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5B2" w:rsidRDefault="00AF55B2" w:rsidP="00F41322">
      <w:pPr>
        <w:spacing w:before="120" w:after="120" w:line="360" w:lineRule="auto"/>
        <w:ind w:right="49"/>
        <w:jc w:val="right"/>
        <w:rPr>
          <w:rFonts w:ascii="Arial" w:hAnsi="Arial" w:cs="Arial"/>
          <w:snapToGrid w:val="0"/>
          <w:lang w:val="es-ES_tradnl"/>
        </w:rPr>
      </w:pPr>
      <w:r>
        <w:rPr>
          <w:noProof/>
          <w:lang w:eastAsia="es-ES"/>
        </w:rPr>
        <w:drawing>
          <wp:anchor distT="0" distB="0" distL="114300" distR="114300" simplePos="0" relativeHeight="251659264" behindDoc="0" locked="0" layoutInCell="1" allowOverlap="1" wp14:anchorId="0E04227F" wp14:editId="4FAC1C81">
            <wp:simplePos x="0" y="0"/>
            <wp:positionH relativeFrom="column">
              <wp:posOffset>17409</wp:posOffset>
            </wp:positionH>
            <wp:positionV relativeFrom="paragraph">
              <wp:posOffset>82336</wp:posOffset>
            </wp:positionV>
            <wp:extent cx="2115375" cy="1032303"/>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7"/>
                    <a:stretch>
                      <a:fillRect/>
                    </a:stretch>
                  </pic:blipFill>
                  <pic:spPr>
                    <a:xfrm>
                      <a:off x="0" y="0"/>
                      <a:ext cx="2115375" cy="1032303"/>
                    </a:xfrm>
                    <a:prstGeom prst="rect">
                      <a:avLst/>
                    </a:prstGeom>
                  </pic:spPr>
                </pic:pic>
              </a:graphicData>
            </a:graphic>
          </wp:anchor>
        </w:drawing>
      </w:r>
      <w:r>
        <w:rPr>
          <w:noProof/>
          <w:lang w:eastAsia="es-ES"/>
        </w:rPr>
        <w:drawing>
          <wp:inline distT="0" distB="0" distL="0" distR="0" wp14:anchorId="18CE6DD0" wp14:editId="42577C16">
            <wp:extent cx="1314286" cy="990476"/>
            <wp:effectExtent l="0" t="0" r="0" b="635"/>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8"/>
                    <a:stretch>
                      <a:fillRect/>
                    </a:stretch>
                  </pic:blipFill>
                  <pic:spPr>
                    <a:xfrm>
                      <a:off x="0" y="0"/>
                      <a:ext cx="1314286" cy="990476"/>
                    </a:xfrm>
                    <a:prstGeom prst="rect">
                      <a:avLst/>
                    </a:prstGeom>
                  </pic:spPr>
                </pic:pic>
              </a:graphicData>
            </a:graphic>
          </wp:inline>
        </w:drawing>
      </w:r>
      <w:r>
        <w:rPr>
          <w:noProof/>
          <w:lang w:eastAsia="es-ES"/>
        </w:rPr>
        <w:drawing>
          <wp:anchor distT="0" distB="0" distL="114300" distR="114300" simplePos="0" relativeHeight="251660288" behindDoc="0" locked="0" layoutInCell="1" allowOverlap="1" wp14:anchorId="31402253" wp14:editId="047184D3">
            <wp:simplePos x="0" y="0"/>
            <wp:positionH relativeFrom="column">
              <wp:posOffset>10679430</wp:posOffset>
            </wp:positionH>
            <wp:positionV relativeFrom="paragraph">
              <wp:posOffset>10795</wp:posOffset>
            </wp:positionV>
            <wp:extent cx="1314286" cy="990476"/>
            <wp:effectExtent l="0" t="0" r="0" b="635"/>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8"/>
                    <a:stretch>
                      <a:fillRect/>
                    </a:stretch>
                  </pic:blipFill>
                  <pic:spPr>
                    <a:xfrm>
                      <a:off x="0" y="0"/>
                      <a:ext cx="1314286" cy="990476"/>
                    </a:xfrm>
                    <a:prstGeom prst="rect">
                      <a:avLst/>
                    </a:prstGeom>
                  </pic:spPr>
                </pic:pic>
              </a:graphicData>
            </a:graphic>
          </wp:anchor>
        </w:drawing>
      </w:r>
    </w:p>
    <w:p w:rsidR="00AF55B2" w:rsidRDefault="00AF55B2" w:rsidP="00F41322">
      <w:pPr>
        <w:spacing w:before="120" w:after="120" w:line="360" w:lineRule="auto"/>
        <w:ind w:left="284" w:right="49"/>
        <w:jc w:val="both"/>
        <w:rPr>
          <w:rFonts w:ascii="Arial" w:hAnsi="Arial" w:cs="Arial"/>
          <w:snapToGrid w:val="0"/>
          <w:lang w:val="es-ES_tradnl"/>
        </w:rPr>
      </w:pPr>
    </w:p>
    <w:p w:rsidR="00AF55B2" w:rsidRDefault="00AF55B2" w:rsidP="00F41322">
      <w:pPr>
        <w:spacing w:before="120" w:after="120" w:line="360" w:lineRule="auto"/>
        <w:ind w:left="284" w:right="49"/>
        <w:jc w:val="both"/>
        <w:rPr>
          <w:rFonts w:ascii="Arial" w:hAnsi="Arial" w:cs="Arial"/>
          <w:snapToGrid w:val="0"/>
          <w:lang w:val="es-ES_tradnl"/>
        </w:rPr>
      </w:pPr>
    </w:p>
    <w:p w:rsidR="005E6F4A" w:rsidRPr="005E6F4A" w:rsidRDefault="005E6F4A" w:rsidP="005E6F4A">
      <w:pPr>
        <w:spacing w:before="120" w:after="120"/>
        <w:ind w:right="49"/>
        <w:jc w:val="center"/>
        <w:rPr>
          <w:rStyle w:val="citaCar"/>
          <w:rFonts w:ascii="Arial" w:hAnsi="Arial" w:cs="Arial"/>
          <w:b/>
          <w:i w:val="0"/>
          <w:sz w:val="32"/>
          <w:szCs w:val="24"/>
        </w:rPr>
      </w:pPr>
      <w:r w:rsidRPr="005E6F4A">
        <w:rPr>
          <w:rStyle w:val="citaCar"/>
          <w:rFonts w:ascii="Arial" w:hAnsi="Arial" w:cs="Arial"/>
          <w:b/>
          <w:i w:val="0"/>
          <w:sz w:val="32"/>
          <w:szCs w:val="24"/>
        </w:rPr>
        <w:t>IX Jornada de la Sociedad Cubana</w:t>
      </w:r>
    </w:p>
    <w:p w:rsidR="00AF55B2" w:rsidRPr="005E6F4A" w:rsidRDefault="005E6F4A" w:rsidP="005E6F4A">
      <w:pPr>
        <w:spacing w:before="120" w:after="120"/>
        <w:ind w:right="49"/>
        <w:jc w:val="center"/>
        <w:rPr>
          <w:rFonts w:ascii="Arial" w:hAnsi="Arial" w:cs="Arial"/>
          <w:b/>
          <w:i/>
          <w:snapToGrid w:val="0"/>
          <w:sz w:val="32"/>
          <w:szCs w:val="24"/>
          <w:lang w:val="es-ES_tradnl"/>
        </w:rPr>
      </w:pPr>
      <w:proofErr w:type="gramStart"/>
      <w:r w:rsidRPr="005E6F4A">
        <w:rPr>
          <w:rStyle w:val="citaCar"/>
          <w:rFonts w:ascii="Arial" w:hAnsi="Arial" w:cs="Arial"/>
          <w:b/>
          <w:i w:val="0"/>
          <w:sz w:val="32"/>
          <w:szCs w:val="24"/>
        </w:rPr>
        <w:t>de</w:t>
      </w:r>
      <w:proofErr w:type="gramEnd"/>
      <w:r w:rsidRPr="005E6F4A">
        <w:rPr>
          <w:rStyle w:val="citaCar"/>
          <w:rFonts w:ascii="Arial" w:hAnsi="Arial" w:cs="Arial"/>
          <w:b/>
          <w:i w:val="0"/>
          <w:sz w:val="32"/>
          <w:szCs w:val="24"/>
        </w:rPr>
        <w:t xml:space="preserve"> Medicina Natural y Tradicional</w:t>
      </w:r>
    </w:p>
    <w:p w:rsidR="00AF55B2" w:rsidRPr="00AA0C35" w:rsidRDefault="00AF55B2" w:rsidP="00F41322">
      <w:pPr>
        <w:spacing w:before="120" w:after="120" w:line="360" w:lineRule="auto"/>
        <w:ind w:right="49"/>
        <w:jc w:val="both"/>
        <w:rPr>
          <w:rFonts w:ascii="Arial" w:hAnsi="Arial" w:cs="Arial"/>
          <w:b/>
          <w:snapToGrid w:val="0"/>
          <w:sz w:val="24"/>
          <w:szCs w:val="24"/>
          <w:lang w:val="es-ES_tradnl"/>
        </w:rPr>
      </w:pPr>
    </w:p>
    <w:p w:rsidR="005E6F4A" w:rsidRDefault="005E6F4A" w:rsidP="00F41322">
      <w:pPr>
        <w:spacing w:before="120" w:after="120" w:line="360" w:lineRule="auto"/>
        <w:ind w:right="49"/>
        <w:jc w:val="both"/>
        <w:rPr>
          <w:rFonts w:ascii="Arial" w:hAnsi="Arial" w:cs="Arial"/>
          <w:sz w:val="32"/>
          <w:szCs w:val="24"/>
        </w:rPr>
      </w:pPr>
    </w:p>
    <w:p w:rsidR="00AF55B2" w:rsidRPr="005E6F4A" w:rsidRDefault="001F1748" w:rsidP="00F41322">
      <w:pPr>
        <w:spacing w:before="120" w:after="120" w:line="360" w:lineRule="auto"/>
        <w:ind w:right="49"/>
        <w:jc w:val="both"/>
        <w:rPr>
          <w:rFonts w:ascii="Arial" w:hAnsi="Arial" w:cs="Arial"/>
          <w:snapToGrid w:val="0"/>
          <w:sz w:val="32"/>
          <w:szCs w:val="24"/>
          <w:lang w:val="es-ES_tradnl"/>
        </w:rPr>
      </w:pPr>
      <w:r w:rsidRPr="005E6F4A">
        <w:rPr>
          <w:rFonts w:ascii="Arial" w:hAnsi="Arial" w:cs="Arial"/>
          <w:sz w:val="32"/>
          <w:szCs w:val="24"/>
        </w:rPr>
        <w:t>La promoción de la salud con la utilización d</w:t>
      </w:r>
      <w:r w:rsidR="00AF55B2" w:rsidRPr="005E6F4A">
        <w:rPr>
          <w:rFonts w:ascii="Arial" w:hAnsi="Arial" w:cs="Arial"/>
          <w:sz w:val="32"/>
          <w:szCs w:val="24"/>
        </w:rPr>
        <w:t>el Hatha Yoga para cuidadores de personas en situación de discapacidad intelectual</w:t>
      </w:r>
    </w:p>
    <w:p w:rsidR="00AF55B2" w:rsidRPr="00AA0C35" w:rsidRDefault="00AF55B2" w:rsidP="00F41322">
      <w:pPr>
        <w:spacing w:before="120" w:after="120" w:line="360" w:lineRule="auto"/>
        <w:ind w:right="49"/>
        <w:jc w:val="both"/>
        <w:rPr>
          <w:rFonts w:ascii="Arial" w:hAnsi="Arial" w:cs="Arial"/>
          <w:b/>
          <w:snapToGrid w:val="0"/>
          <w:sz w:val="24"/>
          <w:szCs w:val="24"/>
          <w:lang w:val="es-ES_tradnl"/>
        </w:rPr>
      </w:pPr>
    </w:p>
    <w:p w:rsidR="00AF55B2" w:rsidRDefault="00AF55B2" w:rsidP="00F41322">
      <w:pPr>
        <w:spacing w:before="120" w:after="120" w:line="360" w:lineRule="auto"/>
        <w:ind w:right="49"/>
        <w:jc w:val="both"/>
        <w:rPr>
          <w:rFonts w:ascii="Arial" w:hAnsi="Arial" w:cs="Arial"/>
          <w:b/>
          <w:snapToGrid w:val="0"/>
          <w:sz w:val="24"/>
          <w:szCs w:val="24"/>
          <w:lang w:val="es-ES_tradnl"/>
        </w:rPr>
      </w:pPr>
    </w:p>
    <w:p w:rsidR="00D813AF" w:rsidRPr="00AA0C35" w:rsidRDefault="00D813AF" w:rsidP="00F41322">
      <w:pPr>
        <w:spacing w:before="120" w:after="120" w:line="360" w:lineRule="auto"/>
        <w:ind w:right="49"/>
        <w:jc w:val="both"/>
        <w:rPr>
          <w:rFonts w:ascii="Arial" w:hAnsi="Arial" w:cs="Arial"/>
          <w:b/>
          <w:snapToGrid w:val="0"/>
          <w:sz w:val="24"/>
          <w:szCs w:val="24"/>
          <w:lang w:val="es-ES_tradnl"/>
        </w:rPr>
      </w:pPr>
    </w:p>
    <w:p w:rsidR="00AF55B2" w:rsidRPr="005E6F4A" w:rsidRDefault="00AF55B2" w:rsidP="005E6F4A">
      <w:pPr>
        <w:spacing w:before="120" w:after="120" w:line="360" w:lineRule="auto"/>
        <w:ind w:right="49"/>
        <w:jc w:val="center"/>
        <w:rPr>
          <w:rFonts w:ascii="Arial" w:hAnsi="Arial" w:cs="Arial"/>
          <w:b/>
          <w:snapToGrid w:val="0"/>
          <w:sz w:val="28"/>
          <w:szCs w:val="24"/>
          <w:lang w:val="es-ES_tradnl"/>
        </w:rPr>
      </w:pPr>
    </w:p>
    <w:p w:rsidR="005E6F4A" w:rsidRPr="005E6F4A" w:rsidRDefault="00AF55B2" w:rsidP="005E6F4A">
      <w:pPr>
        <w:spacing w:before="120" w:after="120" w:line="360" w:lineRule="auto"/>
        <w:ind w:right="49"/>
        <w:jc w:val="center"/>
        <w:rPr>
          <w:rFonts w:ascii="Arial" w:hAnsi="Arial" w:cs="Arial"/>
          <w:b/>
          <w:snapToGrid w:val="0"/>
          <w:sz w:val="28"/>
          <w:szCs w:val="24"/>
          <w:lang w:val="es-ES_tradnl"/>
        </w:rPr>
      </w:pPr>
      <w:r w:rsidRPr="005E6F4A">
        <w:rPr>
          <w:rFonts w:ascii="Arial" w:hAnsi="Arial" w:cs="Arial"/>
          <w:b/>
          <w:snapToGrid w:val="0"/>
          <w:sz w:val="28"/>
          <w:szCs w:val="24"/>
          <w:lang w:val="es-ES_tradnl"/>
        </w:rPr>
        <w:t>Autor</w:t>
      </w:r>
      <w:r w:rsidR="005E6F4A" w:rsidRPr="005E6F4A">
        <w:rPr>
          <w:rFonts w:ascii="Arial" w:hAnsi="Arial" w:cs="Arial"/>
          <w:b/>
          <w:snapToGrid w:val="0"/>
          <w:sz w:val="28"/>
          <w:szCs w:val="24"/>
          <w:lang w:val="es-ES_tradnl"/>
        </w:rPr>
        <w:t>es</w:t>
      </w:r>
      <w:r w:rsidRPr="005E6F4A">
        <w:rPr>
          <w:rFonts w:ascii="Arial" w:hAnsi="Arial" w:cs="Arial"/>
          <w:b/>
          <w:snapToGrid w:val="0"/>
          <w:sz w:val="28"/>
          <w:szCs w:val="24"/>
          <w:lang w:val="es-ES_tradnl"/>
        </w:rPr>
        <w:t>:</w:t>
      </w:r>
    </w:p>
    <w:p w:rsidR="005E6F4A" w:rsidRPr="005E6F4A" w:rsidRDefault="005E6F4A" w:rsidP="005E6F4A">
      <w:pPr>
        <w:spacing w:before="120" w:after="120" w:line="360" w:lineRule="auto"/>
        <w:ind w:right="49"/>
        <w:jc w:val="center"/>
        <w:rPr>
          <w:rFonts w:ascii="Arial" w:hAnsi="Arial" w:cs="Arial"/>
          <w:snapToGrid w:val="0"/>
          <w:sz w:val="28"/>
          <w:szCs w:val="24"/>
          <w:lang w:val="es-ES_tradnl"/>
        </w:rPr>
      </w:pPr>
      <w:r w:rsidRPr="005E6F4A">
        <w:rPr>
          <w:rFonts w:ascii="Arial" w:hAnsi="Arial" w:cs="Arial"/>
          <w:snapToGrid w:val="0"/>
          <w:sz w:val="28"/>
          <w:szCs w:val="24"/>
          <w:lang w:val="es-ES_tradnl"/>
        </w:rPr>
        <w:t xml:space="preserve">Dr. </w:t>
      </w:r>
      <w:proofErr w:type="spellStart"/>
      <w:r w:rsidRPr="005E6F4A">
        <w:rPr>
          <w:rFonts w:ascii="Arial" w:hAnsi="Arial" w:cs="Arial"/>
          <w:snapToGrid w:val="0"/>
          <w:sz w:val="28"/>
          <w:szCs w:val="24"/>
          <w:lang w:val="es-ES_tradnl"/>
        </w:rPr>
        <w:t>MSc</w:t>
      </w:r>
      <w:proofErr w:type="spellEnd"/>
      <w:r w:rsidRPr="005E6F4A">
        <w:rPr>
          <w:rFonts w:ascii="Arial" w:hAnsi="Arial" w:cs="Arial"/>
          <w:snapToGrid w:val="0"/>
          <w:sz w:val="28"/>
          <w:szCs w:val="24"/>
          <w:lang w:val="es-ES_tradnl"/>
        </w:rPr>
        <w:t xml:space="preserve">. William Cordero </w:t>
      </w:r>
      <w:proofErr w:type="spellStart"/>
      <w:r w:rsidRPr="005E6F4A">
        <w:rPr>
          <w:rFonts w:ascii="Arial" w:hAnsi="Arial" w:cs="Arial"/>
          <w:snapToGrid w:val="0"/>
          <w:sz w:val="28"/>
          <w:szCs w:val="24"/>
          <w:lang w:val="es-ES_tradnl"/>
        </w:rPr>
        <w:t>Pratts</w:t>
      </w:r>
      <w:proofErr w:type="spellEnd"/>
    </w:p>
    <w:p w:rsidR="00AF55B2" w:rsidRDefault="00AF55B2" w:rsidP="005E6F4A">
      <w:pPr>
        <w:spacing w:before="120" w:after="120" w:line="360" w:lineRule="auto"/>
        <w:ind w:right="49"/>
        <w:jc w:val="center"/>
        <w:rPr>
          <w:rFonts w:ascii="Arial" w:hAnsi="Arial" w:cs="Arial"/>
          <w:snapToGrid w:val="0"/>
          <w:sz w:val="28"/>
          <w:szCs w:val="24"/>
          <w:lang w:val="es-ES_tradnl"/>
        </w:rPr>
      </w:pPr>
      <w:r w:rsidRPr="005E6F4A">
        <w:rPr>
          <w:rFonts w:ascii="Arial" w:hAnsi="Arial" w:cs="Arial"/>
          <w:snapToGrid w:val="0"/>
          <w:sz w:val="28"/>
          <w:szCs w:val="24"/>
          <w:lang w:val="es-ES_tradnl"/>
        </w:rPr>
        <w:t>Lic. Alicia Serrano Coya</w:t>
      </w:r>
    </w:p>
    <w:p w:rsidR="007572F2" w:rsidRPr="005E6F4A" w:rsidRDefault="007572F2" w:rsidP="005E6F4A">
      <w:pPr>
        <w:spacing w:before="120" w:after="120" w:line="360" w:lineRule="auto"/>
        <w:ind w:right="49"/>
        <w:jc w:val="center"/>
        <w:rPr>
          <w:rFonts w:ascii="Arial" w:hAnsi="Arial" w:cs="Arial"/>
          <w:snapToGrid w:val="0"/>
          <w:sz w:val="28"/>
          <w:szCs w:val="24"/>
          <w:lang w:val="es-ES_tradnl"/>
        </w:rPr>
      </w:pPr>
      <w:proofErr w:type="spellStart"/>
      <w:r>
        <w:rPr>
          <w:rFonts w:ascii="Arial" w:hAnsi="Arial" w:cs="Arial"/>
          <w:snapToGrid w:val="0"/>
          <w:sz w:val="28"/>
          <w:szCs w:val="24"/>
          <w:lang w:val="es-ES_tradnl"/>
        </w:rPr>
        <w:t>MSc</w:t>
      </w:r>
      <w:proofErr w:type="spellEnd"/>
      <w:r>
        <w:rPr>
          <w:rFonts w:ascii="Arial" w:hAnsi="Arial" w:cs="Arial"/>
          <w:snapToGrid w:val="0"/>
          <w:sz w:val="28"/>
          <w:szCs w:val="24"/>
          <w:lang w:val="es-ES_tradnl"/>
        </w:rPr>
        <w:t>. Miosotis Hidalgo Font</w:t>
      </w:r>
    </w:p>
    <w:p w:rsidR="00AF55B2" w:rsidRPr="00AA0C35" w:rsidRDefault="00AF55B2" w:rsidP="00F41322">
      <w:pPr>
        <w:spacing w:before="120" w:after="120" w:line="360" w:lineRule="auto"/>
        <w:ind w:right="49"/>
        <w:jc w:val="right"/>
        <w:rPr>
          <w:rFonts w:ascii="Arial" w:hAnsi="Arial" w:cs="Arial"/>
          <w:snapToGrid w:val="0"/>
          <w:sz w:val="24"/>
          <w:szCs w:val="24"/>
          <w:lang w:val="es-ES_tradnl"/>
        </w:rPr>
      </w:pPr>
    </w:p>
    <w:p w:rsidR="00AF55B2" w:rsidRDefault="00AF55B2" w:rsidP="00F41322">
      <w:pPr>
        <w:spacing w:before="120" w:after="120" w:line="360" w:lineRule="auto"/>
        <w:ind w:right="49"/>
        <w:jc w:val="both"/>
        <w:rPr>
          <w:rFonts w:ascii="Arial" w:hAnsi="Arial" w:cs="Arial"/>
          <w:snapToGrid w:val="0"/>
          <w:sz w:val="24"/>
          <w:szCs w:val="24"/>
          <w:lang w:val="es-ES_tradnl"/>
        </w:rPr>
      </w:pPr>
      <w:bookmarkStart w:id="0" w:name="_GoBack"/>
      <w:bookmarkEnd w:id="0"/>
    </w:p>
    <w:p w:rsidR="00AF55B2" w:rsidRDefault="00AF55B2" w:rsidP="00F41322">
      <w:pPr>
        <w:spacing w:before="120" w:after="120" w:line="360" w:lineRule="auto"/>
        <w:ind w:right="49"/>
        <w:jc w:val="both"/>
        <w:rPr>
          <w:rFonts w:ascii="Arial" w:hAnsi="Arial" w:cs="Arial"/>
          <w:b/>
          <w:snapToGrid w:val="0"/>
          <w:sz w:val="24"/>
          <w:szCs w:val="24"/>
          <w:lang w:val="es-ES_tradnl"/>
        </w:rPr>
      </w:pPr>
    </w:p>
    <w:p w:rsidR="005E6F4A" w:rsidRPr="00AA0C35" w:rsidRDefault="005E6F4A" w:rsidP="00F41322">
      <w:pPr>
        <w:spacing w:before="120" w:after="120" w:line="360" w:lineRule="auto"/>
        <w:ind w:right="49"/>
        <w:jc w:val="both"/>
        <w:rPr>
          <w:rFonts w:ascii="Arial" w:hAnsi="Arial" w:cs="Arial"/>
          <w:b/>
          <w:snapToGrid w:val="0"/>
          <w:sz w:val="24"/>
          <w:szCs w:val="24"/>
          <w:lang w:val="es-ES_tradnl"/>
        </w:rPr>
      </w:pPr>
    </w:p>
    <w:p w:rsidR="00AF55B2" w:rsidRPr="005E6F4A" w:rsidRDefault="00AF55B2" w:rsidP="00F41322">
      <w:pPr>
        <w:spacing w:before="120" w:after="120" w:line="360" w:lineRule="auto"/>
        <w:ind w:right="49"/>
        <w:jc w:val="center"/>
        <w:rPr>
          <w:rFonts w:ascii="Arial" w:hAnsi="Arial" w:cs="Arial"/>
          <w:b/>
          <w:snapToGrid w:val="0"/>
          <w:sz w:val="28"/>
          <w:szCs w:val="24"/>
          <w:lang w:val="es-ES_tradnl"/>
        </w:rPr>
      </w:pPr>
      <w:r w:rsidRPr="005E6F4A">
        <w:rPr>
          <w:rFonts w:ascii="Arial" w:hAnsi="Arial" w:cs="Arial"/>
          <w:b/>
          <w:snapToGrid w:val="0"/>
          <w:sz w:val="28"/>
          <w:szCs w:val="24"/>
          <w:lang w:val="es-ES_tradnl"/>
        </w:rPr>
        <w:lastRenderedPageBreak/>
        <w:t>2024</w:t>
      </w:r>
    </w:p>
    <w:p w:rsidR="009D25AE" w:rsidRDefault="009D25AE" w:rsidP="00F41322">
      <w:pPr>
        <w:spacing w:before="120" w:after="120" w:line="360" w:lineRule="auto"/>
        <w:ind w:right="49"/>
        <w:jc w:val="center"/>
        <w:rPr>
          <w:rFonts w:ascii="Arial" w:hAnsi="Arial" w:cs="Arial"/>
          <w:snapToGrid w:val="0"/>
          <w:sz w:val="24"/>
          <w:szCs w:val="24"/>
          <w:lang w:val="es-ES_tradnl"/>
        </w:rPr>
      </w:pPr>
    </w:p>
    <w:p w:rsidR="000A0268" w:rsidRPr="00E1489B" w:rsidRDefault="000A0268" w:rsidP="00E1489B">
      <w:pPr>
        <w:spacing w:line="360" w:lineRule="auto"/>
        <w:jc w:val="both"/>
        <w:rPr>
          <w:rFonts w:ascii="Arial" w:hAnsi="Arial" w:cs="Arial"/>
          <w:sz w:val="24"/>
          <w:szCs w:val="24"/>
          <w:vertAlign w:val="superscript"/>
        </w:rPr>
      </w:pPr>
      <w:r w:rsidRPr="00E1489B">
        <w:rPr>
          <w:rFonts w:ascii="Arial" w:hAnsi="Arial" w:cs="Arial"/>
          <w:sz w:val="24"/>
          <w:szCs w:val="24"/>
        </w:rPr>
        <w:t>Cada vez más las familias y la sociedad fijan su mirada en los cuidados, sin los cuales no es posible pensar en el desarrollo social sostenible de cara al año 2030, cuya agenda mundial pautada por la Organización de las Naciones Unidas insta a reconocerlos y valorarlos.</w:t>
      </w:r>
      <w:r w:rsidR="001F1748" w:rsidRPr="00E1489B">
        <w:rPr>
          <w:rFonts w:ascii="Arial" w:hAnsi="Arial" w:cs="Arial"/>
          <w:sz w:val="24"/>
          <w:szCs w:val="24"/>
        </w:rPr>
        <w:t xml:space="preserve"> Entender los cuidados como derecho universal no se limita a que todos y todas necesitamos cuidados, lo hemos tenido, lo tendremos y debemos reciprocarlos. Cuidar no es solo un asunto económico o material, aunque a menudo se reduce a ello, es significativamente un proceso afectivo.</w:t>
      </w:r>
      <w:r w:rsidRPr="00E1489B">
        <w:rPr>
          <w:rFonts w:ascii="Arial" w:hAnsi="Arial" w:cs="Arial"/>
          <w:sz w:val="24"/>
          <w:szCs w:val="24"/>
          <w:vertAlign w:val="superscript"/>
        </w:rPr>
        <w:t xml:space="preserve">1 </w:t>
      </w:r>
    </w:p>
    <w:p w:rsidR="00E63177" w:rsidRPr="00E1489B" w:rsidRDefault="00E63177" w:rsidP="00E1489B">
      <w:pPr>
        <w:spacing w:line="360" w:lineRule="auto"/>
        <w:jc w:val="both"/>
        <w:rPr>
          <w:rFonts w:ascii="Arial" w:hAnsi="Arial" w:cs="Arial"/>
          <w:sz w:val="24"/>
          <w:szCs w:val="24"/>
          <w:vertAlign w:val="superscript"/>
        </w:rPr>
      </w:pPr>
      <w:r w:rsidRPr="00E1489B">
        <w:rPr>
          <w:rFonts w:ascii="Arial" w:hAnsi="Arial" w:cs="Arial"/>
          <w:sz w:val="24"/>
          <w:szCs w:val="24"/>
        </w:rPr>
        <w:t>Cuando se alude al cuidado, se hace referencia al conjunto de labores que permiten sostener la vida y garantizar determinados niveles de bienestar dentro de ella. Es a partir de él que los seres humanos pueden alcanzar su desarrollo, autonomía y realización, pues supone la satisfacción de necesidades biológicas, materiales, económicas, educativas, afectivas y espirituales. El cuidado constituye (o debe constituir) un derecho y un deber ciudadano, y su importancia ha sido resaltada por la Agenda 2030, en el Objetivo 5.4.</w:t>
      </w:r>
      <w:r w:rsidRPr="00E1489B">
        <w:rPr>
          <w:rFonts w:ascii="Arial" w:hAnsi="Arial" w:cs="Arial"/>
          <w:sz w:val="24"/>
          <w:szCs w:val="24"/>
          <w:vertAlign w:val="superscript"/>
        </w:rPr>
        <w:t>2</w:t>
      </w:r>
    </w:p>
    <w:p w:rsidR="00830A0B" w:rsidRPr="00E1489B" w:rsidRDefault="00830A0B" w:rsidP="00E1489B">
      <w:pPr>
        <w:spacing w:line="360" w:lineRule="auto"/>
        <w:jc w:val="both"/>
        <w:rPr>
          <w:rFonts w:ascii="Arial" w:hAnsi="Arial" w:cs="Arial"/>
          <w:sz w:val="24"/>
          <w:szCs w:val="24"/>
          <w:vertAlign w:val="superscript"/>
        </w:rPr>
      </w:pPr>
      <w:r w:rsidRPr="00E1489B">
        <w:rPr>
          <w:rFonts w:ascii="Arial" w:hAnsi="Arial" w:cs="Arial"/>
          <w:sz w:val="24"/>
          <w:szCs w:val="24"/>
        </w:rPr>
        <w:t xml:space="preserve">En Cuba, el tema de los cuidados se ha ido posicionando cada vez más en las agendas de investigación y de Gobierno en las últimas décadas. El envejecimiento de la estructura de edades de la población cubana y el aumento de la demanda de estos servicios por adulto/as mayores y otros grupos poblacionales, como infantes y personas con discapacidad, han sido motivos para replantearse el tema en el contexto cubano. </w:t>
      </w:r>
    </w:p>
    <w:p w:rsidR="00F41322" w:rsidRPr="00E1489B" w:rsidRDefault="00F41322" w:rsidP="00E1489B">
      <w:pPr>
        <w:pStyle w:val="NormalWeb"/>
        <w:spacing w:line="360" w:lineRule="auto"/>
        <w:jc w:val="both"/>
        <w:rPr>
          <w:rFonts w:ascii="Arial" w:hAnsi="Arial" w:cs="Arial"/>
        </w:rPr>
      </w:pPr>
      <w:r w:rsidRPr="00E1489B">
        <w:rPr>
          <w:rFonts w:ascii="Arial" w:hAnsi="Arial" w:cs="Arial"/>
        </w:rPr>
        <w:t xml:space="preserve">La familia es esencial en el proceso de acompañamiento de todo individuo con ciertas condiciones físicas o psicológicas que requieren de atención y cuidado en actividades básicas e instrumentales de la vida diaria. Según López et al. (2009), un cuidador principal es la persona encargada de ayudar a suplir las necesidades básicas e instrumentales de la vida diaria del paciente durante la mayor parte del día, sin recibir retribución económica por ello. Además, el hecho de asumir el rol de cuidador tiene un impacto en la calidad de vida, pues </w:t>
      </w:r>
      <w:r w:rsidRPr="00E1489B">
        <w:rPr>
          <w:rFonts w:ascii="Arial" w:hAnsi="Arial" w:cs="Arial"/>
        </w:rPr>
        <w:lastRenderedPageBreak/>
        <w:t>este experime</w:t>
      </w:r>
      <w:r w:rsidR="00EF660E" w:rsidRPr="00E1489B">
        <w:rPr>
          <w:rFonts w:ascii="Arial" w:hAnsi="Arial" w:cs="Arial"/>
        </w:rPr>
        <w:t xml:space="preserve">nta una sensación de sobrecarga, en el que puede emerger el agotamiento emocional, estrés y cansancio. </w:t>
      </w:r>
      <w:r w:rsidR="00783597" w:rsidRPr="00E1489B">
        <w:rPr>
          <w:rFonts w:ascii="Arial" w:hAnsi="Arial" w:cs="Arial"/>
          <w:vertAlign w:val="superscript"/>
        </w:rPr>
        <w:t>3</w:t>
      </w:r>
    </w:p>
    <w:p w:rsidR="00D810F9" w:rsidRPr="00E1489B" w:rsidRDefault="00D6533D" w:rsidP="00E1489B">
      <w:pPr>
        <w:spacing w:line="360" w:lineRule="auto"/>
        <w:jc w:val="both"/>
        <w:rPr>
          <w:rFonts w:ascii="Arial" w:hAnsi="Arial" w:cs="Arial"/>
          <w:sz w:val="24"/>
          <w:szCs w:val="24"/>
          <w:vertAlign w:val="superscript"/>
        </w:rPr>
      </w:pPr>
      <w:r w:rsidRPr="00E1489B">
        <w:rPr>
          <w:rFonts w:ascii="Arial" w:hAnsi="Arial" w:cs="Arial"/>
          <w:color w:val="000000"/>
          <w:sz w:val="24"/>
          <w:szCs w:val="24"/>
        </w:rPr>
        <w:t xml:space="preserve">La Medicina Natural y Tradicional (MNT) constituye una rama de la Medicina que posee potencialidades diversas para utilizar sus modalidades terapéuticas en la atención y apoyo </w:t>
      </w:r>
      <w:r w:rsidRPr="00E1489B">
        <w:rPr>
          <w:rFonts w:ascii="Arial" w:hAnsi="Arial" w:cs="Arial"/>
          <w:sz w:val="24"/>
          <w:szCs w:val="24"/>
        </w:rPr>
        <w:t xml:space="preserve">a los cuidadores de personas en situación de discapacidad intelectual. </w:t>
      </w:r>
      <w:r w:rsidR="00D810F9" w:rsidRPr="00E1489B">
        <w:rPr>
          <w:rFonts w:ascii="Arial" w:hAnsi="Arial" w:cs="Arial"/>
          <w:sz w:val="24"/>
          <w:szCs w:val="24"/>
        </w:rPr>
        <w:t>El Ministerio de Salud Pública en Cuba al poner en vigor el Programa Nacional para el Desarrollo y Generalización de la Medicina Tradicional y Natural</w:t>
      </w:r>
      <w:r w:rsidR="00A903D4" w:rsidRPr="00E1489B">
        <w:rPr>
          <w:rFonts w:ascii="Arial" w:hAnsi="Arial" w:cs="Arial"/>
          <w:sz w:val="24"/>
          <w:szCs w:val="24"/>
        </w:rPr>
        <w:t xml:space="preserve"> (MNT)</w:t>
      </w:r>
      <w:r w:rsidR="00D810F9" w:rsidRPr="00E1489B">
        <w:rPr>
          <w:rFonts w:ascii="Arial" w:hAnsi="Arial" w:cs="Arial"/>
          <w:sz w:val="24"/>
          <w:szCs w:val="24"/>
        </w:rPr>
        <w:t xml:space="preserve"> desde 1995</w:t>
      </w:r>
      <w:r w:rsidR="00D810F9" w:rsidRPr="00E1489B">
        <w:rPr>
          <w:rFonts w:ascii="Arial" w:hAnsi="Arial" w:cs="Arial"/>
          <w:b/>
          <w:bCs/>
          <w:sz w:val="24"/>
          <w:szCs w:val="24"/>
        </w:rPr>
        <w:t xml:space="preserve">, </w:t>
      </w:r>
      <w:r w:rsidR="00D810F9" w:rsidRPr="00E1489B">
        <w:rPr>
          <w:rFonts w:ascii="Arial" w:hAnsi="Arial" w:cs="Arial"/>
          <w:sz w:val="24"/>
          <w:szCs w:val="24"/>
        </w:rPr>
        <w:t>sentó las bases para la consolidación de un instrumento de trabajo con enfoque sistémico, integrador, dinámico y abierto, con un mecanismo de retroalimentación para el desarrollo de un verdadero subsistema de Atención Médica, cuyas funciones están dirigidas a lograr una generalización uniforme, progresiva y ascendente en todo el país de la Medicina Natural y Tradicional.</w:t>
      </w:r>
      <w:r w:rsidR="00B96025" w:rsidRPr="00E1489B">
        <w:rPr>
          <w:rFonts w:ascii="Arial" w:hAnsi="Arial" w:cs="Arial"/>
          <w:sz w:val="24"/>
          <w:szCs w:val="24"/>
          <w:vertAlign w:val="superscript"/>
        </w:rPr>
        <w:t>4</w:t>
      </w:r>
    </w:p>
    <w:p w:rsidR="00F41322" w:rsidRPr="00E1489B" w:rsidRDefault="00F41322" w:rsidP="00E1489B">
      <w:pPr>
        <w:pStyle w:val="NormalWeb"/>
        <w:spacing w:line="360" w:lineRule="auto"/>
        <w:jc w:val="both"/>
        <w:rPr>
          <w:rFonts w:ascii="Arial" w:hAnsi="Arial" w:cs="Arial"/>
        </w:rPr>
      </w:pPr>
      <w:r w:rsidRPr="00E1489B">
        <w:rPr>
          <w:rFonts w:ascii="Arial" w:hAnsi="Arial" w:cs="Arial"/>
          <w:color w:val="000000"/>
        </w:rPr>
        <w:t>Una de las investigaciones que orienta el Programa Nacional de MNT lo constituye la referida a potenciar el trabajo de educación para la salud de la población en el uso de modalidades terapéuticas de la MNT durante los procesos asistenciales que se realizan a la población.</w:t>
      </w:r>
      <w:r w:rsidR="00554057" w:rsidRPr="00E1489B">
        <w:rPr>
          <w:rFonts w:ascii="Arial" w:hAnsi="Arial" w:cs="Arial"/>
          <w:color w:val="000000"/>
          <w:vertAlign w:val="superscript"/>
        </w:rPr>
        <w:t xml:space="preserve"> </w:t>
      </w:r>
      <w:r w:rsidR="003078FC">
        <w:rPr>
          <w:rFonts w:ascii="Arial" w:hAnsi="Arial" w:cs="Arial"/>
          <w:color w:val="000000"/>
          <w:vertAlign w:val="superscript"/>
        </w:rPr>
        <w:t xml:space="preserve"> </w:t>
      </w:r>
      <w:r w:rsidR="00554057" w:rsidRPr="00E1489B">
        <w:rPr>
          <w:rFonts w:ascii="Arial" w:hAnsi="Arial" w:cs="Arial"/>
          <w:color w:val="000000"/>
        </w:rPr>
        <w:t xml:space="preserve">Entre ellas se encuentran los </w:t>
      </w:r>
      <w:r w:rsidRPr="00E1489B">
        <w:rPr>
          <w:rFonts w:ascii="Arial" w:hAnsi="Arial" w:cs="Arial"/>
          <w:color w:val="000000"/>
        </w:rPr>
        <w:t>Ejercicios Terapéuticos Tradicionales: Conjunto de métodos y técnicas que utilizan el movimiento con una finalidad terapéutica</w:t>
      </w:r>
      <w:r w:rsidRPr="00E1489B">
        <w:rPr>
          <w:rFonts w:ascii="Arial" w:hAnsi="Arial" w:cs="Arial"/>
        </w:rPr>
        <w:t>. Estudios observacionales y experimentales avalan reacciones positivas para el bienestar de las personas que lo practican, ya que brindan beneficios a la salud física y mental</w:t>
      </w:r>
      <w:r w:rsidR="00354AC4" w:rsidRPr="00E1489B">
        <w:rPr>
          <w:rFonts w:ascii="Arial" w:hAnsi="Arial" w:cs="Arial"/>
        </w:rPr>
        <w:t xml:space="preserve">. </w:t>
      </w:r>
      <w:r w:rsidR="00354AC4" w:rsidRPr="00E1489B">
        <w:rPr>
          <w:rFonts w:ascii="Arial" w:hAnsi="Arial" w:cs="Arial"/>
          <w:color w:val="000000"/>
        </w:rPr>
        <w:t xml:space="preserve">Se encuentran dentro de estos los siguientes: </w:t>
      </w:r>
      <w:proofErr w:type="spellStart"/>
      <w:r w:rsidR="00354AC4" w:rsidRPr="00E1489B">
        <w:rPr>
          <w:rFonts w:ascii="Arial" w:hAnsi="Arial" w:cs="Arial"/>
          <w:color w:val="000000"/>
        </w:rPr>
        <w:t>Tai</w:t>
      </w:r>
      <w:proofErr w:type="spellEnd"/>
      <w:r w:rsidR="00354AC4" w:rsidRPr="00E1489B">
        <w:rPr>
          <w:rFonts w:ascii="Arial" w:hAnsi="Arial" w:cs="Arial"/>
          <w:color w:val="000000"/>
        </w:rPr>
        <w:t xml:space="preserve"> </w:t>
      </w:r>
      <w:proofErr w:type="spellStart"/>
      <w:r w:rsidR="00354AC4" w:rsidRPr="00E1489B">
        <w:rPr>
          <w:rFonts w:ascii="Arial" w:hAnsi="Arial" w:cs="Arial"/>
          <w:color w:val="000000"/>
        </w:rPr>
        <w:t>chi</w:t>
      </w:r>
      <w:proofErr w:type="spellEnd"/>
      <w:r w:rsidR="00354AC4" w:rsidRPr="00E1489B">
        <w:rPr>
          <w:rFonts w:ascii="Arial" w:hAnsi="Arial" w:cs="Arial"/>
          <w:color w:val="000000"/>
        </w:rPr>
        <w:t xml:space="preserve">, </w:t>
      </w:r>
      <w:proofErr w:type="spellStart"/>
      <w:r w:rsidR="00354AC4" w:rsidRPr="00E1489B">
        <w:rPr>
          <w:rFonts w:ascii="Arial" w:hAnsi="Arial" w:cs="Arial"/>
          <w:color w:val="000000"/>
        </w:rPr>
        <w:t>Lian</w:t>
      </w:r>
      <w:proofErr w:type="spellEnd"/>
      <w:r w:rsidR="00354AC4" w:rsidRPr="00E1489B">
        <w:rPr>
          <w:rFonts w:ascii="Arial" w:hAnsi="Arial" w:cs="Arial"/>
          <w:color w:val="000000"/>
        </w:rPr>
        <w:t xml:space="preserve"> Gong </w:t>
      </w:r>
      <w:proofErr w:type="spellStart"/>
      <w:r w:rsidR="00354AC4" w:rsidRPr="00E1489B">
        <w:rPr>
          <w:rFonts w:ascii="Arial" w:hAnsi="Arial" w:cs="Arial"/>
          <w:color w:val="000000"/>
        </w:rPr>
        <w:t>Shi</w:t>
      </w:r>
      <w:proofErr w:type="spellEnd"/>
      <w:r w:rsidR="00354AC4" w:rsidRPr="00E1489B">
        <w:rPr>
          <w:rFonts w:ascii="Arial" w:hAnsi="Arial" w:cs="Arial"/>
          <w:color w:val="000000"/>
        </w:rPr>
        <w:t xml:space="preserve"> Ba Fa, </w:t>
      </w:r>
      <w:proofErr w:type="spellStart"/>
      <w:r w:rsidR="00354AC4" w:rsidRPr="00E1489B">
        <w:rPr>
          <w:rFonts w:ascii="Arial" w:hAnsi="Arial" w:cs="Arial"/>
          <w:color w:val="000000"/>
        </w:rPr>
        <w:t>Wu</w:t>
      </w:r>
      <w:proofErr w:type="spellEnd"/>
      <w:r w:rsidR="00354AC4" w:rsidRPr="00E1489B">
        <w:rPr>
          <w:rFonts w:ascii="Arial" w:hAnsi="Arial" w:cs="Arial"/>
          <w:color w:val="000000"/>
        </w:rPr>
        <w:t xml:space="preserve"> </w:t>
      </w:r>
      <w:proofErr w:type="spellStart"/>
      <w:r w:rsidR="00354AC4" w:rsidRPr="00E1489B">
        <w:rPr>
          <w:rFonts w:ascii="Arial" w:hAnsi="Arial" w:cs="Arial"/>
          <w:color w:val="000000"/>
        </w:rPr>
        <w:t>Shu</w:t>
      </w:r>
      <w:proofErr w:type="spellEnd"/>
      <w:r w:rsidR="00354AC4" w:rsidRPr="00E1489B">
        <w:rPr>
          <w:rFonts w:ascii="Arial" w:hAnsi="Arial" w:cs="Arial"/>
          <w:color w:val="000000"/>
        </w:rPr>
        <w:t xml:space="preserve">, </w:t>
      </w:r>
      <w:proofErr w:type="spellStart"/>
      <w:r w:rsidR="00354AC4" w:rsidRPr="00E1489B">
        <w:rPr>
          <w:rFonts w:ascii="Arial" w:hAnsi="Arial" w:cs="Arial"/>
          <w:color w:val="000000"/>
        </w:rPr>
        <w:t>Qi</w:t>
      </w:r>
      <w:proofErr w:type="spellEnd"/>
      <w:r w:rsidR="00354AC4" w:rsidRPr="00E1489B">
        <w:rPr>
          <w:rFonts w:ascii="Arial" w:hAnsi="Arial" w:cs="Arial"/>
          <w:color w:val="000000"/>
        </w:rPr>
        <w:t xml:space="preserve"> Gong, Hatha Yoga</w:t>
      </w:r>
      <w:r w:rsidRPr="00E1489B">
        <w:rPr>
          <w:rFonts w:ascii="Arial" w:hAnsi="Arial" w:cs="Arial"/>
          <w:color w:val="000000"/>
        </w:rPr>
        <w:t>.</w:t>
      </w:r>
      <w:r w:rsidR="00783597" w:rsidRPr="00E1489B">
        <w:rPr>
          <w:rFonts w:ascii="Arial" w:hAnsi="Arial" w:cs="Arial"/>
          <w:color w:val="000000"/>
          <w:vertAlign w:val="superscript"/>
        </w:rPr>
        <w:t>5</w:t>
      </w:r>
    </w:p>
    <w:p w:rsidR="00F41322" w:rsidRPr="00E1489B" w:rsidRDefault="00F41322" w:rsidP="00E1489B">
      <w:pPr>
        <w:spacing w:line="360" w:lineRule="auto"/>
        <w:jc w:val="both"/>
        <w:rPr>
          <w:rFonts w:ascii="Arial" w:hAnsi="Arial" w:cs="Arial"/>
          <w:sz w:val="24"/>
          <w:szCs w:val="24"/>
          <w:lang w:eastAsia="es-ES"/>
        </w:rPr>
      </w:pPr>
      <w:r w:rsidRPr="00E1489B">
        <w:rPr>
          <w:rFonts w:ascii="Arial" w:hAnsi="Arial" w:cs="Arial"/>
          <w:color w:val="000000"/>
          <w:sz w:val="24"/>
          <w:szCs w:val="24"/>
        </w:rPr>
        <w:t xml:space="preserve">El Hatha Yoga es una ciencia integral de la salud, pues sus técnicas favorecen el cuerpo, sus funciones y energías y los chakras (centros de energía). Sus milenarios métodos son de gran eficacia preventiva, terapéutica y recuperativa, e incluye, entre otras, las técnicas de relajación y posiciones corporales o </w:t>
      </w:r>
      <w:proofErr w:type="spellStart"/>
      <w:r w:rsidRPr="00E1489B">
        <w:rPr>
          <w:rFonts w:ascii="Arial" w:hAnsi="Arial" w:cs="Arial"/>
          <w:color w:val="000000"/>
          <w:sz w:val="24"/>
          <w:szCs w:val="24"/>
        </w:rPr>
        <w:t>asanas</w:t>
      </w:r>
      <w:proofErr w:type="spellEnd"/>
      <w:r w:rsidRPr="00E1489B">
        <w:rPr>
          <w:rFonts w:ascii="Arial" w:hAnsi="Arial" w:cs="Arial"/>
          <w:color w:val="000000"/>
          <w:sz w:val="24"/>
          <w:szCs w:val="24"/>
        </w:rPr>
        <w:t xml:space="preserve">, que permiten beneficiosos estiramientos sostenidos y </w:t>
      </w:r>
      <w:proofErr w:type="spellStart"/>
      <w:r w:rsidRPr="00E1489B">
        <w:rPr>
          <w:rFonts w:ascii="Arial" w:hAnsi="Arial" w:cs="Arial"/>
          <w:color w:val="000000"/>
          <w:sz w:val="24"/>
          <w:szCs w:val="24"/>
        </w:rPr>
        <w:t>automasajes</w:t>
      </w:r>
      <w:proofErr w:type="spellEnd"/>
      <w:r w:rsidRPr="00E1489B">
        <w:rPr>
          <w:rFonts w:ascii="Arial" w:hAnsi="Arial" w:cs="Arial"/>
          <w:color w:val="000000"/>
          <w:sz w:val="24"/>
          <w:szCs w:val="24"/>
        </w:rPr>
        <w:t xml:space="preserve"> muy profundos, pueden ser realizadas por cualquier persona. Se le describe como una disciplina completa para cuidar del cuerpo, la mente y el espíritu, manteniendo armonía entre ellos. </w:t>
      </w:r>
      <w:r w:rsidRPr="00E1489B">
        <w:rPr>
          <w:rFonts w:ascii="Arial" w:hAnsi="Arial" w:cs="Arial"/>
          <w:sz w:val="24"/>
          <w:szCs w:val="24"/>
          <w:lang w:eastAsia="es-ES"/>
        </w:rPr>
        <w:t>Las investigaciones de esta área tienen un gran prestigio a nivel internacional.</w:t>
      </w:r>
      <w:r w:rsidRPr="00E1489B">
        <w:rPr>
          <w:rFonts w:ascii="Arial" w:hAnsi="Arial" w:cs="Arial"/>
          <w:sz w:val="24"/>
          <w:szCs w:val="24"/>
          <w:vertAlign w:val="superscript"/>
          <w:lang w:eastAsia="es-ES"/>
        </w:rPr>
        <w:t xml:space="preserve"> </w:t>
      </w:r>
      <w:r w:rsidR="00783597" w:rsidRPr="00E1489B">
        <w:rPr>
          <w:rFonts w:ascii="Arial" w:hAnsi="Arial" w:cs="Arial"/>
          <w:sz w:val="24"/>
          <w:szCs w:val="24"/>
          <w:vertAlign w:val="superscript"/>
          <w:lang w:eastAsia="es-ES"/>
        </w:rPr>
        <w:t>6</w:t>
      </w:r>
    </w:p>
    <w:p w:rsidR="001C6872" w:rsidRPr="00E1489B" w:rsidRDefault="00AA4F22" w:rsidP="00E1489B">
      <w:pPr>
        <w:spacing w:line="360" w:lineRule="auto"/>
        <w:jc w:val="both"/>
        <w:rPr>
          <w:rFonts w:ascii="Arial" w:hAnsi="Arial" w:cs="Arial"/>
          <w:color w:val="000000"/>
          <w:sz w:val="24"/>
          <w:szCs w:val="24"/>
        </w:rPr>
      </w:pPr>
      <w:r w:rsidRPr="00E1489B">
        <w:rPr>
          <w:rFonts w:ascii="Arial" w:hAnsi="Arial" w:cs="Arial"/>
          <w:color w:val="000000"/>
          <w:sz w:val="24"/>
          <w:szCs w:val="24"/>
        </w:rPr>
        <w:lastRenderedPageBreak/>
        <w:t>Se realizó un diagnóstico a</w:t>
      </w:r>
      <w:r w:rsidR="00A55667" w:rsidRPr="00E1489B">
        <w:rPr>
          <w:rFonts w:ascii="Arial" w:hAnsi="Arial" w:cs="Arial"/>
          <w:color w:val="000000"/>
          <w:sz w:val="24"/>
          <w:szCs w:val="24"/>
        </w:rPr>
        <w:t xml:space="preserve"> cuidadores de la Asociación Cubana de Personas en Situación de Discapacidad Intelectual (ACPDI)</w:t>
      </w:r>
      <w:r w:rsidR="009E78B2" w:rsidRPr="00E1489B">
        <w:rPr>
          <w:rFonts w:ascii="Arial" w:hAnsi="Arial" w:cs="Arial"/>
          <w:color w:val="000000"/>
          <w:sz w:val="24"/>
          <w:szCs w:val="24"/>
        </w:rPr>
        <w:t xml:space="preserve"> en Holguín</w:t>
      </w:r>
      <w:r w:rsidRPr="00E1489B">
        <w:rPr>
          <w:rFonts w:ascii="Arial" w:hAnsi="Arial" w:cs="Arial"/>
          <w:color w:val="000000"/>
          <w:sz w:val="24"/>
          <w:szCs w:val="24"/>
        </w:rPr>
        <w:t xml:space="preserve"> </w:t>
      </w:r>
      <w:r w:rsidR="00A55667" w:rsidRPr="00E1489B">
        <w:rPr>
          <w:rFonts w:ascii="Arial" w:hAnsi="Arial" w:cs="Arial"/>
          <w:color w:val="000000"/>
          <w:sz w:val="24"/>
          <w:szCs w:val="24"/>
        </w:rPr>
        <w:t xml:space="preserve">para corroborar la </w:t>
      </w:r>
      <w:r w:rsidR="00151046" w:rsidRPr="00E1489B">
        <w:rPr>
          <w:rFonts w:ascii="Arial" w:hAnsi="Arial" w:cs="Arial"/>
          <w:color w:val="000000"/>
          <w:sz w:val="24"/>
          <w:szCs w:val="24"/>
        </w:rPr>
        <w:t xml:space="preserve">sobrecarga física y psicológica que genera </w:t>
      </w:r>
      <w:r w:rsidR="004D4158" w:rsidRPr="00E1489B">
        <w:rPr>
          <w:rFonts w:ascii="Arial" w:hAnsi="Arial" w:cs="Arial"/>
          <w:color w:val="000000"/>
          <w:sz w:val="24"/>
          <w:szCs w:val="24"/>
        </w:rPr>
        <w:t>el</w:t>
      </w:r>
      <w:r w:rsidR="00151046" w:rsidRPr="00E1489B">
        <w:rPr>
          <w:rFonts w:ascii="Arial" w:hAnsi="Arial" w:cs="Arial"/>
          <w:color w:val="000000"/>
          <w:sz w:val="24"/>
          <w:szCs w:val="24"/>
        </w:rPr>
        <w:t xml:space="preserve"> rol de cuidadores</w:t>
      </w:r>
      <w:r w:rsidR="004D4158" w:rsidRPr="00E1489B">
        <w:rPr>
          <w:rFonts w:ascii="Arial" w:hAnsi="Arial" w:cs="Arial"/>
          <w:color w:val="000000"/>
          <w:sz w:val="24"/>
          <w:szCs w:val="24"/>
        </w:rPr>
        <w:t xml:space="preserve"> y la pertinencia de la presente investigación.</w:t>
      </w:r>
    </w:p>
    <w:p w:rsidR="001C6872" w:rsidRPr="00E1489B" w:rsidRDefault="00654127" w:rsidP="00E1489B">
      <w:pPr>
        <w:pStyle w:val="Prrafodelista"/>
        <w:numPr>
          <w:ilvl w:val="0"/>
          <w:numId w:val="1"/>
        </w:numPr>
        <w:spacing w:line="360" w:lineRule="auto"/>
        <w:jc w:val="both"/>
        <w:rPr>
          <w:rFonts w:ascii="Arial" w:hAnsi="Arial" w:cs="Arial"/>
          <w:sz w:val="24"/>
          <w:szCs w:val="24"/>
        </w:rPr>
      </w:pPr>
      <w:r w:rsidRPr="00E1489B">
        <w:rPr>
          <w:rFonts w:ascii="Arial" w:hAnsi="Arial" w:cs="Arial"/>
          <w:sz w:val="24"/>
          <w:szCs w:val="24"/>
        </w:rPr>
        <w:t xml:space="preserve">Observación: </w:t>
      </w:r>
      <w:r w:rsidR="001C6872" w:rsidRPr="00E1489B">
        <w:rPr>
          <w:rFonts w:ascii="Arial" w:hAnsi="Arial" w:cs="Arial"/>
          <w:sz w:val="24"/>
          <w:szCs w:val="24"/>
        </w:rPr>
        <w:t>La autora de la presente investigación</w:t>
      </w:r>
      <w:r w:rsidR="004D4158" w:rsidRPr="00E1489B">
        <w:rPr>
          <w:rFonts w:ascii="Arial" w:hAnsi="Arial" w:cs="Arial"/>
          <w:sz w:val="24"/>
          <w:szCs w:val="24"/>
        </w:rPr>
        <w:t>,</w:t>
      </w:r>
      <w:r w:rsidR="001C6872" w:rsidRPr="00E1489B">
        <w:rPr>
          <w:rFonts w:ascii="Arial" w:hAnsi="Arial" w:cs="Arial"/>
          <w:sz w:val="24"/>
          <w:szCs w:val="24"/>
        </w:rPr>
        <w:t xml:space="preserve"> </w:t>
      </w:r>
      <w:r w:rsidR="004D4158" w:rsidRPr="00E1489B">
        <w:rPr>
          <w:rFonts w:ascii="Arial" w:hAnsi="Arial" w:cs="Arial"/>
          <w:sz w:val="24"/>
          <w:szCs w:val="24"/>
        </w:rPr>
        <w:t xml:space="preserve">entre septiembre y diciembre del 2023 realizó acompañamiento psicosocial a mujeres cuidadoras de personas en situación de discapacidad intelectual </w:t>
      </w:r>
      <w:r w:rsidR="001C6872" w:rsidRPr="00E1489B">
        <w:rPr>
          <w:rFonts w:ascii="Arial" w:hAnsi="Arial" w:cs="Arial"/>
          <w:sz w:val="24"/>
          <w:szCs w:val="24"/>
        </w:rPr>
        <w:t xml:space="preserve">como parte de una experiencia formativa en Artes Expresivas en </w:t>
      </w:r>
      <w:r w:rsidR="004D4158" w:rsidRPr="00E1489B">
        <w:rPr>
          <w:rFonts w:ascii="Arial" w:hAnsi="Arial" w:cs="Arial"/>
          <w:sz w:val="24"/>
          <w:szCs w:val="24"/>
        </w:rPr>
        <w:t>T</w:t>
      </w:r>
      <w:r w:rsidR="001C6872" w:rsidRPr="00E1489B">
        <w:rPr>
          <w:rFonts w:ascii="Arial" w:hAnsi="Arial" w:cs="Arial"/>
          <w:sz w:val="24"/>
          <w:szCs w:val="24"/>
        </w:rPr>
        <w:t>ransición</w:t>
      </w:r>
      <w:r w:rsidR="00281435" w:rsidRPr="00E1489B">
        <w:rPr>
          <w:rFonts w:ascii="Arial" w:hAnsi="Arial" w:cs="Arial"/>
          <w:sz w:val="24"/>
          <w:szCs w:val="24"/>
        </w:rPr>
        <w:t xml:space="preserve">, </w:t>
      </w:r>
      <w:r w:rsidR="004D4158" w:rsidRPr="00E1489B">
        <w:rPr>
          <w:rFonts w:ascii="Arial" w:hAnsi="Arial" w:cs="Arial"/>
          <w:sz w:val="24"/>
          <w:szCs w:val="24"/>
        </w:rPr>
        <w:t>experiencia que a su vez integra resultados de un proyecto I+D</w:t>
      </w:r>
      <w:r w:rsidR="00354AC4" w:rsidRPr="00E1489B">
        <w:rPr>
          <w:rFonts w:ascii="Arial" w:hAnsi="Arial" w:cs="Arial"/>
          <w:sz w:val="24"/>
          <w:szCs w:val="24"/>
        </w:rPr>
        <w:t xml:space="preserve"> (Investigación y Desarrollo)</w:t>
      </w:r>
      <w:r w:rsidR="004D4158" w:rsidRPr="00E1489B">
        <w:rPr>
          <w:rFonts w:ascii="Arial" w:hAnsi="Arial" w:cs="Arial"/>
          <w:sz w:val="24"/>
          <w:szCs w:val="24"/>
        </w:rPr>
        <w:t xml:space="preserve"> adscrito a la Delegación Provincial de Holguín de la Academia de Ciencias. Desde esta práctica, con fines terapéuticos, se identificaron expresiones de ansiedad y estrés fundamentalmente en </w:t>
      </w:r>
      <w:r w:rsidRPr="00E1489B">
        <w:rPr>
          <w:rFonts w:ascii="Arial" w:hAnsi="Arial" w:cs="Arial"/>
          <w:sz w:val="24"/>
          <w:szCs w:val="24"/>
        </w:rPr>
        <w:t>un</w:t>
      </w:r>
      <w:r w:rsidR="004D4158" w:rsidRPr="00E1489B">
        <w:rPr>
          <w:rFonts w:ascii="Arial" w:hAnsi="Arial" w:cs="Arial"/>
          <w:sz w:val="24"/>
          <w:szCs w:val="24"/>
        </w:rPr>
        <w:t xml:space="preserve"> grupo </w:t>
      </w:r>
      <w:r w:rsidR="002D2560" w:rsidRPr="00E1489B">
        <w:rPr>
          <w:rFonts w:ascii="Arial" w:hAnsi="Arial" w:cs="Arial"/>
          <w:sz w:val="24"/>
          <w:szCs w:val="24"/>
        </w:rPr>
        <w:t xml:space="preserve">compuesto por 15 madres cuidadoras. Parte constituyente de la metodología de las Artes Expresivas es la relajación corporal, ejercicios físicos y de visualización, se considera que estas condiciones contribuyen al mejoramiento integral de la salud y las competencias de manejo ante situaciones de estrés recurrentes. En la dirección de sistematizar y ampliar las posibilidades de gestión de la relajación consideramos </w:t>
      </w:r>
      <w:proofErr w:type="spellStart"/>
      <w:r w:rsidR="002D2560" w:rsidRPr="00E1489B">
        <w:rPr>
          <w:rFonts w:ascii="Arial" w:hAnsi="Arial" w:cs="Arial"/>
          <w:sz w:val="24"/>
          <w:szCs w:val="24"/>
        </w:rPr>
        <w:t>aportativo</w:t>
      </w:r>
      <w:proofErr w:type="spellEnd"/>
      <w:r w:rsidR="002D2560" w:rsidRPr="00E1489B">
        <w:rPr>
          <w:rFonts w:ascii="Arial" w:hAnsi="Arial" w:cs="Arial"/>
          <w:sz w:val="24"/>
          <w:szCs w:val="24"/>
        </w:rPr>
        <w:t xml:space="preserve"> incorporar a tal propósito la práctica del Hatha Yoga. </w:t>
      </w:r>
    </w:p>
    <w:p w:rsidR="00483224" w:rsidRPr="00E1489B" w:rsidRDefault="00483224" w:rsidP="00E1489B">
      <w:pPr>
        <w:pStyle w:val="Prrafodelista"/>
        <w:numPr>
          <w:ilvl w:val="0"/>
          <w:numId w:val="1"/>
        </w:numPr>
        <w:spacing w:line="360" w:lineRule="auto"/>
        <w:jc w:val="both"/>
        <w:rPr>
          <w:rFonts w:ascii="Arial" w:hAnsi="Arial" w:cs="Arial"/>
          <w:sz w:val="24"/>
          <w:szCs w:val="24"/>
        </w:rPr>
      </w:pPr>
      <w:r w:rsidRPr="00E1489B">
        <w:rPr>
          <w:rFonts w:ascii="Arial" w:hAnsi="Arial" w:cs="Arial"/>
          <w:sz w:val="24"/>
          <w:szCs w:val="24"/>
        </w:rPr>
        <w:t>Entrevista</w:t>
      </w:r>
      <w:r w:rsidR="00291044" w:rsidRPr="00E1489B">
        <w:rPr>
          <w:rFonts w:ascii="Arial" w:hAnsi="Arial" w:cs="Arial"/>
          <w:sz w:val="24"/>
          <w:szCs w:val="24"/>
        </w:rPr>
        <w:t xml:space="preserve"> a la presidenta de ACPDI Holguín, como informante clave</w:t>
      </w:r>
      <w:r w:rsidRPr="00E1489B">
        <w:rPr>
          <w:rFonts w:ascii="Arial" w:hAnsi="Arial" w:cs="Arial"/>
          <w:sz w:val="24"/>
          <w:szCs w:val="24"/>
        </w:rPr>
        <w:t xml:space="preserve">. Declaró la </w:t>
      </w:r>
      <w:r w:rsidR="00291044" w:rsidRPr="00E1489B">
        <w:rPr>
          <w:rFonts w:ascii="Arial" w:hAnsi="Arial" w:cs="Arial"/>
          <w:sz w:val="24"/>
          <w:szCs w:val="24"/>
        </w:rPr>
        <w:t>necesidad de generar procedimientos de prom</w:t>
      </w:r>
      <w:r w:rsidR="00494416" w:rsidRPr="00E1489B">
        <w:rPr>
          <w:rFonts w:ascii="Arial" w:hAnsi="Arial" w:cs="Arial"/>
          <w:sz w:val="24"/>
          <w:szCs w:val="24"/>
        </w:rPr>
        <w:t xml:space="preserve">oción de salud para cuidadores </w:t>
      </w:r>
      <w:r w:rsidR="00291044" w:rsidRPr="00E1489B">
        <w:rPr>
          <w:rFonts w:ascii="Arial" w:hAnsi="Arial" w:cs="Arial"/>
          <w:sz w:val="24"/>
          <w:szCs w:val="24"/>
        </w:rPr>
        <w:t>que les permita atenuar la sobrecarga que genera su rol de cuidador</w:t>
      </w:r>
      <w:r w:rsidR="00494416" w:rsidRPr="00E1489B">
        <w:rPr>
          <w:rFonts w:ascii="Arial" w:hAnsi="Arial" w:cs="Arial"/>
          <w:sz w:val="24"/>
          <w:szCs w:val="24"/>
        </w:rPr>
        <w:t>es</w:t>
      </w:r>
      <w:r w:rsidR="00291044" w:rsidRPr="00E1489B">
        <w:rPr>
          <w:rFonts w:ascii="Arial" w:hAnsi="Arial" w:cs="Arial"/>
          <w:sz w:val="24"/>
          <w:szCs w:val="24"/>
        </w:rPr>
        <w:t>.</w:t>
      </w:r>
      <w:r w:rsidRPr="00E1489B">
        <w:rPr>
          <w:rFonts w:ascii="Arial" w:hAnsi="Arial" w:cs="Arial"/>
          <w:sz w:val="24"/>
          <w:szCs w:val="24"/>
        </w:rPr>
        <w:t xml:space="preserve"> De igual forma, refirió que la mayoría de los cuidadores padecen de sobrecarga psicológica. Una de sus mayores preocupaciones es la poca disponibilidad de recursos para cuidar a sus hijos y enfrentar otros gastos del hogar. Además, expresa</w:t>
      </w:r>
      <w:r w:rsidR="002F2B52" w:rsidRPr="00E1489B">
        <w:rPr>
          <w:rFonts w:ascii="Arial" w:hAnsi="Arial" w:cs="Arial"/>
          <w:sz w:val="24"/>
          <w:szCs w:val="24"/>
        </w:rPr>
        <w:t>n</w:t>
      </w:r>
      <w:r w:rsidRPr="00E1489B">
        <w:rPr>
          <w:rFonts w:ascii="Arial" w:hAnsi="Arial" w:cs="Arial"/>
          <w:sz w:val="24"/>
          <w:szCs w:val="24"/>
        </w:rPr>
        <w:t xml:space="preserve"> sentir temor por el futuro de sus hijos cuando ellas ya no estén, por la relación de dependencia entre ambos.</w:t>
      </w:r>
    </w:p>
    <w:p w:rsidR="004D4158" w:rsidRPr="00E1489B" w:rsidRDefault="00C40DA8" w:rsidP="00E1489B">
      <w:pPr>
        <w:pStyle w:val="Prrafodelista"/>
        <w:numPr>
          <w:ilvl w:val="0"/>
          <w:numId w:val="1"/>
        </w:numPr>
        <w:spacing w:line="360" w:lineRule="auto"/>
        <w:jc w:val="both"/>
        <w:rPr>
          <w:rFonts w:ascii="Arial" w:hAnsi="Arial" w:cs="Arial"/>
          <w:sz w:val="24"/>
          <w:szCs w:val="24"/>
        </w:rPr>
      </w:pPr>
      <w:r w:rsidRPr="00E1489B">
        <w:rPr>
          <w:rFonts w:ascii="Arial" w:hAnsi="Arial" w:cs="Arial"/>
          <w:sz w:val="24"/>
          <w:szCs w:val="24"/>
        </w:rPr>
        <w:t xml:space="preserve">Tomando de referencia </w:t>
      </w:r>
      <w:r w:rsidR="003919FB" w:rsidRPr="00E1489B">
        <w:rPr>
          <w:rFonts w:ascii="Arial" w:hAnsi="Arial" w:cs="Arial"/>
          <w:sz w:val="24"/>
          <w:szCs w:val="24"/>
        </w:rPr>
        <w:t>algunas preguntas d</w:t>
      </w:r>
      <w:r w:rsidR="004D4158" w:rsidRPr="00E1489B">
        <w:rPr>
          <w:rFonts w:ascii="Arial" w:hAnsi="Arial" w:cs="Arial"/>
          <w:sz w:val="24"/>
          <w:szCs w:val="24"/>
        </w:rPr>
        <w:t xml:space="preserve">el Test de </w:t>
      </w:r>
      <w:proofErr w:type="spellStart"/>
      <w:r w:rsidR="004D4158" w:rsidRPr="00E1489B">
        <w:rPr>
          <w:rFonts w:ascii="Arial" w:hAnsi="Arial" w:cs="Arial"/>
          <w:sz w:val="24"/>
          <w:szCs w:val="24"/>
        </w:rPr>
        <w:t>Zarit</w:t>
      </w:r>
      <w:proofErr w:type="spellEnd"/>
      <w:r w:rsidR="004D4158" w:rsidRPr="00E1489B">
        <w:rPr>
          <w:rFonts w:ascii="Arial" w:hAnsi="Arial" w:cs="Arial"/>
          <w:sz w:val="24"/>
          <w:szCs w:val="24"/>
        </w:rPr>
        <w:t xml:space="preserve">, instrumento de medición que intentan cuantificar la sobrecarga del cuidador, el más utilizado a nivel internacional. </w:t>
      </w:r>
      <w:r w:rsidR="002E625B" w:rsidRPr="00E1489B">
        <w:rPr>
          <w:rFonts w:ascii="Arial" w:hAnsi="Arial" w:cs="Arial"/>
          <w:sz w:val="24"/>
          <w:szCs w:val="24"/>
        </w:rPr>
        <w:t xml:space="preserve">Se </w:t>
      </w:r>
      <w:r w:rsidR="003919FB" w:rsidRPr="00E1489B">
        <w:rPr>
          <w:rFonts w:ascii="Arial" w:hAnsi="Arial" w:cs="Arial"/>
          <w:sz w:val="24"/>
          <w:szCs w:val="24"/>
        </w:rPr>
        <w:t>elaboró</w:t>
      </w:r>
      <w:r w:rsidR="002E625B" w:rsidRPr="00E1489B">
        <w:rPr>
          <w:rFonts w:ascii="Arial" w:hAnsi="Arial" w:cs="Arial"/>
          <w:sz w:val="24"/>
          <w:szCs w:val="24"/>
        </w:rPr>
        <w:t xml:space="preserve"> una encuesta para explorar las dimensiones </w:t>
      </w:r>
      <w:r w:rsidR="004D4158" w:rsidRPr="00E1489B">
        <w:rPr>
          <w:rFonts w:ascii="Arial" w:hAnsi="Arial" w:cs="Arial"/>
          <w:sz w:val="24"/>
          <w:szCs w:val="24"/>
        </w:rPr>
        <w:t>como: salud física y psicológica,</w:t>
      </w:r>
      <w:r w:rsidR="00A67FD0" w:rsidRPr="00E1489B">
        <w:rPr>
          <w:rFonts w:ascii="Arial" w:hAnsi="Arial" w:cs="Arial"/>
          <w:sz w:val="24"/>
          <w:szCs w:val="24"/>
        </w:rPr>
        <w:t xml:space="preserve"> relaciones sociales,</w:t>
      </w:r>
      <w:r w:rsidR="004D4158" w:rsidRPr="00E1489B">
        <w:rPr>
          <w:rFonts w:ascii="Arial" w:hAnsi="Arial" w:cs="Arial"/>
          <w:sz w:val="24"/>
          <w:szCs w:val="24"/>
        </w:rPr>
        <w:t xml:space="preserve"> </w:t>
      </w:r>
      <w:r w:rsidR="003919FB" w:rsidRPr="00E1489B">
        <w:rPr>
          <w:rFonts w:ascii="Arial" w:hAnsi="Arial" w:cs="Arial"/>
          <w:sz w:val="24"/>
          <w:szCs w:val="24"/>
        </w:rPr>
        <w:lastRenderedPageBreak/>
        <w:t>a</w:t>
      </w:r>
      <w:r w:rsidR="002E625B" w:rsidRPr="00E1489B">
        <w:rPr>
          <w:rFonts w:ascii="Arial" w:hAnsi="Arial" w:cs="Arial"/>
          <w:sz w:val="24"/>
          <w:szCs w:val="24"/>
        </w:rPr>
        <w:t>utocuidado</w:t>
      </w:r>
      <w:r w:rsidR="003919FB" w:rsidRPr="00E1489B">
        <w:rPr>
          <w:rFonts w:ascii="Arial" w:hAnsi="Arial" w:cs="Arial"/>
          <w:sz w:val="24"/>
          <w:szCs w:val="24"/>
        </w:rPr>
        <w:t xml:space="preserve"> y conocimientos </w:t>
      </w:r>
      <w:r w:rsidR="00A67FD0" w:rsidRPr="00E1489B">
        <w:rPr>
          <w:rFonts w:ascii="Arial" w:hAnsi="Arial" w:cs="Arial"/>
          <w:sz w:val="24"/>
          <w:szCs w:val="24"/>
        </w:rPr>
        <w:t xml:space="preserve">del Hatha Yoga </w:t>
      </w:r>
      <w:r w:rsidR="002E625B" w:rsidRPr="00E1489B">
        <w:rPr>
          <w:rFonts w:ascii="Arial" w:hAnsi="Arial" w:cs="Arial"/>
          <w:sz w:val="24"/>
          <w:szCs w:val="24"/>
        </w:rPr>
        <w:t>como vía de salud y bienestar.</w:t>
      </w:r>
    </w:p>
    <w:p w:rsidR="001C6872" w:rsidRPr="00E1489B" w:rsidRDefault="00C40DA8" w:rsidP="00E1489B">
      <w:pPr>
        <w:spacing w:line="360" w:lineRule="auto"/>
        <w:jc w:val="both"/>
        <w:rPr>
          <w:rFonts w:ascii="Arial" w:hAnsi="Arial" w:cs="Arial"/>
          <w:sz w:val="24"/>
          <w:szCs w:val="24"/>
        </w:rPr>
      </w:pPr>
      <w:r w:rsidRPr="00E1489B">
        <w:rPr>
          <w:rFonts w:ascii="Arial" w:hAnsi="Arial" w:cs="Arial"/>
          <w:sz w:val="24"/>
          <w:szCs w:val="24"/>
        </w:rPr>
        <w:t>A continuación, se muestran los resultados más esenciales derivados de los métodos de investigación aplicados:</w:t>
      </w:r>
    </w:p>
    <w:p w:rsidR="00C8484F" w:rsidRPr="00E1489B" w:rsidRDefault="00BD09A4" w:rsidP="00E1489B">
      <w:pPr>
        <w:spacing w:line="360" w:lineRule="auto"/>
        <w:jc w:val="both"/>
        <w:rPr>
          <w:rFonts w:ascii="Arial" w:hAnsi="Arial" w:cs="Arial"/>
          <w:color w:val="000000"/>
          <w:sz w:val="24"/>
          <w:szCs w:val="24"/>
        </w:rPr>
      </w:pPr>
      <w:r w:rsidRPr="00E1489B">
        <w:rPr>
          <w:rFonts w:ascii="Arial" w:hAnsi="Arial" w:cs="Arial"/>
          <w:color w:val="000000"/>
          <w:sz w:val="24"/>
          <w:szCs w:val="24"/>
        </w:rPr>
        <w:t xml:space="preserve">Tabla 1  Sobrecarga </w:t>
      </w:r>
      <w:r w:rsidR="003919FB" w:rsidRPr="00E1489B">
        <w:rPr>
          <w:rFonts w:ascii="Arial" w:hAnsi="Arial" w:cs="Arial"/>
          <w:color w:val="000000"/>
          <w:sz w:val="24"/>
          <w:szCs w:val="24"/>
        </w:rPr>
        <w:t>psicológica</w:t>
      </w:r>
      <w:r w:rsidRPr="00E1489B">
        <w:rPr>
          <w:rFonts w:ascii="Arial" w:hAnsi="Arial" w:cs="Arial"/>
          <w:color w:val="000000"/>
          <w:sz w:val="24"/>
          <w:szCs w:val="24"/>
        </w:rPr>
        <w:t xml:space="preserve"> del Cuidador</w:t>
      </w:r>
    </w:p>
    <w:tbl>
      <w:tblPr>
        <w:tblStyle w:val="Tablaconcuadrcula"/>
        <w:tblW w:w="0" w:type="auto"/>
        <w:jc w:val="center"/>
        <w:tblLook w:val="04A0" w:firstRow="1" w:lastRow="0" w:firstColumn="1" w:lastColumn="0" w:noHBand="0" w:noVBand="1"/>
      </w:tblPr>
      <w:tblGrid>
        <w:gridCol w:w="2881"/>
        <w:gridCol w:w="2881"/>
        <w:gridCol w:w="2882"/>
      </w:tblGrid>
      <w:tr w:rsidR="007A7249" w:rsidRPr="00E1489B" w:rsidTr="00AC3772">
        <w:trPr>
          <w:jc w:val="center"/>
        </w:trPr>
        <w:tc>
          <w:tcPr>
            <w:tcW w:w="2881" w:type="dxa"/>
          </w:tcPr>
          <w:p w:rsidR="007A7249" w:rsidRPr="00E1489B" w:rsidRDefault="007A7249" w:rsidP="00E1489B">
            <w:pPr>
              <w:spacing w:line="360" w:lineRule="auto"/>
              <w:jc w:val="both"/>
              <w:rPr>
                <w:rFonts w:ascii="Arial" w:hAnsi="Arial" w:cs="Arial"/>
                <w:sz w:val="24"/>
                <w:szCs w:val="24"/>
              </w:rPr>
            </w:pPr>
            <w:r w:rsidRPr="00E1489B">
              <w:rPr>
                <w:rFonts w:ascii="Arial" w:hAnsi="Arial" w:cs="Arial"/>
                <w:sz w:val="24"/>
                <w:szCs w:val="24"/>
              </w:rPr>
              <w:t>Valoración</w:t>
            </w:r>
          </w:p>
        </w:tc>
        <w:tc>
          <w:tcPr>
            <w:tcW w:w="2881" w:type="dxa"/>
          </w:tcPr>
          <w:p w:rsidR="007A7249" w:rsidRPr="00E1489B" w:rsidRDefault="007A7249" w:rsidP="00E1489B">
            <w:pPr>
              <w:spacing w:line="360" w:lineRule="auto"/>
              <w:jc w:val="both"/>
              <w:rPr>
                <w:rFonts w:ascii="Arial" w:hAnsi="Arial" w:cs="Arial"/>
                <w:sz w:val="24"/>
                <w:szCs w:val="24"/>
              </w:rPr>
            </w:pPr>
            <w:r w:rsidRPr="00E1489B">
              <w:rPr>
                <w:rFonts w:ascii="Arial" w:hAnsi="Arial" w:cs="Arial"/>
                <w:sz w:val="24"/>
                <w:szCs w:val="24"/>
              </w:rPr>
              <w:t>Cantidad</w:t>
            </w:r>
          </w:p>
        </w:tc>
        <w:tc>
          <w:tcPr>
            <w:tcW w:w="2882" w:type="dxa"/>
          </w:tcPr>
          <w:p w:rsidR="007A7249" w:rsidRPr="00E1489B" w:rsidRDefault="007A7249" w:rsidP="00E1489B">
            <w:pPr>
              <w:spacing w:line="360" w:lineRule="auto"/>
              <w:jc w:val="both"/>
              <w:rPr>
                <w:rFonts w:ascii="Arial" w:hAnsi="Arial" w:cs="Arial"/>
                <w:sz w:val="24"/>
                <w:szCs w:val="24"/>
              </w:rPr>
            </w:pPr>
            <w:r w:rsidRPr="00E1489B">
              <w:rPr>
                <w:rFonts w:ascii="Arial" w:hAnsi="Arial" w:cs="Arial"/>
                <w:sz w:val="24"/>
                <w:szCs w:val="24"/>
              </w:rPr>
              <w:t>%</w:t>
            </w:r>
          </w:p>
        </w:tc>
      </w:tr>
      <w:tr w:rsidR="007A7249" w:rsidRPr="00E1489B" w:rsidTr="00AC3772">
        <w:trPr>
          <w:jc w:val="center"/>
        </w:trPr>
        <w:tc>
          <w:tcPr>
            <w:tcW w:w="2881" w:type="dxa"/>
          </w:tcPr>
          <w:p w:rsidR="007A7249" w:rsidRPr="00E1489B" w:rsidRDefault="007A7249" w:rsidP="00E1489B">
            <w:pPr>
              <w:spacing w:line="360" w:lineRule="auto"/>
              <w:jc w:val="both"/>
              <w:rPr>
                <w:rFonts w:ascii="Arial" w:hAnsi="Arial" w:cs="Arial"/>
                <w:sz w:val="24"/>
                <w:szCs w:val="24"/>
              </w:rPr>
            </w:pPr>
            <w:r w:rsidRPr="00E1489B">
              <w:rPr>
                <w:rFonts w:ascii="Arial" w:hAnsi="Arial" w:cs="Arial"/>
                <w:sz w:val="24"/>
                <w:szCs w:val="24"/>
              </w:rPr>
              <w:t>Ausencia de sobrecarga</w:t>
            </w:r>
          </w:p>
        </w:tc>
        <w:tc>
          <w:tcPr>
            <w:tcW w:w="2881" w:type="dxa"/>
          </w:tcPr>
          <w:p w:rsidR="007A7249" w:rsidRPr="00E1489B" w:rsidRDefault="00D57E79" w:rsidP="00E1489B">
            <w:pPr>
              <w:spacing w:line="360" w:lineRule="auto"/>
              <w:jc w:val="both"/>
              <w:rPr>
                <w:rFonts w:ascii="Arial" w:hAnsi="Arial" w:cs="Arial"/>
                <w:sz w:val="24"/>
                <w:szCs w:val="24"/>
              </w:rPr>
            </w:pPr>
            <w:r w:rsidRPr="00E1489B">
              <w:rPr>
                <w:rFonts w:ascii="Arial" w:hAnsi="Arial" w:cs="Arial"/>
                <w:sz w:val="24"/>
                <w:szCs w:val="24"/>
              </w:rPr>
              <w:t>0</w:t>
            </w:r>
          </w:p>
        </w:tc>
        <w:tc>
          <w:tcPr>
            <w:tcW w:w="2882" w:type="dxa"/>
          </w:tcPr>
          <w:p w:rsidR="007A7249"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0,0</w:t>
            </w:r>
          </w:p>
        </w:tc>
      </w:tr>
      <w:tr w:rsidR="007A7249" w:rsidRPr="00E1489B" w:rsidTr="00AC3772">
        <w:trPr>
          <w:jc w:val="center"/>
        </w:trPr>
        <w:tc>
          <w:tcPr>
            <w:tcW w:w="2881" w:type="dxa"/>
          </w:tcPr>
          <w:p w:rsidR="007A7249" w:rsidRPr="00E1489B" w:rsidRDefault="007A7249" w:rsidP="00E1489B">
            <w:pPr>
              <w:spacing w:line="360" w:lineRule="auto"/>
              <w:jc w:val="both"/>
              <w:rPr>
                <w:rFonts w:ascii="Arial" w:hAnsi="Arial" w:cs="Arial"/>
                <w:sz w:val="24"/>
                <w:szCs w:val="24"/>
              </w:rPr>
            </w:pPr>
            <w:r w:rsidRPr="00E1489B">
              <w:rPr>
                <w:rFonts w:ascii="Arial" w:hAnsi="Arial" w:cs="Arial"/>
                <w:sz w:val="24"/>
                <w:szCs w:val="24"/>
              </w:rPr>
              <w:t>Sobrecarga</w:t>
            </w:r>
            <w:r w:rsidR="00641F64" w:rsidRPr="00E1489B">
              <w:rPr>
                <w:rFonts w:ascii="Arial" w:hAnsi="Arial" w:cs="Arial"/>
                <w:sz w:val="24"/>
                <w:szCs w:val="24"/>
              </w:rPr>
              <w:t xml:space="preserve"> psicológica</w:t>
            </w:r>
          </w:p>
        </w:tc>
        <w:tc>
          <w:tcPr>
            <w:tcW w:w="2881" w:type="dxa"/>
          </w:tcPr>
          <w:p w:rsidR="007A7249" w:rsidRPr="00E1489B" w:rsidRDefault="00D57E79" w:rsidP="00E1489B">
            <w:pPr>
              <w:spacing w:line="360" w:lineRule="auto"/>
              <w:jc w:val="both"/>
              <w:rPr>
                <w:rFonts w:ascii="Arial" w:hAnsi="Arial" w:cs="Arial"/>
                <w:sz w:val="24"/>
                <w:szCs w:val="24"/>
              </w:rPr>
            </w:pPr>
            <w:r w:rsidRPr="00E1489B">
              <w:rPr>
                <w:rFonts w:ascii="Arial" w:hAnsi="Arial" w:cs="Arial"/>
                <w:sz w:val="24"/>
                <w:szCs w:val="24"/>
              </w:rPr>
              <w:t>30</w:t>
            </w:r>
          </w:p>
        </w:tc>
        <w:tc>
          <w:tcPr>
            <w:tcW w:w="2882" w:type="dxa"/>
          </w:tcPr>
          <w:p w:rsidR="007A7249"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100,0</w:t>
            </w:r>
          </w:p>
        </w:tc>
      </w:tr>
    </w:tbl>
    <w:p w:rsidR="00D57E79" w:rsidRPr="00E1489B" w:rsidRDefault="00670105" w:rsidP="00E1489B">
      <w:pPr>
        <w:spacing w:line="360" w:lineRule="auto"/>
        <w:jc w:val="both"/>
        <w:rPr>
          <w:rFonts w:ascii="Arial" w:hAnsi="Arial" w:cs="Arial"/>
          <w:sz w:val="24"/>
          <w:szCs w:val="24"/>
        </w:rPr>
      </w:pPr>
      <w:r w:rsidRPr="00E1489B">
        <w:rPr>
          <w:rFonts w:ascii="Arial" w:hAnsi="Arial" w:cs="Arial"/>
          <w:sz w:val="24"/>
          <w:szCs w:val="24"/>
        </w:rPr>
        <w:t>N</w:t>
      </w:r>
      <w:r w:rsidR="00AC3772" w:rsidRPr="00E1489B">
        <w:rPr>
          <w:rFonts w:ascii="Arial" w:hAnsi="Arial" w:cs="Arial"/>
          <w:sz w:val="24"/>
          <w:szCs w:val="24"/>
        </w:rPr>
        <w:t>=30</w:t>
      </w:r>
    </w:p>
    <w:p w:rsidR="00670105" w:rsidRPr="00E1489B" w:rsidRDefault="00D57E79" w:rsidP="00E1489B">
      <w:pPr>
        <w:spacing w:before="100" w:beforeAutospacing="1" w:after="100" w:afterAutospacing="1" w:line="360" w:lineRule="auto"/>
        <w:jc w:val="both"/>
        <w:rPr>
          <w:rFonts w:ascii="Arial" w:eastAsia="Times New Roman" w:hAnsi="Arial" w:cs="Arial"/>
          <w:sz w:val="24"/>
          <w:szCs w:val="24"/>
          <w:lang w:eastAsia="es-ES"/>
        </w:rPr>
      </w:pPr>
      <w:r w:rsidRPr="00E1489B">
        <w:rPr>
          <w:rFonts w:ascii="Arial" w:hAnsi="Arial" w:cs="Arial"/>
          <w:sz w:val="24"/>
          <w:szCs w:val="24"/>
        </w:rPr>
        <w:t xml:space="preserve">Se evidencia en los cuidadores de personas en situación de discapacidad intelectual sobrecarga </w:t>
      </w:r>
      <w:r w:rsidR="00670105" w:rsidRPr="00E1489B">
        <w:rPr>
          <w:rFonts w:ascii="Arial" w:hAnsi="Arial" w:cs="Arial"/>
          <w:sz w:val="24"/>
          <w:szCs w:val="24"/>
        </w:rPr>
        <w:t xml:space="preserve">psicológica. </w:t>
      </w:r>
      <w:r w:rsidR="00AC3772" w:rsidRPr="00E1489B">
        <w:rPr>
          <w:rFonts w:ascii="Arial" w:hAnsi="Arial" w:cs="Arial"/>
          <w:sz w:val="24"/>
          <w:szCs w:val="24"/>
        </w:rPr>
        <w:t>Todos los cuidadores</w:t>
      </w:r>
      <w:r w:rsidR="00670105" w:rsidRPr="00E1489B">
        <w:rPr>
          <w:rFonts w:ascii="Arial" w:hAnsi="Arial" w:cs="Arial"/>
          <w:sz w:val="24"/>
          <w:szCs w:val="24"/>
        </w:rPr>
        <w:t xml:space="preserve"> declara</w:t>
      </w:r>
      <w:r w:rsidR="00AC3772" w:rsidRPr="00E1489B">
        <w:rPr>
          <w:rFonts w:ascii="Arial" w:hAnsi="Arial" w:cs="Arial"/>
          <w:sz w:val="24"/>
          <w:szCs w:val="24"/>
        </w:rPr>
        <w:t>ron</w:t>
      </w:r>
      <w:r w:rsidR="00670105" w:rsidRPr="00E1489B">
        <w:rPr>
          <w:rFonts w:ascii="Arial" w:hAnsi="Arial" w:cs="Arial"/>
          <w:sz w:val="24"/>
          <w:szCs w:val="24"/>
        </w:rPr>
        <w:t xml:space="preserve"> que en el proceso de cuidado han adquirido habilidades específicas para atender las necesidades de la persona que cuidan. Entre las más comentadas se encuentra la paciencia, la perseverancia, el vivir bajo presión, la diversidad de métodos de comunicación y el estar siempre alertas. Estar en modo alerta de forma permanente trae consecuencias negativas para la salud física y psicológica, nuestro organismo se intoxica de cortisol afectando el bienestar biopsicosocial del cuidador.</w:t>
      </w:r>
    </w:p>
    <w:p w:rsidR="000E7F2A" w:rsidRPr="00E1489B" w:rsidRDefault="007A7249" w:rsidP="00E1489B">
      <w:pPr>
        <w:spacing w:line="360" w:lineRule="auto"/>
        <w:jc w:val="both"/>
        <w:rPr>
          <w:rFonts w:ascii="Arial" w:hAnsi="Arial" w:cs="Arial"/>
          <w:sz w:val="24"/>
          <w:szCs w:val="24"/>
        </w:rPr>
      </w:pPr>
      <w:r w:rsidRPr="00E1489B">
        <w:rPr>
          <w:rFonts w:ascii="Arial" w:hAnsi="Arial" w:cs="Arial"/>
          <w:sz w:val="24"/>
          <w:szCs w:val="24"/>
        </w:rPr>
        <w:t xml:space="preserve">Tabla 2 </w:t>
      </w:r>
      <w:r w:rsidR="000E7F2A" w:rsidRPr="00E1489B">
        <w:rPr>
          <w:rFonts w:ascii="Arial" w:hAnsi="Arial" w:cs="Arial"/>
          <w:sz w:val="24"/>
          <w:szCs w:val="24"/>
        </w:rPr>
        <w:t>Desarrollo de acciones de promoción de la salud sobre el uso del Hatha Yoga dirigido a cuidadores de personas en situación de discapacidad intelectual.</w:t>
      </w:r>
    </w:p>
    <w:tbl>
      <w:tblPr>
        <w:tblStyle w:val="Tablaconcuadrcula"/>
        <w:tblW w:w="0" w:type="auto"/>
        <w:jc w:val="center"/>
        <w:tblLook w:val="04A0" w:firstRow="1" w:lastRow="0" w:firstColumn="1" w:lastColumn="0" w:noHBand="0" w:noVBand="1"/>
      </w:tblPr>
      <w:tblGrid>
        <w:gridCol w:w="2881"/>
        <w:gridCol w:w="1480"/>
        <w:gridCol w:w="1152"/>
      </w:tblGrid>
      <w:tr w:rsidR="000E7F2A" w:rsidRPr="00E1489B" w:rsidTr="000E7F2A">
        <w:trPr>
          <w:jc w:val="center"/>
        </w:trPr>
        <w:tc>
          <w:tcPr>
            <w:tcW w:w="2881"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Valoración</w:t>
            </w:r>
          </w:p>
        </w:tc>
        <w:tc>
          <w:tcPr>
            <w:tcW w:w="1480"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Cantidad Si</w:t>
            </w:r>
          </w:p>
        </w:tc>
        <w:tc>
          <w:tcPr>
            <w:tcW w:w="1152"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w:t>
            </w:r>
          </w:p>
        </w:tc>
      </w:tr>
      <w:tr w:rsidR="000E7F2A" w:rsidRPr="00E1489B" w:rsidTr="000E7F2A">
        <w:trPr>
          <w:jc w:val="center"/>
        </w:trPr>
        <w:tc>
          <w:tcPr>
            <w:tcW w:w="2881"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Si</w:t>
            </w:r>
          </w:p>
        </w:tc>
        <w:tc>
          <w:tcPr>
            <w:tcW w:w="1480"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0</w:t>
            </w:r>
          </w:p>
        </w:tc>
        <w:tc>
          <w:tcPr>
            <w:tcW w:w="1152"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0,0</w:t>
            </w:r>
          </w:p>
        </w:tc>
      </w:tr>
      <w:tr w:rsidR="000E7F2A" w:rsidRPr="00E1489B" w:rsidTr="000E7F2A">
        <w:trPr>
          <w:jc w:val="center"/>
        </w:trPr>
        <w:tc>
          <w:tcPr>
            <w:tcW w:w="2881"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A veces</w:t>
            </w:r>
          </w:p>
        </w:tc>
        <w:tc>
          <w:tcPr>
            <w:tcW w:w="1480"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0</w:t>
            </w:r>
          </w:p>
        </w:tc>
        <w:tc>
          <w:tcPr>
            <w:tcW w:w="1152"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0,0</w:t>
            </w:r>
          </w:p>
        </w:tc>
      </w:tr>
      <w:tr w:rsidR="000E7F2A" w:rsidRPr="00E1489B" w:rsidTr="000E7F2A">
        <w:trPr>
          <w:jc w:val="center"/>
        </w:trPr>
        <w:tc>
          <w:tcPr>
            <w:tcW w:w="2881"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Nunca</w:t>
            </w:r>
          </w:p>
        </w:tc>
        <w:tc>
          <w:tcPr>
            <w:tcW w:w="1480"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30</w:t>
            </w:r>
          </w:p>
        </w:tc>
        <w:tc>
          <w:tcPr>
            <w:tcW w:w="1152" w:type="dxa"/>
          </w:tcPr>
          <w:p w:rsidR="000E7F2A" w:rsidRPr="00E1489B" w:rsidRDefault="000E7F2A" w:rsidP="00E1489B">
            <w:pPr>
              <w:spacing w:line="360" w:lineRule="auto"/>
              <w:jc w:val="both"/>
              <w:rPr>
                <w:rFonts w:ascii="Arial" w:hAnsi="Arial" w:cs="Arial"/>
                <w:sz w:val="24"/>
                <w:szCs w:val="24"/>
              </w:rPr>
            </w:pPr>
            <w:r w:rsidRPr="00E1489B">
              <w:rPr>
                <w:rFonts w:ascii="Arial" w:hAnsi="Arial" w:cs="Arial"/>
                <w:sz w:val="24"/>
                <w:szCs w:val="24"/>
              </w:rPr>
              <w:t>100,0</w:t>
            </w:r>
          </w:p>
        </w:tc>
      </w:tr>
    </w:tbl>
    <w:p w:rsidR="009A174B" w:rsidRPr="00E1489B" w:rsidRDefault="009A174B" w:rsidP="00E1489B">
      <w:pPr>
        <w:spacing w:line="360" w:lineRule="auto"/>
        <w:jc w:val="both"/>
        <w:rPr>
          <w:rFonts w:ascii="Arial" w:hAnsi="Arial" w:cs="Arial"/>
          <w:sz w:val="24"/>
          <w:szCs w:val="24"/>
        </w:rPr>
      </w:pPr>
      <w:r w:rsidRPr="00E1489B">
        <w:rPr>
          <w:rFonts w:ascii="Arial" w:hAnsi="Arial" w:cs="Arial"/>
          <w:sz w:val="24"/>
          <w:szCs w:val="24"/>
        </w:rPr>
        <w:t xml:space="preserve">                      N=30</w:t>
      </w:r>
    </w:p>
    <w:p w:rsidR="00F841DB" w:rsidRPr="00E1489B" w:rsidRDefault="00F841DB" w:rsidP="00E1489B">
      <w:pPr>
        <w:spacing w:before="120" w:after="120" w:line="360" w:lineRule="auto"/>
        <w:ind w:right="49"/>
        <w:jc w:val="both"/>
        <w:rPr>
          <w:rFonts w:ascii="Arial" w:hAnsi="Arial" w:cs="Arial"/>
          <w:color w:val="000000"/>
          <w:sz w:val="24"/>
          <w:szCs w:val="24"/>
        </w:rPr>
      </w:pPr>
      <w:r w:rsidRPr="00E1489B">
        <w:rPr>
          <w:rFonts w:ascii="Arial" w:hAnsi="Arial" w:cs="Arial"/>
          <w:color w:val="000000"/>
          <w:sz w:val="24"/>
          <w:szCs w:val="24"/>
        </w:rPr>
        <w:t xml:space="preserve">En la tabla se aprecia como el 100% de los cuidadores encuestados reconocen que nunca han recibido acciones de promoción de salud </w:t>
      </w:r>
      <w:r w:rsidR="003078FC">
        <w:rPr>
          <w:rFonts w:ascii="Arial" w:hAnsi="Arial" w:cs="Arial"/>
          <w:color w:val="000000"/>
          <w:sz w:val="24"/>
          <w:szCs w:val="24"/>
        </w:rPr>
        <w:t>sobre el</w:t>
      </w:r>
      <w:r w:rsidRPr="00E1489B">
        <w:rPr>
          <w:rFonts w:ascii="Arial" w:hAnsi="Arial" w:cs="Arial"/>
          <w:color w:val="000000"/>
          <w:sz w:val="24"/>
          <w:szCs w:val="24"/>
        </w:rPr>
        <w:t xml:space="preserve"> uso del Hatha Yoga</w:t>
      </w:r>
      <w:r w:rsidR="00DB27C3" w:rsidRPr="00E1489B">
        <w:rPr>
          <w:rFonts w:ascii="Arial" w:hAnsi="Arial" w:cs="Arial"/>
          <w:color w:val="000000"/>
          <w:sz w:val="24"/>
          <w:szCs w:val="24"/>
        </w:rPr>
        <w:t>.</w:t>
      </w:r>
    </w:p>
    <w:p w:rsidR="00654127" w:rsidRPr="00E1489B" w:rsidRDefault="0015582B" w:rsidP="00E1489B">
      <w:pPr>
        <w:spacing w:line="360" w:lineRule="auto"/>
        <w:jc w:val="both"/>
        <w:rPr>
          <w:rFonts w:ascii="Arial" w:hAnsi="Arial" w:cs="Arial"/>
          <w:color w:val="000000"/>
          <w:sz w:val="24"/>
          <w:szCs w:val="24"/>
        </w:rPr>
      </w:pPr>
      <w:r w:rsidRPr="00E1489B">
        <w:rPr>
          <w:rFonts w:ascii="Arial" w:hAnsi="Arial" w:cs="Arial"/>
          <w:color w:val="000000"/>
          <w:sz w:val="24"/>
          <w:szCs w:val="24"/>
        </w:rPr>
        <w:lastRenderedPageBreak/>
        <w:t xml:space="preserve">De la triangulación de los datos cualitativos y cuantitativos (mediante la estadística descriptiva) obtenidos, se determinó la existencia de la siguiente </w:t>
      </w:r>
      <w:r w:rsidRPr="00E1489B">
        <w:rPr>
          <w:rFonts w:ascii="Arial" w:hAnsi="Arial" w:cs="Arial"/>
          <w:b/>
          <w:color w:val="000000"/>
          <w:sz w:val="24"/>
          <w:szCs w:val="24"/>
        </w:rPr>
        <w:t xml:space="preserve">situación </w:t>
      </w:r>
      <w:proofErr w:type="spellStart"/>
      <w:r w:rsidRPr="00E1489B">
        <w:rPr>
          <w:rFonts w:ascii="Arial" w:hAnsi="Arial" w:cs="Arial"/>
          <w:b/>
          <w:color w:val="000000"/>
          <w:sz w:val="24"/>
          <w:szCs w:val="24"/>
        </w:rPr>
        <w:t>problémica</w:t>
      </w:r>
      <w:proofErr w:type="spellEnd"/>
      <w:r w:rsidRPr="00E1489B">
        <w:rPr>
          <w:rFonts w:ascii="Arial" w:hAnsi="Arial" w:cs="Arial"/>
          <w:color w:val="000000"/>
          <w:sz w:val="24"/>
          <w:szCs w:val="24"/>
        </w:rPr>
        <w:t>:</w:t>
      </w:r>
      <w:r w:rsidR="00654127" w:rsidRPr="00E1489B">
        <w:rPr>
          <w:rFonts w:ascii="Arial" w:hAnsi="Arial" w:cs="Arial"/>
          <w:color w:val="000000"/>
          <w:sz w:val="24"/>
          <w:szCs w:val="24"/>
        </w:rPr>
        <w:t xml:space="preserve"> </w:t>
      </w:r>
    </w:p>
    <w:p w:rsidR="00C8484F" w:rsidRPr="00E1489B" w:rsidRDefault="003C7C36" w:rsidP="00E1489B">
      <w:pPr>
        <w:spacing w:line="360" w:lineRule="auto"/>
        <w:jc w:val="both"/>
        <w:rPr>
          <w:rFonts w:ascii="Arial" w:hAnsi="Arial" w:cs="Arial"/>
          <w:sz w:val="24"/>
          <w:szCs w:val="24"/>
        </w:rPr>
      </w:pPr>
      <w:r w:rsidRPr="00E1489B">
        <w:rPr>
          <w:rFonts w:ascii="Arial" w:hAnsi="Arial" w:cs="Arial"/>
          <w:color w:val="000000"/>
          <w:sz w:val="24"/>
          <w:szCs w:val="24"/>
        </w:rPr>
        <w:t xml:space="preserve">Entre la necesidad de educar para la salud a cuidadores de personas en situación de discapacidad intelectual en la aplicación de modalidades terapéuticas de la MNT y las insuficiencias existentes en la promoción de la salud que se realiza sobre el uso del Hatha Yoga como </w:t>
      </w:r>
      <w:r w:rsidR="00DF1CB7" w:rsidRPr="00E1489B">
        <w:rPr>
          <w:rFonts w:ascii="Arial" w:hAnsi="Arial" w:cs="Arial"/>
          <w:color w:val="000000"/>
          <w:sz w:val="24"/>
          <w:szCs w:val="24"/>
        </w:rPr>
        <w:t>ejercicio terapéutico tradicional</w:t>
      </w:r>
      <w:r w:rsidRPr="00E1489B">
        <w:rPr>
          <w:rFonts w:ascii="Arial" w:hAnsi="Arial" w:cs="Arial"/>
          <w:sz w:val="24"/>
          <w:szCs w:val="24"/>
        </w:rPr>
        <w:t>.</w:t>
      </w:r>
    </w:p>
    <w:p w:rsidR="004B0615" w:rsidRPr="00E1489B" w:rsidRDefault="0015582B" w:rsidP="00E1489B">
      <w:pPr>
        <w:spacing w:line="360" w:lineRule="auto"/>
        <w:jc w:val="both"/>
        <w:rPr>
          <w:rFonts w:ascii="Arial" w:hAnsi="Arial" w:cs="Arial"/>
          <w:color w:val="000000"/>
          <w:sz w:val="24"/>
          <w:szCs w:val="24"/>
          <w:vertAlign w:val="superscript"/>
        </w:rPr>
      </w:pPr>
      <w:r w:rsidRPr="00E1489B">
        <w:rPr>
          <w:rFonts w:ascii="Arial" w:hAnsi="Arial" w:cs="Arial"/>
          <w:color w:val="000000"/>
          <w:sz w:val="24"/>
          <w:szCs w:val="24"/>
        </w:rPr>
        <w:t xml:space="preserve">En aras de contribuir a la solución de este problema de partida, </w:t>
      </w:r>
      <w:r w:rsidR="009C718A" w:rsidRPr="00E1489B">
        <w:rPr>
          <w:rFonts w:ascii="Arial" w:hAnsi="Arial" w:cs="Arial"/>
          <w:color w:val="000000"/>
          <w:sz w:val="24"/>
          <w:szCs w:val="24"/>
        </w:rPr>
        <w:t xml:space="preserve">la autora de la presente investigación se posiciona </w:t>
      </w:r>
      <w:r w:rsidR="004B0615" w:rsidRPr="00E1489B">
        <w:rPr>
          <w:rFonts w:ascii="Arial" w:hAnsi="Arial" w:cs="Arial"/>
          <w:color w:val="000000"/>
          <w:sz w:val="24"/>
          <w:szCs w:val="24"/>
        </w:rPr>
        <w:t>en</w:t>
      </w:r>
      <w:r w:rsidR="009C718A" w:rsidRPr="00E1489B">
        <w:rPr>
          <w:rFonts w:ascii="Arial" w:hAnsi="Arial" w:cs="Arial"/>
          <w:color w:val="000000"/>
          <w:sz w:val="24"/>
          <w:szCs w:val="24"/>
        </w:rPr>
        <w:t xml:space="preserve"> el enfoque de la Medicina Natural y Tradicional</w:t>
      </w:r>
      <w:r w:rsidR="00D14BC0">
        <w:rPr>
          <w:rFonts w:ascii="Arial" w:hAnsi="Arial" w:cs="Arial"/>
          <w:color w:val="000000"/>
          <w:sz w:val="24"/>
          <w:szCs w:val="24"/>
        </w:rPr>
        <w:t>:</w:t>
      </w:r>
      <w:r w:rsidR="009C718A" w:rsidRPr="00E1489B">
        <w:rPr>
          <w:rFonts w:ascii="Arial" w:hAnsi="Arial" w:cs="Arial"/>
          <w:color w:val="000000"/>
          <w:sz w:val="24"/>
          <w:szCs w:val="24"/>
        </w:rPr>
        <w:t xml:space="preserve"> </w:t>
      </w:r>
      <w:r w:rsidR="00C5720D" w:rsidRPr="00E1489B">
        <w:rPr>
          <w:rFonts w:ascii="Arial" w:hAnsi="Arial" w:cs="Arial"/>
          <w:color w:val="000000"/>
          <w:sz w:val="24"/>
          <w:szCs w:val="24"/>
        </w:rPr>
        <w:t>“</w:t>
      </w:r>
      <w:r w:rsidR="00D14BC0">
        <w:rPr>
          <w:rFonts w:ascii="Arial" w:hAnsi="Arial" w:cs="Arial"/>
          <w:color w:val="000000"/>
          <w:sz w:val="24"/>
          <w:szCs w:val="24"/>
        </w:rPr>
        <w:t>C</w:t>
      </w:r>
      <w:r w:rsidR="00C5720D" w:rsidRPr="00E1489B">
        <w:rPr>
          <w:rFonts w:ascii="Arial" w:hAnsi="Arial" w:cs="Arial"/>
          <w:color w:val="000000"/>
          <w:sz w:val="24"/>
          <w:szCs w:val="24"/>
        </w:rPr>
        <w:t>onjunto de modalidades, técnicas o procedimientos preventivos, diagnósticos, terapéuticos y rehabilitadores, validados científicamente, por la tradición y por investigaciones, que están integrados al Sistema Nacional de Salud dirigidos a la mejora continua del bienestar biopsicosocial del ser humano en el proceso salud enfermedad”</w:t>
      </w:r>
      <w:r w:rsidR="004B0615" w:rsidRPr="00E1489B">
        <w:rPr>
          <w:rFonts w:ascii="Arial" w:hAnsi="Arial" w:cs="Arial"/>
          <w:color w:val="000000"/>
          <w:sz w:val="24"/>
          <w:szCs w:val="24"/>
          <w:vertAlign w:val="superscript"/>
        </w:rPr>
        <w:t>4.</w:t>
      </w:r>
    </w:p>
    <w:p w:rsidR="0015582B" w:rsidRPr="00E1489B" w:rsidRDefault="00B7014A" w:rsidP="00E1489B">
      <w:pPr>
        <w:spacing w:line="360" w:lineRule="auto"/>
        <w:jc w:val="both"/>
        <w:rPr>
          <w:rFonts w:ascii="Arial" w:hAnsi="Arial" w:cs="Arial"/>
          <w:color w:val="000000"/>
          <w:sz w:val="24"/>
          <w:szCs w:val="24"/>
          <w:vertAlign w:val="superscript"/>
        </w:rPr>
      </w:pPr>
      <w:r>
        <w:rPr>
          <w:rFonts w:ascii="Arial" w:hAnsi="Arial" w:cs="Arial"/>
          <w:color w:val="000000"/>
          <w:sz w:val="24"/>
          <w:szCs w:val="24"/>
        </w:rPr>
        <w:t>S</w:t>
      </w:r>
      <w:r w:rsidR="004B0615" w:rsidRPr="00E1489B">
        <w:rPr>
          <w:rFonts w:ascii="Arial" w:hAnsi="Arial" w:cs="Arial"/>
          <w:color w:val="000000"/>
          <w:sz w:val="24"/>
          <w:szCs w:val="24"/>
        </w:rPr>
        <w:t>e re</w:t>
      </w:r>
      <w:r w:rsidR="0015582B" w:rsidRPr="00E1489B">
        <w:rPr>
          <w:rFonts w:ascii="Arial" w:hAnsi="Arial" w:cs="Arial"/>
          <w:color w:val="000000"/>
          <w:sz w:val="24"/>
          <w:szCs w:val="24"/>
        </w:rPr>
        <w:t>alizó un estudio sobre la teoría del conocimiento asociada a la educación para la salud, en específico sobre la promoción</w:t>
      </w:r>
      <w:r w:rsidR="006A3607" w:rsidRPr="00E1489B">
        <w:rPr>
          <w:rFonts w:ascii="Arial" w:hAnsi="Arial" w:cs="Arial"/>
          <w:color w:val="000000"/>
          <w:sz w:val="24"/>
          <w:szCs w:val="24"/>
        </w:rPr>
        <w:t xml:space="preserve"> del </w:t>
      </w:r>
      <w:r w:rsidR="0015582B" w:rsidRPr="00E1489B">
        <w:rPr>
          <w:rFonts w:ascii="Arial" w:hAnsi="Arial" w:cs="Arial"/>
          <w:color w:val="000000"/>
          <w:sz w:val="24"/>
          <w:szCs w:val="24"/>
        </w:rPr>
        <w:t>uso del Hatha Yoga como ejerci</w:t>
      </w:r>
      <w:r w:rsidR="00071484" w:rsidRPr="00E1489B">
        <w:rPr>
          <w:rFonts w:ascii="Arial" w:hAnsi="Arial" w:cs="Arial"/>
          <w:color w:val="000000"/>
          <w:sz w:val="24"/>
          <w:szCs w:val="24"/>
        </w:rPr>
        <w:t>ci</w:t>
      </w:r>
      <w:r w:rsidR="0015582B" w:rsidRPr="00E1489B">
        <w:rPr>
          <w:rFonts w:ascii="Arial" w:hAnsi="Arial" w:cs="Arial"/>
          <w:color w:val="000000"/>
          <w:sz w:val="24"/>
          <w:szCs w:val="24"/>
        </w:rPr>
        <w:t>o  terapéutico tradicional</w:t>
      </w:r>
      <w:r w:rsidR="007C4D84" w:rsidRPr="00E1489B">
        <w:rPr>
          <w:rFonts w:ascii="Arial" w:hAnsi="Arial" w:cs="Arial"/>
          <w:color w:val="000000"/>
          <w:sz w:val="24"/>
          <w:szCs w:val="24"/>
        </w:rPr>
        <w:t xml:space="preserve"> en cuidadores de personas en situación de discapacidad intelectual.</w:t>
      </w:r>
    </w:p>
    <w:p w:rsidR="00BF78CD" w:rsidRPr="00E1489B" w:rsidRDefault="00BF78CD" w:rsidP="00E1489B">
      <w:pPr>
        <w:spacing w:line="360" w:lineRule="auto"/>
        <w:ind w:right="-1"/>
        <w:jc w:val="both"/>
        <w:rPr>
          <w:rFonts w:ascii="Arial" w:hAnsi="Arial" w:cs="Arial"/>
          <w:sz w:val="24"/>
          <w:szCs w:val="24"/>
          <w:lang w:val="es-MX"/>
        </w:rPr>
      </w:pPr>
      <w:r w:rsidRPr="00E1489B">
        <w:rPr>
          <w:rFonts w:ascii="Arial" w:hAnsi="Arial" w:cs="Arial"/>
          <w:sz w:val="24"/>
          <w:szCs w:val="24"/>
          <w:lang w:val="es-MX"/>
        </w:rPr>
        <w:t>La educación para la salud (EPS) según la organización mundial de la salud (OMS), comprende las actividades educativas diseñadas para ampliar el conocimiento de la población en relación  con la salud y desarrollar  valores, actitudes y habilidades personales que promuevan la salud. Diferentes formas de la educación dirigidas a grupos, organizaciones y comunidades que pueden servir para concientizar a la gente sobre los determinantes sociales, ambientales y económicos de la salud y la enfermedad y posibilitan la acción social y la participación activa de la comunidad en procesos de cambio social respecto a su salud.</w:t>
      </w:r>
      <w:r w:rsidR="00783597" w:rsidRPr="00E1489B">
        <w:rPr>
          <w:rFonts w:ascii="Arial" w:hAnsi="Arial" w:cs="Arial"/>
          <w:sz w:val="24"/>
          <w:szCs w:val="24"/>
          <w:vertAlign w:val="superscript"/>
          <w:lang w:val="es-MX"/>
        </w:rPr>
        <w:t>5</w:t>
      </w:r>
    </w:p>
    <w:p w:rsidR="00BF78CD" w:rsidRPr="00E1489B" w:rsidRDefault="00BF78CD" w:rsidP="00E1489B">
      <w:pPr>
        <w:pStyle w:val="Textoindependiente"/>
        <w:spacing w:line="360" w:lineRule="auto"/>
        <w:jc w:val="both"/>
        <w:rPr>
          <w:rFonts w:ascii="Arial" w:hAnsi="Arial" w:cs="Arial"/>
          <w:sz w:val="24"/>
          <w:szCs w:val="24"/>
        </w:rPr>
      </w:pPr>
      <w:r w:rsidRPr="00E1489B">
        <w:rPr>
          <w:rFonts w:ascii="Arial" w:hAnsi="Arial" w:cs="Arial"/>
          <w:sz w:val="24"/>
          <w:szCs w:val="24"/>
          <w:lang w:val="es-MX"/>
        </w:rPr>
        <w:t xml:space="preserve">Este concepto permite conocer desde el tema de la investigación que la educación para la salud son aquellas actividades que se llevan a cabo con el objetivo de lograr que </w:t>
      </w:r>
      <w:r w:rsidR="004D01F2" w:rsidRPr="00E1489B">
        <w:rPr>
          <w:rFonts w:ascii="Arial" w:hAnsi="Arial" w:cs="Arial"/>
          <w:sz w:val="24"/>
          <w:szCs w:val="24"/>
          <w:lang w:val="es-MX"/>
        </w:rPr>
        <w:t xml:space="preserve">los cuidadores de personas en situación de discapacidad </w:t>
      </w:r>
      <w:r w:rsidR="004D01F2" w:rsidRPr="00E1489B">
        <w:rPr>
          <w:rFonts w:ascii="Arial" w:hAnsi="Arial" w:cs="Arial"/>
          <w:sz w:val="24"/>
          <w:szCs w:val="24"/>
          <w:lang w:val="es-MX"/>
        </w:rPr>
        <w:lastRenderedPageBreak/>
        <w:t>intelectual</w:t>
      </w:r>
      <w:r w:rsidRPr="00E1489B">
        <w:rPr>
          <w:rFonts w:ascii="Arial" w:hAnsi="Arial" w:cs="Arial"/>
          <w:sz w:val="24"/>
          <w:szCs w:val="24"/>
          <w:lang w:val="es-MX"/>
        </w:rPr>
        <w:t>, adquiera</w:t>
      </w:r>
      <w:r w:rsidR="004D01F2" w:rsidRPr="00E1489B">
        <w:rPr>
          <w:rFonts w:ascii="Arial" w:hAnsi="Arial" w:cs="Arial"/>
          <w:sz w:val="24"/>
          <w:szCs w:val="24"/>
          <w:lang w:val="es-MX"/>
        </w:rPr>
        <w:t>n</w:t>
      </w:r>
      <w:r w:rsidRPr="00E1489B">
        <w:rPr>
          <w:rFonts w:ascii="Arial" w:hAnsi="Arial" w:cs="Arial"/>
          <w:sz w:val="24"/>
          <w:szCs w:val="24"/>
          <w:lang w:val="es-MX"/>
        </w:rPr>
        <w:t xml:space="preserve"> conocimientos a través de la promoción de salud, de la posibilidad de utilizar y decidir si usará</w:t>
      </w:r>
      <w:r w:rsidR="004D01F2" w:rsidRPr="00E1489B">
        <w:rPr>
          <w:rFonts w:ascii="Arial" w:hAnsi="Arial" w:cs="Arial"/>
          <w:sz w:val="24"/>
          <w:szCs w:val="24"/>
          <w:lang w:val="es-MX"/>
        </w:rPr>
        <w:t>n</w:t>
      </w:r>
      <w:r w:rsidRPr="00E1489B">
        <w:rPr>
          <w:rFonts w:ascii="Arial" w:hAnsi="Arial" w:cs="Arial"/>
          <w:sz w:val="24"/>
          <w:szCs w:val="24"/>
          <w:lang w:val="es-MX"/>
        </w:rPr>
        <w:t xml:space="preserve"> alguna de  las modalidades de la MNT</w:t>
      </w:r>
      <w:r w:rsidR="004D01F2" w:rsidRPr="00E1489B">
        <w:rPr>
          <w:rFonts w:ascii="Arial" w:hAnsi="Arial" w:cs="Arial"/>
          <w:sz w:val="24"/>
          <w:szCs w:val="24"/>
          <w:lang w:val="es-MX"/>
        </w:rPr>
        <w:t>, específicamente el Hatha Yoga como ejercicio terapéutico tradicional</w:t>
      </w:r>
      <w:r w:rsidRPr="00E1489B">
        <w:rPr>
          <w:rFonts w:ascii="Arial" w:hAnsi="Arial" w:cs="Arial"/>
          <w:sz w:val="24"/>
          <w:szCs w:val="24"/>
        </w:rPr>
        <w:t xml:space="preserve"> (Utilidad de lo que aprende).</w:t>
      </w:r>
    </w:p>
    <w:p w:rsidR="002823C5" w:rsidRPr="00E1489B" w:rsidRDefault="002823C5" w:rsidP="00E1489B">
      <w:pPr>
        <w:spacing w:line="360" w:lineRule="auto"/>
        <w:jc w:val="both"/>
        <w:rPr>
          <w:rFonts w:ascii="Arial" w:hAnsi="Arial" w:cs="Arial"/>
          <w:color w:val="000000"/>
          <w:sz w:val="24"/>
          <w:szCs w:val="24"/>
        </w:rPr>
      </w:pPr>
      <w:r w:rsidRPr="00E1489B">
        <w:rPr>
          <w:rFonts w:ascii="Arial" w:hAnsi="Arial" w:cs="Arial"/>
          <w:color w:val="000000"/>
          <w:sz w:val="24"/>
          <w:szCs w:val="24"/>
        </w:rPr>
        <w:t xml:space="preserve">De esta forma la educación para la salud es un instrumento para la adaptación social, la asistencia, la prevención y la promoción, es el resultado que se logra en los procesos de promoción y prevención. </w:t>
      </w:r>
    </w:p>
    <w:p w:rsidR="00BF78CD" w:rsidRPr="00E1489B" w:rsidRDefault="00BF78CD" w:rsidP="00E1489B">
      <w:pPr>
        <w:spacing w:line="360" w:lineRule="auto"/>
        <w:jc w:val="both"/>
        <w:rPr>
          <w:rFonts w:ascii="Arial" w:hAnsi="Arial" w:cs="Arial"/>
          <w:bCs/>
          <w:color w:val="000000"/>
          <w:kern w:val="24"/>
          <w:sz w:val="24"/>
          <w:szCs w:val="24"/>
          <w:vertAlign w:val="superscript"/>
        </w:rPr>
      </w:pPr>
      <w:r w:rsidRPr="00E1489B">
        <w:rPr>
          <w:rFonts w:ascii="Arial" w:hAnsi="Arial" w:cs="Arial"/>
          <w:bCs/>
          <w:color w:val="000000"/>
          <w:kern w:val="24"/>
          <w:sz w:val="24"/>
          <w:szCs w:val="24"/>
        </w:rPr>
        <w:t>La promoción de la salud ha experimentado en Cuba desde su surgimiento hasta su desarrollo actual una tendencia que va desde una integración del sistema de salud único hacia un proceso de promoción basado en transformaciones necesarias</w:t>
      </w:r>
      <w:r w:rsidR="003919FB" w:rsidRPr="00E1489B">
        <w:rPr>
          <w:rFonts w:ascii="Arial" w:hAnsi="Arial" w:cs="Arial"/>
          <w:bCs/>
          <w:color w:val="000000"/>
          <w:kern w:val="24"/>
          <w:sz w:val="24"/>
          <w:szCs w:val="24"/>
          <w:vertAlign w:val="superscript"/>
        </w:rPr>
        <w:t>4</w:t>
      </w:r>
      <w:r w:rsidRPr="00E1489B">
        <w:rPr>
          <w:rFonts w:ascii="Arial" w:hAnsi="Arial" w:cs="Arial"/>
          <w:bCs/>
          <w:color w:val="000000"/>
          <w:kern w:val="24"/>
          <w:sz w:val="24"/>
          <w:szCs w:val="24"/>
        </w:rPr>
        <w:t>, pero con insuficiencias en la realización de acciones de promoción del uso de</w:t>
      </w:r>
      <w:r w:rsidR="004D01F2" w:rsidRPr="00E1489B">
        <w:rPr>
          <w:rFonts w:ascii="Arial" w:hAnsi="Arial" w:cs="Arial"/>
          <w:bCs/>
          <w:color w:val="000000"/>
          <w:kern w:val="24"/>
          <w:sz w:val="24"/>
          <w:szCs w:val="24"/>
        </w:rPr>
        <w:t>l Hatha Yoga como ejer</w:t>
      </w:r>
      <w:r w:rsidR="002823C5" w:rsidRPr="00E1489B">
        <w:rPr>
          <w:rFonts w:ascii="Arial" w:hAnsi="Arial" w:cs="Arial"/>
          <w:bCs/>
          <w:color w:val="000000"/>
          <w:kern w:val="24"/>
          <w:sz w:val="24"/>
          <w:szCs w:val="24"/>
        </w:rPr>
        <w:t>c</w:t>
      </w:r>
      <w:r w:rsidR="004D01F2" w:rsidRPr="00E1489B">
        <w:rPr>
          <w:rFonts w:ascii="Arial" w:hAnsi="Arial" w:cs="Arial"/>
          <w:bCs/>
          <w:color w:val="000000"/>
          <w:kern w:val="24"/>
          <w:sz w:val="24"/>
          <w:szCs w:val="24"/>
        </w:rPr>
        <w:t>icio terapéutico tradicional de la MNT en cuidadores de personas en situación de discapacidad intelectual</w:t>
      </w:r>
      <w:r w:rsidRPr="00E1489B">
        <w:rPr>
          <w:rFonts w:ascii="Arial" w:hAnsi="Arial" w:cs="Arial"/>
          <w:bCs/>
          <w:color w:val="000000"/>
          <w:kern w:val="24"/>
          <w:sz w:val="24"/>
          <w:szCs w:val="24"/>
        </w:rPr>
        <w:t>.</w:t>
      </w:r>
    </w:p>
    <w:p w:rsidR="00F41322" w:rsidRPr="00E1489B" w:rsidRDefault="00F41322" w:rsidP="00E1489B">
      <w:pPr>
        <w:spacing w:line="360" w:lineRule="auto"/>
        <w:jc w:val="both"/>
        <w:rPr>
          <w:rFonts w:ascii="Arial" w:hAnsi="Arial" w:cs="Arial"/>
          <w:sz w:val="24"/>
          <w:szCs w:val="24"/>
        </w:rPr>
      </w:pPr>
      <w:r w:rsidRPr="00E1489B">
        <w:rPr>
          <w:rFonts w:ascii="Arial" w:hAnsi="Arial" w:cs="Arial"/>
          <w:color w:val="000000"/>
          <w:sz w:val="24"/>
          <w:szCs w:val="24"/>
        </w:rPr>
        <w:t xml:space="preserve">Los argumentos antes expuestos hacen pertinente reconocer la necesidad de crear </w:t>
      </w:r>
      <w:r w:rsidRPr="00E1489B">
        <w:rPr>
          <w:rFonts w:ascii="Arial" w:hAnsi="Arial" w:cs="Arial"/>
          <w:sz w:val="24"/>
          <w:szCs w:val="24"/>
        </w:rPr>
        <w:t xml:space="preserve">procedimientos de promoción de salud implementando las Modalidades Terapéuticas de la MNT para cuidadores de personas en situación de discapacidad intelectual, que no encuentran el espacio para ocuparse de sí mismos, ya que gran parte de su tiempo están enfocadas atendiendo y asistiendo a su familiar con necesidades educativas especiales, dejando a un lado sus propias necesidades personales. </w:t>
      </w:r>
    </w:p>
    <w:p w:rsidR="00F41322" w:rsidRPr="00E1489B" w:rsidRDefault="00F41322" w:rsidP="00E1489B">
      <w:pPr>
        <w:spacing w:before="100" w:beforeAutospacing="1" w:after="100" w:afterAutospacing="1" w:line="360" w:lineRule="auto"/>
        <w:jc w:val="both"/>
        <w:rPr>
          <w:rFonts w:ascii="Arial" w:hAnsi="Arial" w:cs="Arial"/>
          <w:sz w:val="24"/>
          <w:szCs w:val="24"/>
          <w:vertAlign w:val="superscript"/>
        </w:rPr>
      </w:pPr>
      <w:r w:rsidRPr="00E1489B">
        <w:rPr>
          <w:rFonts w:ascii="Arial" w:hAnsi="Arial" w:cs="Arial"/>
          <w:sz w:val="24"/>
          <w:szCs w:val="24"/>
        </w:rPr>
        <w:t>En Cuba, el tema del cuidado ha suscitado múltiples debates y estudios debido al incremento de la población envejecida, el aumento de la demanda de estos servicios por adultos/as mayores y otros grupos poblacionales como infantes y personas con discapacidad. En este último caso, el cuidado adquiere cierta peculiaridad por las características de este grupo y sus hogares.</w:t>
      </w:r>
      <w:r w:rsidR="00575590" w:rsidRPr="00E1489B">
        <w:rPr>
          <w:rFonts w:ascii="Arial" w:hAnsi="Arial" w:cs="Arial"/>
          <w:sz w:val="24"/>
          <w:szCs w:val="24"/>
          <w:vertAlign w:val="superscript"/>
        </w:rPr>
        <w:t>7</w:t>
      </w:r>
    </w:p>
    <w:p w:rsidR="007C40BF" w:rsidRPr="00E1489B" w:rsidRDefault="007C40BF" w:rsidP="00E1489B">
      <w:pPr>
        <w:spacing w:before="100" w:beforeAutospacing="1" w:after="100" w:afterAutospacing="1" w:line="360" w:lineRule="auto"/>
        <w:jc w:val="both"/>
        <w:rPr>
          <w:rFonts w:ascii="Arial" w:hAnsi="Arial" w:cs="Arial"/>
          <w:sz w:val="24"/>
          <w:szCs w:val="24"/>
        </w:rPr>
      </w:pPr>
      <w:r w:rsidRPr="00E1489B">
        <w:rPr>
          <w:rFonts w:ascii="Arial" w:hAnsi="Arial" w:cs="Arial"/>
          <w:sz w:val="24"/>
          <w:szCs w:val="24"/>
        </w:rPr>
        <w:t xml:space="preserve">Cuando se alude a los cuidados, se hace referencia al trabajo, remunerado o no, que permite proteger, sostener la vida y lograr determinados niveles de bienestar para el disfrute de una vida digna; no de unas pocas personas, sino de todas. El cuidado constituye -o debe hacerlo-, un derecho y un deber ciudadanos. Esta concepción implica reconocer que, aunque algunas personas </w:t>
      </w:r>
      <w:r w:rsidRPr="00E1489B">
        <w:rPr>
          <w:rFonts w:ascii="Arial" w:hAnsi="Arial" w:cs="Arial"/>
          <w:sz w:val="24"/>
          <w:szCs w:val="24"/>
        </w:rPr>
        <w:lastRenderedPageBreak/>
        <w:t>-por su edad, sus características físicas y/o mentales, y sus padecimientos u otras condiciones- pueden ser más propensas o dependientes del cuidado que otras, todos requerimos de esta labor durante el curso de la vida. Los cuidados tienen un carácter relacional; su ejercicio y alcance trascienden los límites personales y familiares e involucran a toda la organización social. Poseen, además, implicaciones económicas, sociales, culturales, jurídicas, afectivas y emocionales, entre otras.</w:t>
      </w:r>
      <w:r w:rsidR="00575590" w:rsidRPr="00E1489B">
        <w:rPr>
          <w:rFonts w:ascii="Arial" w:hAnsi="Arial" w:cs="Arial"/>
          <w:sz w:val="24"/>
          <w:szCs w:val="24"/>
          <w:vertAlign w:val="superscript"/>
        </w:rPr>
        <w:t>8</w:t>
      </w:r>
    </w:p>
    <w:p w:rsidR="00F41322" w:rsidRPr="00E1489B" w:rsidRDefault="00F41322" w:rsidP="00E1489B">
      <w:pPr>
        <w:spacing w:line="360" w:lineRule="auto"/>
        <w:jc w:val="both"/>
        <w:rPr>
          <w:rFonts w:ascii="Arial" w:hAnsi="Arial" w:cs="Arial"/>
          <w:sz w:val="24"/>
          <w:szCs w:val="24"/>
        </w:rPr>
      </w:pPr>
      <w:r w:rsidRPr="00E1489B">
        <w:rPr>
          <w:rFonts w:ascii="Arial" w:hAnsi="Arial" w:cs="Arial"/>
          <w:sz w:val="24"/>
          <w:szCs w:val="24"/>
        </w:rPr>
        <w:t>Las actividades de cuidado han mostrado también fuertes matices de familiarización. Las razones han tenido una naturaleza estructural pero también cargas culturales que reclaman para el espacio doméstico la atención de las personas dependientes, sobre todo niños, personas discapacitadas y personas adultas mayores. Es una ocupación que supone no solo una actividad física, sino que requiere, además, de una «carga mental» que el propio cuidado provoca, además de tipificarlo como una dimensión afectiva, relacionada con lo emocional, el amor y el cariño mutuo entre los sujetos implicados.</w:t>
      </w:r>
      <w:r w:rsidR="00575590" w:rsidRPr="00E1489B">
        <w:rPr>
          <w:rFonts w:ascii="Arial" w:hAnsi="Arial" w:cs="Arial"/>
          <w:sz w:val="24"/>
          <w:szCs w:val="24"/>
          <w:vertAlign w:val="superscript"/>
        </w:rPr>
        <w:t>9</w:t>
      </w:r>
    </w:p>
    <w:p w:rsidR="00F41322" w:rsidRPr="00E1489B" w:rsidRDefault="00F41322" w:rsidP="00E1489B">
      <w:pPr>
        <w:spacing w:line="360" w:lineRule="auto"/>
        <w:jc w:val="both"/>
        <w:rPr>
          <w:rFonts w:ascii="Arial" w:hAnsi="Arial" w:cs="Arial"/>
          <w:sz w:val="24"/>
          <w:szCs w:val="24"/>
        </w:rPr>
      </w:pPr>
      <w:r w:rsidRPr="00E1489B">
        <w:rPr>
          <w:rFonts w:ascii="Arial" w:hAnsi="Arial" w:cs="Arial"/>
          <w:sz w:val="24"/>
          <w:szCs w:val="24"/>
        </w:rPr>
        <w:t>El cuidado a personas con discapacidad adquiere cierta peculiaridad por las características de estas personas y sus hogares</w:t>
      </w:r>
      <w:r w:rsidR="00A65F5E" w:rsidRPr="00E1489B">
        <w:rPr>
          <w:rFonts w:ascii="Arial" w:hAnsi="Arial" w:cs="Arial"/>
          <w:sz w:val="24"/>
          <w:szCs w:val="24"/>
        </w:rPr>
        <w:t xml:space="preserve">, emerge con fuerza el dilema de quién cuida al cuidador. </w:t>
      </w:r>
      <w:r w:rsidRPr="00E1489B">
        <w:rPr>
          <w:rFonts w:ascii="Arial" w:hAnsi="Arial" w:cs="Arial"/>
          <w:sz w:val="24"/>
          <w:szCs w:val="24"/>
        </w:rPr>
        <w:t xml:space="preserve">La literatura científica describe mayores condiciones de vulnerabilidad en este grupo. </w:t>
      </w:r>
      <w:r w:rsidR="00575590" w:rsidRPr="00E1489B">
        <w:rPr>
          <w:rFonts w:ascii="Arial" w:hAnsi="Arial" w:cs="Arial"/>
          <w:sz w:val="24"/>
          <w:szCs w:val="24"/>
        </w:rPr>
        <w:t>9</w:t>
      </w:r>
    </w:p>
    <w:p w:rsidR="00F41322" w:rsidRPr="00E1489B" w:rsidRDefault="00F41322" w:rsidP="00E1489B">
      <w:pPr>
        <w:pStyle w:val="NormalWeb"/>
        <w:spacing w:line="360" w:lineRule="auto"/>
        <w:jc w:val="both"/>
        <w:rPr>
          <w:rFonts w:ascii="Arial" w:hAnsi="Arial" w:cs="Arial"/>
        </w:rPr>
      </w:pPr>
      <w:r w:rsidRPr="00E1489B">
        <w:rPr>
          <w:rFonts w:ascii="Arial" w:hAnsi="Arial" w:cs="Arial"/>
        </w:rPr>
        <w:t>Los efectos que genera la sobrecarga que soporta el cuidador puede repercutir de forma negativa sobre su salud,  siendo los más frecuentes el malestar psíquico (principalmente ansiedad y depresión), el dolor articulatorio y muscular, el aislamiento social, la falta de tiempo libre y el deterioro de la situación económica, dando lugar a lo que algunos autores han denominado síndrome del cuidador (</w:t>
      </w:r>
      <w:proofErr w:type="spellStart"/>
      <w:r w:rsidRPr="00E1489B">
        <w:rPr>
          <w:rFonts w:ascii="Arial" w:hAnsi="Arial" w:cs="Arial"/>
        </w:rPr>
        <w:t>Graça</w:t>
      </w:r>
      <w:proofErr w:type="spellEnd"/>
      <w:r w:rsidRPr="00E1489B">
        <w:rPr>
          <w:rFonts w:ascii="Arial" w:hAnsi="Arial" w:cs="Arial"/>
        </w:rPr>
        <w:t xml:space="preserve">, </w:t>
      </w:r>
      <w:proofErr w:type="spellStart"/>
      <w:r w:rsidRPr="00E1489B">
        <w:rPr>
          <w:rFonts w:ascii="Arial" w:hAnsi="Arial" w:cs="Arial"/>
        </w:rPr>
        <w:t>Matheus</w:t>
      </w:r>
      <w:proofErr w:type="spellEnd"/>
      <w:r w:rsidRPr="00E1489B">
        <w:rPr>
          <w:rFonts w:ascii="Arial" w:hAnsi="Arial" w:cs="Arial"/>
        </w:rPr>
        <w:t xml:space="preserve">, </w:t>
      </w:r>
      <w:proofErr w:type="spellStart"/>
      <w:r w:rsidRPr="00E1489B">
        <w:rPr>
          <w:rFonts w:ascii="Arial" w:hAnsi="Arial" w:cs="Arial"/>
        </w:rPr>
        <w:t>Lopes</w:t>
      </w:r>
      <w:proofErr w:type="spellEnd"/>
      <w:r w:rsidRPr="00E1489B">
        <w:rPr>
          <w:rFonts w:ascii="Arial" w:hAnsi="Arial" w:cs="Arial"/>
        </w:rPr>
        <w:t xml:space="preserve"> y </w:t>
      </w:r>
      <w:proofErr w:type="spellStart"/>
      <w:r w:rsidRPr="00E1489B">
        <w:rPr>
          <w:rFonts w:ascii="Arial" w:hAnsi="Arial" w:cs="Arial"/>
        </w:rPr>
        <w:t>Granhani</w:t>
      </w:r>
      <w:proofErr w:type="spellEnd"/>
      <w:r w:rsidRPr="00E1489B">
        <w:rPr>
          <w:rFonts w:ascii="Arial" w:hAnsi="Arial" w:cs="Arial"/>
        </w:rPr>
        <w:t xml:space="preserve">, 2013; López et al., 2009; Marrón et al., 2013; </w:t>
      </w:r>
      <w:proofErr w:type="spellStart"/>
      <w:r w:rsidRPr="00E1489B">
        <w:rPr>
          <w:rFonts w:ascii="Arial" w:hAnsi="Arial" w:cs="Arial"/>
        </w:rPr>
        <w:t>Rosenbaum</w:t>
      </w:r>
      <w:proofErr w:type="spellEnd"/>
      <w:r w:rsidRPr="00E1489B">
        <w:rPr>
          <w:rFonts w:ascii="Arial" w:hAnsi="Arial" w:cs="Arial"/>
        </w:rPr>
        <w:t xml:space="preserve">, 2011; </w:t>
      </w:r>
      <w:proofErr w:type="spellStart"/>
      <w:r w:rsidRPr="00E1489B">
        <w:rPr>
          <w:rFonts w:ascii="Arial" w:hAnsi="Arial" w:cs="Arial"/>
        </w:rPr>
        <w:t>Vaquiro</w:t>
      </w:r>
      <w:proofErr w:type="spellEnd"/>
      <w:r w:rsidRPr="00E1489B">
        <w:rPr>
          <w:rFonts w:ascii="Arial" w:hAnsi="Arial" w:cs="Arial"/>
        </w:rPr>
        <w:t xml:space="preserve"> &amp; </w:t>
      </w:r>
      <w:proofErr w:type="spellStart"/>
      <w:r w:rsidRPr="00E1489B">
        <w:rPr>
          <w:rFonts w:ascii="Arial" w:hAnsi="Arial" w:cs="Arial"/>
        </w:rPr>
        <w:t>Stiepovich</w:t>
      </w:r>
      <w:proofErr w:type="spellEnd"/>
      <w:r w:rsidRPr="00E1489B">
        <w:rPr>
          <w:rFonts w:ascii="Arial" w:hAnsi="Arial" w:cs="Arial"/>
        </w:rPr>
        <w:t xml:space="preserve">, 2010). </w:t>
      </w:r>
      <w:r w:rsidRPr="00E1489B">
        <w:rPr>
          <w:rFonts w:ascii="Arial" w:hAnsi="Arial" w:cs="Arial"/>
          <w:vertAlign w:val="superscript"/>
        </w:rPr>
        <w:t>8</w:t>
      </w:r>
    </w:p>
    <w:p w:rsidR="00F12B6F" w:rsidRPr="00E1489B" w:rsidRDefault="00F12B6F" w:rsidP="00E1489B">
      <w:pPr>
        <w:spacing w:before="100" w:beforeAutospacing="1" w:after="100" w:afterAutospacing="1" w:line="360" w:lineRule="auto"/>
        <w:jc w:val="both"/>
        <w:rPr>
          <w:rFonts w:ascii="Arial" w:eastAsia="Times New Roman" w:hAnsi="Arial" w:cs="Arial"/>
          <w:sz w:val="24"/>
          <w:szCs w:val="24"/>
          <w:lang w:eastAsia="es-ES"/>
        </w:rPr>
      </w:pPr>
      <w:r w:rsidRPr="00E1489B">
        <w:rPr>
          <w:rFonts w:ascii="Arial" w:hAnsi="Arial" w:cs="Arial"/>
          <w:sz w:val="24"/>
          <w:szCs w:val="24"/>
        </w:rPr>
        <w:t xml:space="preserve">Algunos autores como Bermejo, </w:t>
      </w:r>
      <w:proofErr w:type="spellStart"/>
      <w:r w:rsidRPr="00E1489B">
        <w:rPr>
          <w:rFonts w:ascii="Arial" w:hAnsi="Arial" w:cs="Arial"/>
          <w:sz w:val="24"/>
          <w:szCs w:val="24"/>
        </w:rPr>
        <w:t>Villacieros</w:t>
      </w:r>
      <w:proofErr w:type="spellEnd"/>
      <w:r w:rsidRPr="00E1489B">
        <w:rPr>
          <w:rFonts w:ascii="Arial" w:hAnsi="Arial" w:cs="Arial"/>
          <w:sz w:val="24"/>
          <w:szCs w:val="24"/>
        </w:rPr>
        <w:t xml:space="preserve"> y </w:t>
      </w:r>
      <w:proofErr w:type="spellStart"/>
      <w:r w:rsidRPr="00E1489B">
        <w:rPr>
          <w:rFonts w:ascii="Arial" w:hAnsi="Arial" w:cs="Arial"/>
          <w:sz w:val="24"/>
          <w:szCs w:val="24"/>
        </w:rPr>
        <w:t>Hassoun</w:t>
      </w:r>
      <w:proofErr w:type="spellEnd"/>
      <w:r w:rsidRPr="00E1489B">
        <w:rPr>
          <w:rFonts w:ascii="Arial" w:hAnsi="Arial" w:cs="Arial"/>
          <w:sz w:val="24"/>
          <w:szCs w:val="24"/>
        </w:rPr>
        <w:t xml:space="preserve"> (2017) consideran que, para evitar la sobrecarga de cuidador dentro del ámbito de los cuidados integrales, se le debe dar importancia al vínculo y la cooperación que se puede generar entre los tres pilares de la unidad asistencial: paciente, familiar y profesional. Reflexionan, además, sobre la necesidad del apoyo profesional a </w:t>
      </w:r>
      <w:r w:rsidRPr="00E1489B">
        <w:rPr>
          <w:rFonts w:ascii="Arial" w:hAnsi="Arial" w:cs="Arial"/>
          <w:sz w:val="24"/>
          <w:szCs w:val="24"/>
        </w:rPr>
        <w:lastRenderedPageBreak/>
        <w:t>personas cuidadoras, así como el sentido y la importancia que cada uno da a la atención emocional de su propio cuidado.</w:t>
      </w:r>
      <w:r w:rsidR="00575590" w:rsidRPr="00E1489B">
        <w:rPr>
          <w:rFonts w:ascii="Arial" w:hAnsi="Arial" w:cs="Arial"/>
          <w:sz w:val="24"/>
          <w:szCs w:val="24"/>
          <w:vertAlign w:val="superscript"/>
        </w:rPr>
        <w:t>9</w:t>
      </w:r>
    </w:p>
    <w:p w:rsidR="00BB167D" w:rsidRPr="00E1489B" w:rsidRDefault="00F12B6F" w:rsidP="00E1489B">
      <w:pPr>
        <w:spacing w:line="360" w:lineRule="auto"/>
        <w:jc w:val="both"/>
        <w:rPr>
          <w:rFonts w:ascii="Arial" w:hAnsi="Arial" w:cs="Arial"/>
          <w:sz w:val="24"/>
          <w:szCs w:val="24"/>
        </w:rPr>
      </w:pPr>
      <w:r w:rsidRPr="00E1489B">
        <w:rPr>
          <w:rFonts w:ascii="Arial" w:hAnsi="Arial" w:cs="Arial"/>
          <w:sz w:val="24"/>
          <w:szCs w:val="24"/>
        </w:rPr>
        <w:t xml:space="preserve">Con el fin de proteger la salud de las personas cuidadoras y, al mismo tiempo, seguir acompañando y atendiendo las necesidades de </w:t>
      </w:r>
      <w:r w:rsidR="003919FB" w:rsidRPr="00E1489B">
        <w:rPr>
          <w:rFonts w:ascii="Arial" w:hAnsi="Arial" w:cs="Arial"/>
          <w:sz w:val="24"/>
          <w:szCs w:val="24"/>
        </w:rPr>
        <w:t>personas en situación de discapacidad intelectual</w:t>
      </w:r>
      <w:r w:rsidRPr="00E1489B">
        <w:rPr>
          <w:rFonts w:ascii="Arial" w:hAnsi="Arial" w:cs="Arial"/>
          <w:sz w:val="24"/>
          <w:szCs w:val="24"/>
        </w:rPr>
        <w:t xml:space="preserve">, es muy importante trabajar aquellos factores que sí son controlables y que pueden resumirse en la idea de “cuidarse para cuidar” como por ejemplo </w:t>
      </w:r>
      <w:r w:rsidR="00BB167D" w:rsidRPr="00E1489B">
        <w:rPr>
          <w:rFonts w:ascii="Arial" w:hAnsi="Arial" w:cs="Arial"/>
          <w:sz w:val="24"/>
          <w:szCs w:val="24"/>
        </w:rPr>
        <w:t xml:space="preserve">la práctica de ejercicios terapéuticos tradicionales. </w:t>
      </w:r>
    </w:p>
    <w:p w:rsidR="00BB167D" w:rsidRPr="00E1489B" w:rsidRDefault="00BB167D" w:rsidP="00E1489B">
      <w:pPr>
        <w:spacing w:line="360" w:lineRule="auto"/>
        <w:jc w:val="both"/>
        <w:rPr>
          <w:rFonts w:ascii="Arial" w:hAnsi="Arial" w:cs="Arial"/>
          <w:sz w:val="24"/>
          <w:szCs w:val="24"/>
        </w:rPr>
      </w:pPr>
      <w:r w:rsidRPr="00E1489B">
        <w:rPr>
          <w:rFonts w:ascii="Arial" w:hAnsi="Arial" w:cs="Arial"/>
          <w:sz w:val="24"/>
          <w:szCs w:val="24"/>
        </w:rPr>
        <w:t>El ejercicio físico como tal brinda beneficios a la salud física y mental de las personas, en el ámbito de la salud es utilizado para tratar, curar y/o prevenir trastornos físicos y de forma adyuvante a trastornos mentales y síntomas psicológicos. Estudios observacionales y experimentales avalan tal efecto, el ejercicio físico convencional manifiesta una serie de reacciones positivas para el bienestar de la persona.</w:t>
      </w:r>
      <w:r w:rsidR="00575590" w:rsidRPr="00E1489B">
        <w:rPr>
          <w:rFonts w:ascii="Arial" w:hAnsi="Arial" w:cs="Arial"/>
          <w:sz w:val="24"/>
          <w:szCs w:val="24"/>
          <w:vertAlign w:val="superscript"/>
        </w:rPr>
        <w:t>10</w:t>
      </w:r>
    </w:p>
    <w:p w:rsidR="00BB167D" w:rsidRPr="00E1489B" w:rsidRDefault="00BB167D" w:rsidP="00E1489B">
      <w:pPr>
        <w:spacing w:line="360" w:lineRule="auto"/>
        <w:jc w:val="both"/>
        <w:rPr>
          <w:rFonts w:ascii="Arial" w:hAnsi="Arial" w:cs="Arial"/>
          <w:sz w:val="24"/>
          <w:szCs w:val="24"/>
        </w:rPr>
      </w:pPr>
      <w:r w:rsidRPr="00E1489B">
        <w:rPr>
          <w:rFonts w:ascii="Arial" w:hAnsi="Arial" w:cs="Arial"/>
          <w:sz w:val="24"/>
          <w:szCs w:val="24"/>
        </w:rPr>
        <w:t xml:space="preserve">Sin embargo, el Hatha Yoga clasificado como ejercicio terapéutico tradicional de la MNT, es una práctica milenaria que posee tres componentes esenciales: </w:t>
      </w:r>
      <w:r w:rsidR="00071D44" w:rsidRPr="00E1489B">
        <w:rPr>
          <w:rFonts w:ascii="Arial" w:hAnsi="Arial" w:cs="Arial"/>
          <w:sz w:val="24"/>
          <w:szCs w:val="24"/>
        </w:rPr>
        <w:t>posturas físicas</w:t>
      </w:r>
      <w:r w:rsidRPr="00E1489B">
        <w:rPr>
          <w:rFonts w:ascii="Arial" w:hAnsi="Arial" w:cs="Arial"/>
          <w:sz w:val="24"/>
          <w:szCs w:val="24"/>
        </w:rPr>
        <w:t>, ejercicios para el control de la respiración y meditación para una intervención mente-cuerpo. Esta modalidad</w:t>
      </w:r>
      <w:r w:rsidR="00071D44" w:rsidRPr="00E1489B">
        <w:rPr>
          <w:rFonts w:ascii="Arial" w:hAnsi="Arial" w:cs="Arial"/>
          <w:sz w:val="24"/>
          <w:szCs w:val="24"/>
        </w:rPr>
        <w:t xml:space="preserve"> terapéutica</w:t>
      </w:r>
      <w:r w:rsidRPr="00E1489B">
        <w:rPr>
          <w:rFonts w:ascii="Arial" w:hAnsi="Arial" w:cs="Arial"/>
          <w:sz w:val="24"/>
          <w:szCs w:val="24"/>
        </w:rPr>
        <w:t xml:space="preserve"> de ejercicio físico tiene una particularidad por su mirada holística lo cual hace </w:t>
      </w:r>
      <w:r w:rsidR="00071D44" w:rsidRPr="00E1489B">
        <w:rPr>
          <w:rFonts w:ascii="Arial" w:hAnsi="Arial" w:cs="Arial"/>
          <w:sz w:val="24"/>
          <w:szCs w:val="24"/>
        </w:rPr>
        <w:t>de ella interesante y llamativa</w:t>
      </w:r>
      <w:r w:rsidRPr="00E1489B">
        <w:rPr>
          <w:rFonts w:ascii="Arial" w:hAnsi="Arial" w:cs="Arial"/>
          <w:sz w:val="24"/>
          <w:szCs w:val="24"/>
        </w:rPr>
        <w:t xml:space="preserve">. Como expresa la famosa frase </w:t>
      </w:r>
      <w:r w:rsidR="00071D44" w:rsidRPr="00E1489B">
        <w:rPr>
          <w:rFonts w:ascii="Arial" w:hAnsi="Arial" w:cs="Arial"/>
          <w:sz w:val="24"/>
          <w:szCs w:val="24"/>
        </w:rPr>
        <w:t>“Mente sana en cuerpo sano”</w:t>
      </w:r>
      <w:r w:rsidRPr="00E1489B">
        <w:rPr>
          <w:rFonts w:ascii="Arial" w:hAnsi="Arial" w:cs="Arial"/>
          <w:sz w:val="24"/>
          <w:szCs w:val="24"/>
        </w:rPr>
        <w:t>, una mente sana podrá habitar en un cuerpo sano y lograr</w:t>
      </w:r>
      <w:r w:rsidR="00FE6E99" w:rsidRPr="00E1489B">
        <w:rPr>
          <w:rFonts w:ascii="Arial" w:hAnsi="Arial" w:cs="Arial"/>
          <w:sz w:val="24"/>
          <w:szCs w:val="24"/>
        </w:rPr>
        <w:t>á</w:t>
      </w:r>
      <w:r w:rsidRPr="00E1489B">
        <w:rPr>
          <w:rFonts w:ascii="Arial" w:hAnsi="Arial" w:cs="Arial"/>
          <w:sz w:val="24"/>
          <w:szCs w:val="24"/>
        </w:rPr>
        <w:t xml:space="preserve"> poner en equilibrio el cuerpo y la mente, que es lo que pretende lograr el ejercicio mediante </w:t>
      </w:r>
      <w:r w:rsidR="00AB70F9" w:rsidRPr="00E1489B">
        <w:rPr>
          <w:rFonts w:ascii="Arial" w:hAnsi="Arial" w:cs="Arial"/>
          <w:sz w:val="24"/>
          <w:szCs w:val="24"/>
        </w:rPr>
        <w:t xml:space="preserve">la práctica del Hatha </w:t>
      </w:r>
      <w:r w:rsidRPr="00E1489B">
        <w:rPr>
          <w:rFonts w:ascii="Arial" w:hAnsi="Arial" w:cs="Arial"/>
          <w:sz w:val="24"/>
          <w:szCs w:val="24"/>
        </w:rPr>
        <w:t>Yoga. Además, se conceptualiza como un conjunto de técnicas provenientes de la filosofía hindú que combina la relajación y la respiración controlada para condicionar un mayor control físico y mental.</w:t>
      </w:r>
      <w:r w:rsidR="00575590" w:rsidRPr="00E1489B">
        <w:rPr>
          <w:rFonts w:ascii="Arial" w:hAnsi="Arial" w:cs="Arial"/>
          <w:sz w:val="24"/>
          <w:szCs w:val="24"/>
          <w:vertAlign w:val="superscript"/>
        </w:rPr>
        <w:t>6</w:t>
      </w:r>
    </w:p>
    <w:p w:rsidR="007D6D38" w:rsidRPr="00E1489B" w:rsidRDefault="00BF0C6F" w:rsidP="00E1489B">
      <w:pPr>
        <w:spacing w:line="360" w:lineRule="auto"/>
        <w:jc w:val="both"/>
        <w:rPr>
          <w:rFonts w:ascii="Arial" w:hAnsi="Arial" w:cs="Arial"/>
          <w:sz w:val="24"/>
          <w:szCs w:val="24"/>
        </w:rPr>
      </w:pPr>
      <w:r w:rsidRPr="00E1489B">
        <w:rPr>
          <w:rFonts w:ascii="Arial" w:hAnsi="Arial" w:cs="Arial"/>
          <w:sz w:val="24"/>
          <w:szCs w:val="24"/>
        </w:rPr>
        <w:t xml:space="preserve">En sánscrito, Hatha Yoga significa disciplina de fuerza, una fuerza que busca el equilibrio de las polaridades que se hallan en nuestro interior. De hecho, </w:t>
      </w:r>
      <w:r w:rsidRPr="00E1489B">
        <w:rPr>
          <w:rStyle w:val="nfasis"/>
          <w:rFonts w:ascii="Arial" w:hAnsi="Arial" w:cs="Arial"/>
          <w:b/>
          <w:sz w:val="24"/>
          <w:szCs w:val="24"/>
        </w:rPr>
        <w:t>ha</w:t>
      </w:r>
      <w:r w:rsidRPr="00E1489B">
        <w:rPr>
          <w:rFonts w:ascii="Arial" w:hAnsi="Arial" w:cs="Arial"/>
          <w:b/>
          <w:sz w:val="24"/>
          <w:szCs w:val="24"/>
        </w:rPr>
        <w:t xml:space="preserve"> </w:t>
      </w:r>
      <w:r w:rsidRPr="00E1489B">
        <w:rPr>
          <w:rFonts w:ascii="Arial" w:hAnsi="Arial" w:cs="Arial"/>
          <w:sz w:val="24"/>
          <w:szCs w:val="24"/>
        </w:rPr>
        <w:t xml:space="preserve">significa sol y representa la energía más activa y </w:t>
      </w:r>
      <w:proofErr w:type="spellStart"/>
      <w:r w:rsidRPr="00E1489B">
        <w:rPr>
          <w:rStyle w:val="nfasis"/>
          <w:rFonts w:ascii="Arial" w:hAnsi="Arial" w:cs="Arial"/>
          <w:b/>
          <w:sz w:val="24"/>
          <w:szCs w:val="24"/>
        </w:rPr>
        <w:t>tha</w:t>
      </w:r>
      <w:proofErr w:type="spellEnd"/>
      <w:r w:rsidRPr="00E1489B">
        <w:rPr>
          <w:rFonts w:ascii="Arial" w:hAnsi="Arial" w:cs="Arial"/>
          <w:sz w:val="24"/>
          <w:szCs w:val="24"/>
        </w:rPr>
        <w:t>, luna, que se vincula la relajación y al descanso. Ambas energías simbolizan esta dualidad de equilibrio entre energía solar y energía lunar, de la acción y la relajación. Energía que identificamos y equilibramos en nosotros mismos.</w:t>
      </w:r>
      <w:r w:rsidR="00575590" w:rsidRPr="00E1489B">
        <w:rPr>
          <w:rFonts w:ascii="Arial" w:hAnsi="Arial" w:cs="Arial"/>
          <w:sz w:val="24"/>
          <w:szCs w:val="24"/>
          <w:vertAlign w:val="superscript"/>
        </w:rPr>
        <w:t>11</w:t>
      </w:r>
    </w:p>
    <w:p w:rsidR="00031562" w:rsidRPr="00E1489B" w:rsidRDefault="00031562" w:rsidP="00E1489B">
      <w:pPr>
        <w:spacing w:line="360" w:lineRule="auto"/>
        <w:jc w:val="both"/>
        <w:rPr>
          <w:rFonts w:ascii="Arial" w:hAnsi="Arial" w:cs="Arial"/>
          <w:sz w:val="24"/>
          <w:szCs w:val="24"/>
        </w:rPr>
      </w:pPr>
      <w:r w:rsidRPr="00E1489B">
        <w:rPr>
          <w:rFonts w:ascii="Arial" w:hAnsi="Arial" w:cs="Arial"/>
          <w:sz w:val="24"/>
          <w:szCs w:val="24"/>
          <w:lang w:val="es-ES_tradnl"/>
        </w:rPr>
        <w:lastRenderedPageBreak/>
        <w:t>Para mantener una adecuada salud mental y física debe existir un equilibrio</w:t>
      </w:r>
      <w:r w:rsidRPr="00E1489B">
        <w:rPr>
          <w:rFonts w:ascii="Arial" w:hAnsi="Arial" w:cs="Arial"/>
          <w:sz w:val="24"/>
          <w:szCs w:val="24"/>
        </w:rPr>
        <w:t xml:space="preserve"> </w:t>
      </w:r>
      <w:r w:rsidRPr="00E1489B">
        <w:rPr>
          <w:rFonts w:ascii="Arial" w:hAnsi="Arial" w:cs="Arial"/>
          <w:sz w:val="24"/>
          <w:szCs w:val="24"/>
          <w:lang w:val="es-ES_tradnl"/>
        </w:rPr>
        <w:t>biológico psicológico y social. Cuando éste se rompe aparece la enfermedad. A este equilibrio, desde el punto de vista de la medicina tradicional china, se le da el nombre de Yin y Yang, o sea, negativo y positivo, respectivamente, y en la medicina natural se trata como equilibrio biopsicosocial.</w:t>
      </w:r>
      <w:r w:rsidR="00E33368" w:rsidRPr="00E1489B">
        <w:rPr>
          <w:rFonts w:ascii="Arial" w:hAnsi="Arial" w:cs="Arial"/>
          <w:sz w:val="24"/>
          <w:szCs w:val="24"/>
          <w:lang w:val="es-ES_tradnl"/>
        </w:rPr>
        <w:t xml:space="preserve"> </w:t>
      </w:r>
      <w:r w:rsidRPr="00E1489B">
        <w:rPr>
          <w:rFonts w:ascii="Arial" w:hAnsi="Arial" w:cs="Arial"/>
          <w:sz w:val="24"/>
          <w:szCs w:val="24"/>
        </w:rPr>
        <w:t xml:space="preserve">Los ejercicios que más se practican </w:t>
      </w:r>
      <w:r w:rsidR="00E33368" w:rsidRPr="00E1489B">
        <w:rPr>
          <w:rFonts w:ascii="Arial" w:hAnsi="Arial" w:cs="Arial"/>
          <w:sz w:val="24"/>
          <w:szCs w:val="24"/>
        </w:rPr>
        <w:t>en el Hatha Yoga son</w:t>
      </w:r>
      <w:r w:rsidRPr="00E1489B">
        <w:rPr>
          <w:rFonts w:ascii="Arial" w:hAnsi="Arial" w:cs="Arial"/>
          <w:sz w:val="24"/>
          <w:szCs w:val="24"/>
        </w:rPr>
        <w:t>:</w:t>
      </w:r>
    </w:p>
    <w:p w:rsidR="00031562" w:rsidRPr="00E1489B" w:rsidRDefault="00031562" w:rsidP="00E1489B">
      <w:pPr>
        <w:spacing w:line="360" w:lineRule="auto"/>
        <w:jc w:val="both"/>
        <w:rPr>
          <w:rFonts w:ascii="Arial" w:hAnsi="Arial" w:cs="Arial"/>
          <w:sz w:val="24"/>
          <w:szCs w:val="24"/>
        </w:rPr>
      </w:pPr>
      <w:r w:rsidRPr="00E1489B">
        <w:rPr>
          <w:rFonts w:ascii="Arial" w:hAnsi="Arial" w:cs="Arial"/>
          <w:sz w:val="24"/>
          <w:szCs w:val="24"/>
        </w:rPr>
        <w:t>ASANAS: que son las posturas que adopta el cuerpo.</w:t>
      </w:r>
      <w:r w:rsidR="00E33368" w:rsidRPr="00E1489B">
        <w:rPr>
          <w:rFonts w:ascii="Arial" w:hAnsi="Arial" w:cs="Arial"/>
          <w:sz w:val="24"/>
          <w:szCs w:val="24"/>
        </w:rPr>
        <w:t xml:space="preserve"> El estrés y las tensiones tienden albergarse en las articulaciones de nuestro cuerpo, una persona estresada tiende a estar rígida y el Chi se estanca. La práctica del Hatha Yoga implica, tanto relajarse como abrir las articulaciones para que todo el cuerpo pueda generar la fuerza interna que necesita y equilibrar el Chi.</w:t>
      </w:r>
    </w:p>
    <w:p w:rsidR="00E33368" w:rsidRPr="00E1489B" w:rsidRDefault="00031562" w:rsidP="00E1489B">
      <w:pPr>
        <w:spacing w:after="240" w:line="360" w:lineRule="auto"/>
        <w:jc w:val="both"/>
        <w:rPr>
          <w:rStyle w:val="hgkelc"/>
          <w:rFonts w:ascii="Arial" w:hAnsi="Arial" w:cs="Arial"/>
          <w:sz w:val="24"/>
          <w:szCs w:val="24"/>
        </w:rPr>
      </w:pPr>
      <w:r w:rsidRPr="00E1489B">
        <w:rPr>
          <w:rFonts w:ascii="Arial" w:hAnsi="Arial" w:cs="Arial"/>
          <w:sz w:val="24"/>
          <w:szCs w:val="24"/>
        </w:rPr>
        <w:t>PRANAYANA: son las técnicas de control de la respiración.</w:t>
      </w:r>
      <w:r w:rsidR="00E33368" w:rsidRPr="00E1489B">
        <w:rPr>
          <w:rFonts w:ascii="Arial" w:hAnsi="Arial" w:cs="Arial"/>
          <w:sz w:val="24"/>
          <w:szCs w:val="24"/>
        </w:rPr>
        <w:t xml:space="preserve"> </w:t>
      </w:r>
      <w:r w:rsidR="00E33368" w:rsidRPr="00E1489B">
        <w:rPr>
          <w:rStyle w:val="hgkelc"/>
          <w:rFonts w:ascii="Arial" w:hAnsi="Arial" w:cs="Arial"/>
          <w:sz w:val="24"/>
          <w:szCs w:val="24"/>
        </w:rPr>
        <w:t xml:space="preserve">Según la medicina tradicional, la nutrición obtenida del aire por medio de la respiración es aún más importante para la salud que la obtenida en los alimentos y la bebida por medio de la digestión bioquímica del cuerpo, la respiración afecta su equilibrio </w:t>
      </w:r>
      <w:proofErr w:type="spellStart"/>
      <w:r w:rsidR="00E33368" w:rsidRPr="00E1489B">
        <w:rPr>
          <w:rStyle w:val="hgkelc"/>
          <w:rFonts w:ascii="Arial" w:hAnsi="Arial" w:cs="Arial"/>
          <w:sz w:val="24"/>
          <w:szCs w:val="24"/>
        </w:rPr>
        <w:t>bioeléctrico</w:t>
      </w:r>
      <w:proofErr w:type="spellEnd"/>
      <w:r w:rsidR="00E33368" w:rsidRPr="00E1489B">
        <w:rPr>
          <w:rStyle w:val="hgkelc"/>
          <w:rFonts w:ascii="Arial" w:hAnsi="Arial" w:cs="Arial"/>
          <w:sz w:val="24"/>
          <w:szCs w:val="24"/>
        </w:rPr>
        <w:t xml:space="preserve">. En principio, la respiración es una ciencia, pero en la práctica es un arte. La respiración superficial se diferencia de la respiración abdominal profunda por la función que realiza el diafragma, el organismo humano está previsto para respirar, principalmente, con el diafragma y con la caja torácica y las clavículas. La ciencia de la respiración ha sido muy estudiada, la India tiene su </w:t>
      </w:r>
      <w:proofErr w:type="spellStart"/>
      <w:r w:rsidR="00E33368" w:rsidRPr="00E1489B">
        <w:rPr>
          <w:rStyle w:val="hgkelc"/>
          <w:rFonts w:ascii="Arial" w:hAnsi="Arial" w:cs="Arial"/>
          <w:sz w:val="24"/>
          <w:szCs w:val="24"/>
        </w:rPr>
        <w:t>Pranayana</w:t>
      </w:r>
      <w:proofErr w:type="spellEnd"/>
      <w:r w:rsidR="00E33368" w:rsidRPr="00E1489B">
        <w:rPr>
          <w:rStyle w:val="hgkelc"/>
          <w:rFonts w:ascii="Arial" w:hAnsi="Arial" w:cs="Arial"/>
          <w:sz w:val="24"/>
          <w:szCs w:val="24"/>
        </w:rPr>
        <w:t xml:space="preserve"> y la China su </w:t>
      </w:r>
      <w:proofErr w:type="spellStart"/>
      <w:r w:rsidR="00E33368" w:rsidRPr="00E1489B">
        <w:rPr>
          <w:rStyle w:val="hgkelc"/>
          <w:rFonts w:ascii="Arial" w:hAnsi="Arial" w:cs="Arial"/>
          <w:sz w:val="24"/>
          <w:szCs w:val="24"/>
        </w:rPr>
        <w:t>Gigong</w:t>
      </w:r>
      <w:proofErr w:type="spellEnd"/>
      <w:r w:rsidR="00E33368" w:rsidRPr="00E1489B">
        <w:rPr>
          <w:rStyle w:val="hgkelc"/>
          <w:rFonts w:ascii="Arial" w:hAnsi="Arial" w:cs="Arial"/>
          <w:sz w:val="24"/>
          <w:szCs w:val="24"/>
        </w:rPr>
        <w:t>, en ambas hacen referencia a la energía vital, el aire, la respiración y la vida.</w:t>
      </w:r>
    </w:p>
    <w:p w:rsidR="00E33368" w:rsidRPr="00E1489B" w:rsidRDefault="008E6C3A" w:rsidP="00E1489B">
      <w:pPr>
        <w:spacing w:line="360" w:lineRule="auto"/>
        <w:jc w:val="both"/>
        <w:rPr>
          <w:rFonts w:ascii="Arial" w:hAnsi="Arial" w:cs="Arial"/>
          <w:sz w:val="24"/>
          <w:szCs w:val="24"/>
        </w:rPr>
      </w:pPr>
      <w:r w:rsidRPr="00E1489B">
        <w:rPr>
          <w:rFonts w:ascii="Arial" w:hAnsi="Arial" w:cs="Arial"/>
          <w:sz w:val="24"/>
          <w:szCs w:val="24"/>
        </w:rPr>
        <w:t>DHYANA</w:t>
      </w:r>
      <w:r w:rsidR="00031562" w:rsidRPr="00E1489B">
        <w:rPr>
          <w:rFonts w:ascii="Arial" w:hAnsi="Arial" w:cs="Arial"/>
          <w:sz w:val="24"/>
          <w:szCs w:val="24"/>
        </w:rPr>
        <w:t xml:space="preserve">: </w:t>
      </w:r>
      <w:r w:rsidR="00E33368" w:rsidRPr="00E1489B">
        <w:rPr>
          <w:rStyle w:val="hgkelc"/>
          <w:rFonts w:ascii="Arial" w:hAnsi="Arial" w:cs="Arial"/>
          <w:sz w:val="24"/>
          <w:szCs w:val="24"/>
        </w:rPr>
        <w:t>Incluye la relajación ayudando al cuerpo a repeler la enfermedad, al Chi y a la sangre a fluir uniformemente, armoniza los tendones y los vasos, equilibra los 5 órganos internos y abre los 3 calentadores. Mientras se medita se vive; se experimenta satisfacción por el hecho de encontrarse con uno mismo, bienestar, paz y armonía; permite la relajación y un conocimiento mayor de uno mismo; exige autodisciplina. Durante la meditación se ha observado el aumento de la frecuencia de las ondas alfa y la disminución del consumo de oxígeno, o el metabolismo y de la frecuencia cardíaca. Es muy importante en la detención de pensamientos obsesivos y para mejorar la concentración.</w:t>
      </w:r>
      <w:r w:rsidR="00821821" w:rsidRPr="00E1489B">
        <w:rPr>
          <w:rStyle w:val="hgkelc"/>
          <w:rFonts w:ascii="Arial" w:hAnsi="Arial" w:cs="Arial"/>
          <w:sz w:val="24"/>
          <w:szCs w:val="24"/>
          <w:vertAlign w:val="superscript"/>
        </w:rPr>
        <w:t>10</w:t>
      </w:r>
    </w:p>
    <w:p w:rsidR="002A16FE" w:rsidRPr="00E1489B" w:rsidRDefault="00031562" w:rsidP="00E1489B">
      <w:pPr>
        <w:spacing w:after="240" w:line="360" w:lineRule="auto"/>
        <w:jc w:val="both"/>
        <w:rPr>
          <w:rFonts w:ascii="Arial" w:hAnsi="Arial" w:cs="Arial"/>
          <w:sz w:val="24"/>
          <w:szCs w:val="24"/>
        </w:rPr>
      </w:pPr>
      <w:r w:rsidRPr="00E1489B">
        <w:rPr>
          <w:rFonts w:ascii="Arial" w:hAnsi="Arial" w:cs="Arial"/>
          <w:sz w:val="24"/>
          <w:szCs w:val="24"/>
        </w:rPr>
        <w:lastRenderedPageBreak/>
        <w:t xml:space="preserve">Cualquier persona puede practicar Yoga, no importa la edad, ni la condición física, de hecho, está indicado para mujeres embarazadas y hace énfasis en prepararlas para el parto pues las hace flexibles y a la vez fortalece la musculatura, por otro lado, desarrolla emociones positivas en aquellas mujeres que entran a la menopausia y las ayuda a aceptar y afrontar limitaciones, así como en los adultos mayores. </w:t>
      </w:r>
      <w:r w:rsidR="00821821" w:rsidRPr="00E1489B">
        <w:rPr>
          <w:rFonts w:ascii="Arial" w:hAnsi="Arial" w:cs="Arial"/>
          <w:sz w:val="24"/>
          <w:szCs w:val="24"/>
          <w:vertAlign w:val="superscript"/>
        </w:rPr>
        <w:t>10</w:t>
      </w:r>
    </w:p>
    <w:p w:rsidR="008E6C3A" w:rsidRPr="00E1489B" w:rsidRDefault="002A16FE" w:rsidP="00E1489B">
      <w:pPr>
        <w:spacing w:after="240" w:line="360" w:lineRule="auto"/>
        <w:jc w:val="both"/>
        <w:rPr>
          <w:rFonts w:ascii="Arial" w:hAnsi="Arial" w:cs="Arial"/>
          <w:sz w:val="24"/>
          <w:szCs w:val="24"/>
        </w:rPr>
      </w:pPr>
      <w:r w:rsidRPr="00E1489B">
        <w:rPr>
          <w:rFonts w:ascii="Arial" w:hAnsi="Arial" w:cs="Arial"/>
          <w:sz w:val="24"/>
          <w:szCs w:val="24"/>
        </w:rPr>
        <w:t>L</w:t>
      </w:r>
      <w:r w:rsidR="008E6C3A" w:rsidRPr="00E1489B">
        <w:rPr>
          <w:rFonts w:ascii="Arial" w:hAnsi="Arial" w:cs="Arial"/>
          <w:sz w:val="24"/>
          <w:szCs w:val="24"/>
        </w:rPr>
        <w:t>a autora de la presente investigación</w:t>
      </w:r>
      <w:r w:rsidRPr="00E1489B">
        <w:rPr>
          <w:rFonts w:ascii="Arial" w:hAnsi="Arial" w:cs="Arial"/>
          <w:sz w:val="24"/>
          <w:szCs w:val="24"/>
        </w:rPr>
        <w:t>, teniendo en cuenta lo antes expuesto,</w:t>
      </w:r>
      <w:r w:rsidR="008E6C3A" w:rsidRPr="00E1489B">
        <w:rPr>
          <w:rFonts w:ascii="Arial" w:hAnsi="Arial" w:cs="Arial"/>
          <w:sz w:val="24"/>
          <w:szCs w:val="24"/>
        </w:rPr>
        <w:t xml:space="preserve"> </w:t>
      </w:r>
      <w:r w:rsidRPr="00E1489B">
        <w:rPr>
          <w:rFonts w:ascii="Arial" w:hAnsi="Arial" w:cs="Arial"/>
          <w:sz w:val="24"/>
          <w:szCs w:val="24"/>
        </w:rPr>
        <w:t xml:space="preserve">recomienda </w:t>
      </w:r>
      <w:r w:rsidR="008E6C3A" w:rsidRPr="00E1489B">
        <w:rPr>
          <w:rFonts w:ascii="Arial" w:hAnsi="Arial" w:cs="Arial"/>
          <w:sz w:val="24"/>
          <w:szCs w:val="24"/>
        </w:rPr>
        <w:t xml:space="preserve">la práctica del Hatha Yoga </w:t>
      </w:r>
      <w:r w:rsidR="00AB70F9" w:rsidRPr="00E1489B">
        <w:rPr>
          <w:rFonts w:ascii="Arial" w:hAnsi="Arial" w:cs="Arial"/>
          <w:sz w:val="24"/>
          <w:szCs w:val="24"/>
        </w:rPr>
        <w:t>para</w:t>
      </w:r>
      <w:r w:rsidR="00EB6F0C" w:rsidRPr="00E1489B">
        <w:rPr>
          <w:rFonts w:ascii="Arial" w:hAnsi="Arial" w:cs="Arial"/>
          <w:sz w:val="24"/>
          <w:szCs w:val="24"/>
        </w:rPr>
        <w:t xml:space="preserve"> los</w:t>
      </w:r>
      <w:r w:rsidRPr="00E1489B">
        <w:rPr>
          <w:rFonts w:ascii="Arial" w:hAnsi="Arial" w:cs="Arial"/>
          <w:sz w:val="24"/>
          <w:szCs w:val="24"/>
        </w:rPr>
        <w:t xml:space="preserve"> cuidadores de personas en situación de discapacidad intelectual, ya que </w:t>
      </w:r>
      <w:r w:rsidR="008E6C3A" w:rsidRPr="00E1489B">
        <w:rPr>
          <w:rFonts w:ascii="Arial" w:hAnsi="Arial" w:cs="Arial"/>
          <w:sz w:val="24"/>
          <w:szCs w:val="24"/>
        </w:rPr>
        <w:t>es aconsejable para el manejo del estrés, aliviar las tensiones</w:t>
      </w:r>
      <w:r w:rsidR="00AB70F9" w:rsidRPr="00E1489B">
        <w:rPr>
          <w:rFonts w:ascii="Arial" w:hAnsi="Arial" w:cs="Arial"/>
          <w:sz w:val="24"/>
          <w:szCs w:val="24"/>
        </w:rPr>
        <w:t xml:space="preserve"> de la vida cotidiana</w:t>
      </w:r>
      <w:r w:rsidR="008E6C3A" w:rsidRPr="00E1489B">
        <w:rPr>
          <w:rFonts w:ascii="Arial" w:hAnsi="Arial" w:cs="Arial"/>
          <w:sz w:val="24"/>
          <w:szCs w:val="24"/>
        </w:rPr>
        <w:t xml:space="preserve"> y mejorar el sistema inmunológico. Activa el sistema endocrino, los órganos y nervios del cuerpo, a la vez que tonifica los músculos, hace que sean más flexibles</w:t>
      </w:r>
      <w:r w:rsidRPr="00E1489B">
        <w:rPr>
          <w:rFonts w:ascii="Arial" w:hAnsi="Arial" w:cs="Arial"/>
          <w:sz w:val="24"/>
          <w:szCs w:val="24"/>
        </w:rPr>
        <w:t>. Produce efectos en la nutrición de los alimentos, permite una adecuada respiración, completa y alternada. C</w:t>
      </w:r>
      <w:r w:rsidR="008E6C3A" w:rsidRPr="00E1489B">
        <w:rPr>
          <w:rFonts w:ascii="Arial" w:hAnsi="Arial" w:cs="Arial"/>
          <w:sz w:val="24"/>
          <w:szCs w:val="24"/>
        </w:rPr>
        <w:t>rea el equilibrio y fortaleza en el cuerpo y el espíritu</w:t>
      </w:r>
      <w:r w:rsidRPr="00E1489B">
        <w:rPr>
          <w:rFonts w:ascii="Arial" w:hAnsi="Arial" w:cs="Arial"/>
          <w:sz w:val="24"/>
          <w:szCs w:val="24"/>
        </w:rPr>
        <w:t xml:space="preserve"> generando salud y bienestar al que lo practica.</w:t>
      </w:r>
    </w:p>
    <w:p w:rsidR="00AB70F9" w:rsidRPr="00E1489B" w:rsidRDefault="00AB70F9" w:rsidP="00E1489B">
      <w:pPr>
        <w:spacing w:line="360" w:lineRule="auto"/>
        <w:ind w:right="-1"/>
        <w:jc w:val="both"/>
        <w:rPr>
          <w:rFonts w:ascii="Arial" w:hAnsi="Arial" w:cs="Arial"/>
          <w:sz w:val="24"/>
          <w:szCs w:val="24"/>
        </w:rPr>
      </w:pPr>
      <w:r w:rsidRPr="00E1489B">
        <w:rPr>
          <w:rFonts w:ascii="Arial" w:hAnsi="Arial" w:cs="Arial"/>
          <w:sz w:val="24"/>
          <w:szCs w:val="24"/>
        </w:rPr>
        <w:t>Contextualizado a nuestra investigación, la educación para la salud se podrá realizar de manera individual o grupal según donde se desarrolle la actividad y la necesidad de llegar a la mayor cantidad de población para que asimilen adecuadamente como las modalidades de la MNT pueden ser utilizadas por cuidadores de personas en situación de discapacidad intelectual y ellos puedan decidir su práctica teniendo como base el conocimiento de los beneficios de esta terapéutica tradicional aplicada de manera natural y tradicional.</w:t>
      </w:r>
    </w:p>
    <w:p w:rsidR="002A16FE" w:rsidRPr="00E1489B" w:rsidRDefault="002A16FE" w:rsidP="00E1489B">
      <w:pPr>
        <w:spacing w:line="360" w:lineRule="auto"/>
        <w:ind w:right="-1"/>
        <w:jc w:val="both"/>
        <w:rPr>
          <w:rFonts w:ascii="Arial" w:hAnsi="Arial" w:cs="Arial"/>
          <w:sz w:val="24"/>
          <w:szCs w:val="24"/>
          <w:lang w:val="es-MX"/>
        </w:rPr>
      </w:pPr>
      <w:r w:rsidRPr="00E1489B">
        <w:rPr>
          <w:rFonts w:ascii="Arial" w:hAnsi="Arial" w:cs="Arial"/>
          <w:sz w:val="24"/>
          <w:szCs w:val="24"/>
          <w:lang w:val="es-MX"/>
        </w:rPr>
        <w:t xml:space="preserve">Para Herrera, Torres y Mujica (2015) la educación para la salud: </w:t>
      </w:r>
    </w:p>
    <w:p w:rsidR="002A16FE" w:rsidRPr="00E1489B" w:rsidRDefault="002A16FE" w:rsidP="00E1489B">
      <w:pPr>
        <w:spacing w:line="360" w:lineRule="auto"/>
        <w:ind w:right="-1"/>
        <w:jc w:val="both"/>
        <w:rPr>
          <w:rFonts w:ascii="Arial" w:hAnsi="Arial" w:cs="Arial"/>
          <w:sz w:val="24"/>
          <w:szCs w:val="24"/>
          <w:lang w:val="es-MX"/>
        </w:rPr>
      </w:pPr>
      <w:r w:rsidRPr="00E1489B">
        <w:rPr>
          <w:rFonts w:ascii="Arial" w:hAnsi="Arial" w:cs="Arial"/>
          <w:sz w:val="24"/>
          <w:szCs w:val="24"/>
          <w:lang w:val="es-MX"/>
        </w:rPr>
        <w:t>-Puede ser educación para la salud individual: Es aquella que se realiza mediante la interacción entre dos personas, ejemplo la entrevista, que se utiliza para obtener y proporcionar información; la consejería entre otras.</w:t>
      </w:r>
    </w:p>
    <w:p w:rsidR="002A16FE" w:rsidRPr="00E1489B" w:rsidRDefault="002A16FE" w:rsidP="00E1489B">
      <w:pPr>
        <w:spacing w:line="360" w:lineRule="auto"/>
        <w:ind w:right="-1"/>
        <w:jc w:val="both"/>
        <w:rPr>
          <w:rFonts w:ascii="Arial" w:hAnsi="Arial" w:cs="Arial"/>
          <w:sz w:val="24"/>
          <w:szCs w:val="24"/>
          <w:lang w:val="es-MX"/>
        </w:rPr>
      </w:pPr>
      <w:r w:rsidRPr="00E1489B">
        <w:rPr>
          <w:rFonts w:ascii="Arial" w:hAnsi="Arial" w:cs="Arial"/>
          <w:sz w:val="24"/>
          <w:szCs w:val="24"/>
          <w:lang w:val="es-MX"/>
        </w:rPr>
        <w:t>-Educación de grupos o técnicas grupales: Son aquellas que se realizan mediante la interacción entre varias personas, en algunas de ellas se obtiene  información pero por lo general se realizan para el desarrollo de acciones educativas.</w:t>
      </w:r>
      <w:r w:rsidR="00821821" w:rsidRPr="00E1489B">
        <w:rPr>
          <w:rFonts w:ascii="Arial" w:hAnsi="Arial" w:cs="Arial"/>
          <w:sz w:val="24"/>
          <w:szCs w:val="24"/>
          <w:vertAlign w:val="superscript"/>
          <w:lang w:val="es-MX"/>
        </w:rPr>
        <w:t>12</w:t>
      </w:r>
    </w:p>
    <w:p w:rsidR="002A16FE" w:rsidRPr="00E1489B" w:rsidRDefault="002A16FE" w:rsidP="00E1489B">
      <w:pPr>
        <w:spacing w:line="360" w:lineRule="auto"/>
        <w:ind w:right="-1"/>
        <w:jc w:val="both"/>
        <w:rPr>
          <w:rFonts w:ascii="Arial" w:hAnsi="Arial" w:cs="Arial"/>
          <w:sz w:val="24"/>
          <w:szCs w:val="24"/>
          <w:lang w:val="es-MX"/>
        </w:rPr>
      </w:pPr>
      <w:r w:rsidRPr="00E1489B">
        <w:rPr>
          <w:rFonts w:ascii="Arial" w:hAnsi="Arial" w:cs="Arial"/>
          <w:sz w:val="24"/>
          <w:szCs w:val="24"/>
          <w:lang w:val="es-MX"/>
        </w:rPr>
        <w:lastRenderedPageBreak/>
        <w:t>Según Quintero, de la Mella y Gómez (2017) la promoción de la salud consiste: en proporcionar a los pueblos los medios necesarios para mejorar su salud y ejercer un mayor control sobre la misma.</w:t>
      </w:r>
      <w:r w:rsidR="00AA7E1F" w:rsidRPr="00E1489B">
        <w:rPr>
          <w:rFonts w:ascii="Arial" w:hAnsi="Arial" w:cs="Arial"/>
          <w:sz w:val="24"/>
          <w:szCs w:val="24"/>
          <w:vertAlign w:val="superscript"/>
          <w:lang w:val="es-MX"/>
        </w:rPr>
        <w:t>1</w:t>
      </w:r>
      <w:r w:rsidR="00821821" w:rsidRPr="00E1489B">
        <w:rPr>
          <w:rFonts w:ascii="Arial" w:hAnsi="Arial" w:cs="Arial"/>
          <w:sz w:val="24"/>
          <w:szCs w:val="24"/>
          <w:vertAlign w:val="superscript"/>
          <w:lang w:val="es-MX"/>
        </w:rPr>
        <w:t>2</w:t>
      </w:r>
    </w:p>
    <w:p w:rsidR="00957E6B" w:rsidRPr="00E1489B" w:rsidRDefault="002A16FE" w:rsidP="00E1489B">
      <w:pPr>
        <w:spacing w:line="360" w:lineRule="auto"/>
        <w:jc w:val="both"/>
        <w:rPr>
          <w:rFonts w:ascii="Arial" w:hAnsi="Arial" w:cs="Arial"/>
          <w:sz w:val="24"/>
          <w:szCs w:val="24"/>
        </w:rPr>
      </w:pPr>
      <w:r w:rsidRPr="00E1489B">
        <w:rPr>
          <w:rFonts w:ascii="Arial" w:hAnsi="Arial" w:cs="Arial"/>
          <w:color w:val="000000"/>
          <w:sz w:val="24"/>
          <w:szCs w:val="24"/>
        </w:rPr>
        <w:t>Al analizar la teoría científica en el campo de la Medicina Natural y Tradicional, relacionada con el campo y el objeto de investigación, mediante la consulta de las categorías: educación para la salud, promoción, Hatha Yoga (por MNT) y Cuidad</w:t>
      </w:r>
      <w:r w:rsidR="00AB70F9" w:rsidRPr="00E1489B">
        <w:rPr>
          <w:rFonts w:ascii="Arial" w:hAnsi="Arial" w:cs="Arial"/>
          <w:color w:val="000000"/>
          <w:sz w:val="24"/>
          <w:szCs w:val="24"/>
        </w:rPr>
        <w:t>ores</w:t>
      </w:r>
      <w:r w:rsidRPr="00E1489B">
        <w:rPr>
          <w:rFonts w:ascii="Arial" w:hAnsi="Arial" w:cs="Arial"/>
          <w:color w:val="000000"/>
          <w:sz w:val="24"/>
          <w:szCs w:val="24"/>
        </w:rPr>
        <w:t xml:space="preserve"> (por atención integral al paciente) se derivó el siguiente resultado:</w:t>
      </w: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2126"/>
        <w:gridCol w:w="2693"/>
        <w:gridCol w:w="3119"/>
      </w:tblGrid>
      <w:tr w:rsidR="00957E6B" w:rsidRPr="002E7AA8" w:rsidTr="00561461">
        <w:tc>
          <w:tcPr>
            <w:tcW w:w="1560" w:type="dxa"/>
          </w:tcPr>
          <w:p w:rsidR="00957E6B" w:rsidRPr="002E7AA8" w:rsidRDefault="00957E6B" w:rsidP="00CF68CF">
            <w:pPr>
              <w:pStyle w:val="Prrafodelista"/>
              <w:ind w:left="0"/>
              <w:jc w:val="both"/>
              <w:rPr>
                <w:rFonts w:ascii="Arial" w:hAnsi="Arial" w:cs="Arial"/>
                <w:b/>
              </w:rPr>
            </w:pPr>
            <w:r w:rsidRPr="002E7AA8">
              <w:rPr>
                <w:rFonts w:ascii="Arial" w:hAnsi="Arial" w:cs="Arial"/>
                <w:b/>
              </w:rPr>
              <w:t>Autor</w:t>
            </w:r>
          </w:p>
        </w:tc>
        <w:tc>
          <w:tcPr>
            <w:tcW w:w="1559" w:type="dxa"/>
          </w:tcPr>
          <w:p w:rsidR="00957E6B" w:rsidRPr="002E7AA8" w:rsidRDefault="00957E6B" w:rsidP="00CF68CF">
            <w:pPr>
              <w:pStyle w:val="Prrafodelista"/>
              <w:ind w:left="0"/>
              <w:jc w:val="both"/>
              <w:rPr>
                <w:rFonts w:ascii="Arial" w:hAnsi="Arial" w:cs="Arial"/>
                <w:b/>
              </w:rPr>
            </w:pPr>
            <w:r w:rsidRPr="002E7AA8">
              <w:rPr>
                <w:rFonts w:ascii="Arial" w:hAnsi="Arial" w:cs="Arial"/>
                <w:b/>
              </w:rPr>
              <w:t>País y año</w:t>
            </w:r>
          </w:p>
        </w:tc>
        <w:tc>
          <w:tcPr>
            <w:tcW w:w="2126" w:type="dxa"/>
          </w:tcPr>
          <w:p w:rsidR="00957E6B" w:rsidRPr="002E7AA8" w:rsidRDefault="00957E6B" w:rsidP="00CF68CF">
            <w:pPr>
              <w:pStyle w:val="Prrafodelista"/>
              <w:ind w:left="0"/>
              <w:jc w:val="both"/>
              <w:rPr>
                <w:rFonts w:ascii="Arial" w:hAnsi="Arial" w:cs="Arial"/>
                <w:b/>
              </w:rPr>
            </w:pPr>
            <w:r w:rsidRPr="002E7AA8">
              <w:rPr>
                <w:rFonts w:ascii="Arial" w:hAnsi="Arial" w:cs="Arial"/>
                <w:b/>
              </w:rPr>
              <w:t>Aporte realizado</w:t>
            </w:r>
          </w:p>
        </w:tc>
        <w:tc>
          <w:tcPr>
            <w:tcW w:w="2693" w:type="dxa"/>
          </w:tcPr>
          <w:p w:rsidR="00957E6B" w:rsidRPr="002E7AA8" w:rsidRDefault="00957E6B" w:rsidP="00CF68CF">
            <w:pPr>
              <w:pStyle w:val="Prrafodelista"/>
              <w:ind w:left="0"/>
              <w:jc w:val="both"/>
              <w:rPr>
                <w:rFonts w:ascii="Arial" w:hAnsi="Arial" w:cs="Arial"/>
                <w:b/>
              </w:rPr>
            </w:pPr>
            <w:r w:rsidRPr="002E7AA8">
              <w:rPr>
                <w:rFonts w:ascii="Arial" w:hAnsi="Arial" w:cs="Arial"/>
                <w:b/>
              </w:rPr>
              <w:t>Aspectos positivos</w:t>
            </w:r>
          </w:p>
        </w:tc>
        <w:tc>
          <w:tcPr>
            <w:tcW w:w="3119" w:type="dxa"/>
          </w:tcPr>
          <w:p w:rsidR="00957E6B" w:rsidRPr="002E7AA8" w:rsidRDefault="00957E6B" w:rsidP="00CF68CF">
            <w:pPr>
              <w:pStyle w:val="Prrafodelista"/>
              <w:ind w:left="0"/>
              <w:jc w:val="both"/>
              <w:rPr>
                <w:rFonts w:ascii="Arial" w:hAnsi="Arial" w:cs="Arial"/>
                <w:b/>
              </w:rPr>
            </w:pPr>
            <w:r w:rsidRPr="002E7AA8">
              <w:rPr>
                <w:rFonts w:ascii="Arial" w:hAnsi="Arial" w:cs="Arial"/>
                <w:b/>
              </w:rPr>
              <w:t>Limitaciones del estudio realizado desde la práctica</w:t>
            </w:r>
          </w:p>
        </w:tc>
      </w:tr>
      <w:tr w:rsidR="0078203B" w:rsidRPr="002E7AA8" w:rsidTr="00561461">
        <w:tc>
          <w:tcPr>
            <w:tcW w:w="1560" w:type="dxa"/>
          </w:tcPr>
          <w:p w:rsidR="0078203B" w:rsidRPr="00254B3C" w:rsidRDefault="007D7B56" w:rsidP="003F243A">
            <w:pPr>
              <w:pStyle w:val="Prrafodelista"/>
              <w:spacing w:after="0" w:line="240" w:lineRule="auto"/>
              <w:ind w:left="0"/>
              <w:jc w:val="both"/>
              <w:rPr>
                <w:rFonts w:ascii="Arial" w:hAnsi="Arial" w:cs="Arial"/>
                <w:sz w:val="24"/>
                <w:szCs w:val="24"/>
              </w:rPr>
            </w:pPr>
            <w:proofErr w:type="spellStart"/>
            <w:r w:rsidRPr="00254B3C">
              <w:rPr>
                <w:rFonts w:ascii="Arial" w:hAnsi="Arial" w:cs="Arial"/>
                <w:sz w:val="24"/>
                <w:szCs w:val="24"/>
              </w:rPr>
              <w:t>MSc</w:t>
            </w:r>
            <w:proofErr w:type="spellEnd"/>
            <w:r w:rsidRPr="00254B3C">
              <w:rPr>
                <w:rFonts w:ascii="Arial" w:hAnsi="Arial" w:cs="Arial"/>
                <w:sz w:val="24"/>
                <w:szCs w:val="24"/>
              </w:rPr>
              <w:t>. Dra. María Caridad Pérez Reina</w:t>
            </w:r>
          </w:p>
        </w:tc>
        <w:tc>
          <w:tcPr>
            <w:tcW w:w="1559" w:type="dxa"/>
          </w:tcPr>
          <w:p w:rsidR="0078203B" w:rsidRPr="00254B3C" w:rsidRDefault="007D7B56" w:rsidP="003F243A">
            <w:pPr>
              <w:pStyle w:val="Prrafodelista"/>
              <w:spacing w:after="0" w:line="240" w:lineRule="auto"/>
              <w:ind w:left="0"/>
              <w:jc w:val="both"/>
              <w:rPr>
                <w:rFonts w:ascii="Arial" w:hAnsi="Arial" w:cs="Arial"/>
                <w:sz w:val="24"/>
                <w:szCs w:val="24"/>
              </w:rPr>
            </w:pPr>
            <w:r w:rsidRPr="00254B3C">
              <w:rPr>
                <w:rFonts w:ascii="Arial" w:hAnsi="Arial" w:cs="Arial"/>
                <w:sz w:val="24"/>
                <w:szCs w:val="24"/>
              </w:rPr>
              <w:t>Cuba 2022</w:t>
            </w:r>
          </w:p>
        </w:tc>
        <w:tc>
          <w:tcPr>
            <w:tcW w:w="2126" w:type="dxa"/>
          </w:tcPr>
          <w:p w:rsidR="0078203B" w:rsidRPr="00254B3C" w:rsidRDefault="007D7B56" w:rsidP="003F243A">
            <w:pPr>
              <w:pStyle w:val="Prrafodelista"/>
              <w:spacing w:after="0"/>
              <w:ind w:left="0"/>
              <w:jc w:val="both"/>
              <w:rPr>
                <w:rFonts w:ascii="Arial" w:hAnsi="Arial" w:cs="Arial"/>
                <w:sz w:val="24"/>
                <w:szCs w:val="24"/>
              </w:rPr>
            </w:pPr>
            <w:r w:rsidRPr="00254B3C">
              <w:rPr>
                <w:rFonts w:ascii="Arial" w:hAnsi="Arial" w:cs="Arial"/>
                <w:sz w:val="24"/>
                <w:szCs w:val="24"/>
              </w:rPr>
              <w:t xml:space="preserve">Estudio descriptivo de las Modalidades terapéuticas de </w:t>
            </w:r>
            <w:r w:rsidR="00BD4424">
              <w:rPr>
                <w:rFonts w:ascii="Arial" w:hAnsi="Arial" w:cs="Arial"/>
                <w:sz w:val="24"/>
                <w:szCs w:val="24"/>
              </w:rPr>
              <w:t>la Medicina Natural y T</w:t>
            </w:r>
            <w:r w:rsidRPr="00254B3C">
              <w:rPr>
                <w:rFonts w:ascii="Arial" w:hAnsi="Arial" w:cs="Arial"/>
                <w:sz w:val="24"/>
                <w:szCs w:val="24"/>
              </w:rPr>
              <w:t>radicional</w:t>
            </w:r>
          </w:p>
        </w:tc>
        <w:tc>
          <w:tcPr>
            <w:tcW w:w="2693" w:type="dxa"/>
          </w:tcPr>
          <w:p w:rsidR="0078203B" w:rsidRPr="00254B3C" w:rsidRDefault="007D7B56" w:rsidP="003F243A">
            <w:pPr>
              <w:spacing w:after="0"/>
              <w:jc w:val="both"/>
              <w:rPr>
                <w:rFonts w:ascii="Arial" w:hAnsi="Arial" w:cs="Arial"/>
                <w:sz w:val="24"/>
                <w:szCs w:val="24"/>
              </w:rPr>
            </w:pPr>
            <w:r w:rsidRPr="00254B3C">
              <w:rPr>
                <w:rFonts w:ascii="Arial" w:hAnsi="Arial" w:cs="Arial"/>
                <w:sz w:val="24"/>
                <w:szCs w:val="24"/>
              </w:rPr>
              <w:t xml:space="preserve">Se realizó un estudio cualitativo descriptivo </w:t>
            </w:r>
            <w:r w:rsidR="00254B3C" w:rsidRPr="00254B3C">
              <w:rPr>
                <w:rFonts w:ascii="Arial" w:hAnsi="Arial" w:cs="Arial"/>
                <w:sz w:val="24"/>
                <w:szCs w:val="24"/>
              </w:rPr>
              <w:t>d</w:t>
            </w:r>
            <w:r w:rsidRPr="00254B3C">
              <w:rPr>
                <w:rFonts w:ascii="Arial" w:hAnsi="Arial" w:cs="Arial"/>
                <w:sz w:val="24"/>
                <w:szCs w:val="24"/>
              </w:rPr>
              <w:t>el uso terapéutico de algunas modalidades de la Medicina Natural y Tradicional en la actualidad.</w:t>
            </w:r>
          </w:p>
        </w:tc>
        <w:tc>
          <w:tcPr>
            <w:tcW w:w="3119" w:type="dxa"/>
          </w:tcPr>
          <w:p w:rsidR="0078203B" w:rsidRPr="00254B3C" w:rsidRDefault="003A42BD" w:rsidP="003F243A">
            <w:pPr>
              <w:pStyle w:val="Prrafodelista"/>
              <w:spacing w:after="0"/>
              <w:ind w:left="0"/>
              <w:jc w:val="both"/>
              <w:rPr>
                <w:rFonts w:ascii="Arial" w:hAnsi="Arial" w:cs="Arial"/>
                <w:sz w:val="24"/>
                <w:szCs w:val="24"/>
              </w:rPr>
            </w:pPr>
            <w:r w:rsidRPr="00254B3C">
              <w:rPr>
                <w:rFonts w:ascii="Arial" w:hAnsi="Arial" w:cs="Arial"/>
                <w:color w:val="000000"/>
                <w:sz w:val="24"/>
                <w:szCs w:val="24"/>
              </w:rPr>
              <w:t>El estudio descriptivo que realiza se queda a nivel general, sin abordar las particularidades de los ejercicios terapéuticos tradicionales</w:t>
            </w:r>
            <w:r w:rsidR="00254B3C" w:rsidRPr="00254B3C">
              <w:rPr>
                <w:rFonts w:ascii="Arial" w:hAnsi="Arial" w:cs="Arial"/>
                <w:color w:val="000000"/>
                <w:sz w:val="24"/>
                <w:szCs w:val="24"/>
              </w:rPr>
              <w:t>. N</w:t>
            </w:r>
            <w:r w:rsidR="00254B3C" w:rsidRPr="00254B3C">
              <w:rPr>
                <w:rFonts w:ascii="Arial" w:hAnsi="Arial" w:cs="Arial"/>
                <w:sz w:val="24"/>
                <w:szCs w:val="24"/>
              </w:rPr>
              <w:t>o profundiza en el trabajo de promoción de la salud con el uso del Hatha Yoga en cuidadores.</w:t>
            </w:r>
          </w:p>
        </w:tc>
      </w:tr>
      <w:tr w:rsidR="00BD4424" w:rsidRPr="002E7AA8" w:rsidTr="00561461">
        <w:tc>
          <w:tcPr>
            <w:tcW w:w="1560" w:type="dxa"/>
          </w:tcPr>
          <w:p w:rsidR="00BD4424" w:rsidRPr="00BD4424" w:rsidRDefault="00BD4424" w:rsidP="003F243A">
            <w:pPr>
              <w:pStyle w:val="Prrafodelista"/>
              <w:spacing w:after="0" w:line="240" w:lineRule="auto"/>
              <w:ind w:left="0"/>
              <w:jc w:val="center"/>
              <w:rPr>
                <w:rFonts w:ascii="Arial" w:hAnsi="Arial" w:cs="Arial"/>
                <w:sz w:val="24"/>
                <w:szCs w:val="24"/>
              </w:rPr>
            </w:pPr>
            <w:proofErr w:type="spellStart"/>
            <w:r w:rsidRPr="00BD4424">
              <w:rPr>
                <w:rFonts w:ascii="Arial" w:hAnsi="Arial" w:cs="Arial"/>
                <w:sz w:val="24"/>
                <w:szCs w:val="24"/>
              </w:rPr>
              <w:t>MSc</w:t>
            </w:r>
            <w:proofErr w:type="spellEnd"/>
            <w:r w:rsidRPr="00BD4424">
              <w:rPr>
                <w:rFonts w:ascii="Arial" w:hAnsi="Arial" w:cs="Arial"/>
                <w:sz w:val="24"/>
                <w:szCs w:val="24"/>
              </w:rPr>
              <w:t xml:space="preserve">. </w:t>
            </w:r>
            <w:proofErr w:type="spellStart"/>
            <w:r w:rsidRPr="00BD4424">
              <w:rPr>
                <w:rFonts w:ascii="Arial" w:hAnsi="Arial" w:cs="Arial"/>
                <w:sz w:val="24"/>
                <w:szCs w:val="24"/>
              </w:rPr>
              <w:t>Danay</w:t>
            </w:r>
            <w:proofErr w:type="spellEnd"/>
            <w:r w:rsidRPr="00BD4424">
              <w:rPr>
                <w:rFonts w:ascii="Arial" w:hAnsi="Arial" w:cs="Arial"/>
                <w:sz w:val="24"/>
                <w:szCs w:val="24"/>
              </w:rPr>
              <w:t> Díaz Pérez</w:t>
            </w:r>
          </w:p>
        </w:tc>
        <w:tc>
          <w:tcPr>
            <w:tcW w:w="1559" w:type="dxa"/>
          </w:tcPr>
          <w:p w:rsidR="00BD4424" w:rsidRPr="00BD4424" w:rsidRDefault="00BD4424" w:rsidP="003F243A">
            <w:pPr>
              <w:pStyle w:val="Prrafodelista"/>
              <w:spacing w:after="0" w:line="240" w:lineRule="auto"/>
              <w:ind w:left="0"/>
              <w:jc w:val="center"/>
              <w:rPr>
                <w:rFonts w:ascii="Arial" w:hAnsi="Arial" w:cs="Arial"/>
                <w:sz w:val="24"/>
                <w:szCs w:val="24"/>
              </w:rPr>
            </w:pPr>
            <w:r w:rsidRPr="00BD4424">
              <w:rPr>
                <w:rFonts w:ascii="Arial" w:hAnsi="Arial" w:cs="Arial"/>
                <w:sz w:val="24"/>
                <w:szCs w:val="24"/>
              </w:rPr>
              <w:t>Cuba 2021</w:t>
            </w:r>
          </w:p>
          <w:p w:rsidR="00BD4424" w:rsidRPr="00BD4424" w:rsidRDefault="00142EEA" w:rsidP="003F243A">
            <w:pPr>
              <w:pStyle w:val="Prrafodelista"/>
              <w:spacing w:after="0" w:line="240" w:lineRule="auto"/>
              <w:ind w:left="0"/>
              <w:jc w:val="center"/>
              <w:rPr>
                <w:rFonts w:ascii="Arial" w:hAnsi="Arial" w:cs="Arial"/>
                <w:sz w:val="24"/>
                <w:szCs w:val="24"/>
              </w:rPr>
            </w:pPr>
            <w:hyperlink r:id="rId9" w:history="1">
              <w:r w:rsidR="00BD4424" w:rsidRPr="00BD4424">
                <w:rPr>
                  <w:rStyle w:val="Hipervnculo"/>
                  <w:rFonts w:ascii="Arial" w:hAnsi="Arial" w:cs="Arial"/>
                  <w:sz w:val="24"/>
                  <w:szCs w:val="24"/>
                </w:rPr>
                <w:t>http://scielo.sld.cu/scielo.php?script=sci_arttext&amp;pid=S2308-01322021000300002</w:t>
              </w:r>
            </w:hyperlink>
            <w:r w:rsidR="00BD4424" w:rsidRPr="00BD4424">
              <w:rPr>
                <w:rFonts w:ascii="Arial" w:hAnsi="Arial" w:cs="Arial"/>
                <w:sz w:val="24"/>
                <w:szCs w:val="24"/>
              </w:rPr>
              <w:t xml:space="preserve"> </w:t>
            </w:r>
          </w:p>
        </w:tc>
        <w:tc>
          <w:tcPr>
            <w:tcW w:w="2126" w:type="dxa"/>
          </w:tcPr>
          <w:p w:rsidR="00BD4424" w:rsidRPr="00BD4424" w:rsidRDefault="00BD4424" w:rsidP="003F243A">
            <w:pPr>
              <w:pStyle w:val="Prrafodelista"/>
              <w:spacing w:after="0"/>
              <w:ind w:left="0"/>
              <w:jc w:val="center"/>
              <w:rPr>
                <w:rFonts w:ascii="Arial" w:hAnsi="Arial" w:cs="Arial"/>
                <w:sz w:val="24"/>
                <w:szCs w:val="24"/>
              </w:rPr>
            </w:pPr>
            <w:r w:rsidRPr="00BD4424">
              <w:rPr>
                <w:rFonts w:ascii="Arial" w:hAnsi="Arial" w:cs="Arial"/>
                <w:sz w:val="24"/>
                <w:szCs w:val="24"/>
              </w:rPr>
              <w:t xml:space="preserve">Cuidando a personas con discapacidad intelectual </w:t>
            </w:r>
          </w:p>
        </w:tc>
        <w:tc>
          <w:tcPr>
            <w:tcW w:w="2693" w:type="dxa"/>
          </w:tcPr>
          <w:p w:rsidR="00BD4424" w:rsidRPr="00BD4424" w:rsidRDefault="00BD4424" w:rsidP="003F243A">
            <w:pPr>
              <w:pStyle w:val="Prrafodelista"/>
              <w:spacing w:after="0"/>
              <w:ind w:left="0"/>
              <w:rPr>
                <w:rFonts w:ascii="Arial" w:hAnsi="Arial" w:cs="Arial"/>
                <w:sz w:val="24"/>
                <w:szCs w:val="24"/>
              </w:rPr>
            </w:pPr>
            <w:r w:rsidRPr="00BD4424">
              <w:rPr>
                <w:rFonts w:ascii="Arial" w:hAnsi="Arial" w:cs="Arial"/>
                <w:sz w:val="24"/>
                <w:szCs w:val="24"/>
              </w:rPr>
              <w:t>Se analizaron los diferentes espacios de cuidado institucionalizados y al interior de las familias. Además, se caracterizó a quienes cuidan a las personas con discapacidad intelectual</w:t>
            </w:r>
          </w:p>
        </w:tc>
        <w:tc>
          <w:tcPr>
            <w:tcW w:w="3119" w:type="dxa"/>
          </w:tcPr>
          <w:p w:rsidR="00BD4424" w:rsidRPr="00BD4424" w:rsidRDefault="00BD4424" w:rsidP="003F243A">
            <w:pPr>
              <w:pStyle w:val="Prrafodelista"/>
              <w:spacing w:after="0"/>
              <w:ind w:left="0"/>
              <w:jc w:val="center"/>
              <w:rPr>
                <w:rFonts w:ascii="Arial" w:hAnsi="Arial" w:cs="Arial"/>
                <w:sz w:val="24"/>
                <w:szCs w:val="24"/>
              </w:rPr>
            </w:pPr>
            <w:r w:rsidRPr="00BD4424">
              <w:rPr>
                <w:rFonts w:ascii="Arial" w:hAnsi="Arial" w:cs="Arial"/>
                <w:sz w:val="24"/>
                <w:szCs w:val="24"/>
              </w:rPr>
              <w:t>L</w:t>
            </w:r>
            <w:r w:rsidRPr="00BD4424">
              <w:rPr>
                <w:rFonts w:ascii="Arial" w:hAnsi="Arial" w:cs="Arial"/>
                <w:color w:val="000000"/>
                <w:sz w:val="24"/>
                <w:szCs w:val="24"/>
              </w:rPr>
              <w:t xml:space="preserve">a salida del estudio no ofrece alternativas de promoción de salud para atenuar la sobrecarga del cuidador. </w:t>
            </w:r>
          </w:p>
        </w:tc>
      </w:tr>
      <w:tr w:rsidR="00BD4424" w:rsidRPr="002E7AA8" w:rsidTr="00561461">
        <w:tc>
          <w:tcPr>
            <w:tcW w:w="1560" w:type="dxa"/>
          </w:tcPr>
          <w:p w:rsidR="00BD4424" w:rsidRPr="00254B3C" w:rsidRDefault="00BD4424" w:rsidP="003F243A">
            <w:pPr>
              <w:pStyle w:val="Prrafodelista"/>
              <w:spacing w:after="0" w:line="240" w:lineRule="auto"/>
              <w:ind w:left="0"/>
              <w:jc w:val="both"/>
              <w:rPr>
                <w:rFonts w:ascii="Arial" w:hAnsi="Arial" w:cs="Arial"/>
                <w:sz w:val="24"/>
                <w:szCs w:val="24"/>
              </w:rPr>
            </w:pPr>
            <w:r>
              <w:rPr>
                <w:rFonts w:ascii="Arial" w:hAnsi="Arial" w:cs="Arial"/>
                <w:sz w:val="24"/>
                <w:szCs w:val="24"/>
              </w:rPr>
              <w:t xml:space="preserve">Dra. </w:t>
            </w:r>
            <w:proofErr w:type="spellStart"/>
            <w:r>
              <w:rPr>
                <w:rFonts w:ascii="Arial" w:hAnsi="Arial" w:cs="Arial"/>
                <w:sz w:val="24"/>
                <w:szCs w:val="24"/>
              </w:rPr>
              <w:t>Yamilé</w:t>
            </w:r>
            <w:proofErr w:type="spellEnd"/>
            <w:r>
              <w:rPr>
                <w:rFonts w:ascii="Arial" w:hAnsi="Arial" w:cs="Arial"/>
                <w:sz w:val="24"/>
                <w:szCs w:val="24"/>
              </w:rPr>
              <w:t xml:space="preserve"> Suárez </w:t>
            </w:r>
            <w:proofErr w:type="spellStart"/>
            <w:r>
              <w:rPr>
                <w:rFonts w:ascii="Arial" w:hAnsi="Arial" w:cs="Arial"/>
                <w:sz w:val="24"/>
                <w:szCs w:val="24"/>
              </w:rPr>
              <w:t>Cordova</w:t>
            </w:r>
            <w:proofErr w:type="spellEnd"/>
          </w:p>
        </w:tc>
        <w:tc>
          <w:tcPr>
            <w:tcW w:w="1559" w:type="dxa"/>
          </w:tcPr>
          <w:p w:rsidR="00BD4424" w:rsidRPr="00254B3C" w:rsidRDefault="00BD4424" w:rsidP="003F243A">
            <w:pPr>
              <w:pStyle w:val="Prrafodelista"/>
              <w:spacing w:after="0" w:line="240" w:lineRule="auto"/>
              <w:ind w:left="0"/>
              <w:jc w:val="both"/>
              <w:rPr>
                <w:rFonts w:ascii="Arial" w:hAnsi="Arial" w:cs="Arial"/>
                <w:sz w:val="24"/>
                <w:szCs w:val="24"/>
              </w:rPr>
            </w:pPr>
            <w:r>
              <w:rPr>
                <w:rFonts w:ascii="Arial" w:hAnsi="Arial" w:cs="Arial"/>
                <w:sz w:val="24"/>
                <w:szCs w:val="24"/>
              </w:rPr>
              <w:t>Cuba 2022</w:t>
            </w:r>
          </w:p>
        </w:tc>
        <w:tc>
          <w:tcPr>
            <w:tcW w:w="2126" w:type="dxa"/>
          </w:tcPr>
          <w:p w:rsidR="00BD4424" w:rsidRPr="00254B3C" w:rsidRDefault="00BD4424" w:rsidP="003F243A">
            <w:pPr>
              <w:pStyle w:val="Prrafodelista"/>
              <w:spacing w:after="0"/>
              <w:ind w:left="0"/>
              <w:jc w:val="both"/>
              <w:rPr>
                <w:rFonts w:ascii="Arial" w:hAnsi="Arial" w:cs="Arial"/>
                <w:sz w:val="24"/>
                <w:szCs w:val="24"/>
              </w:rPr>
            </w:pPr>
            <w:r>
              <w:rPr>
                <w:rFonts w:ascii="Arial" w:hAnsi="Arial" w:cs="Arial"/>
                <w:sz w:val="24"/>
                <w:szCs w:val="24"/>
              </w:rPr>
              <w:t>Alternativa Metodológica de Hatha Yoga para la Hipertensión Arterial (HTA)</w:t>
            </w:r>
          </w:p>
        </w:tc>
        <w:tc>
          <w:tcPr>
            <w:tcW w:w="2693" w:type="dxa"/>
          </w:tcPr>
          <w:p w:rsidR="00BD4424" w:rsidRPr="00254B3C" w:rsidRDefault="00BD4424" w:rsidP="003F243A">
            <w:pPr>
              <w:spacing w:after="0"/>
              <w:jc w:val="both"/>
              <w:rPr>
                <w:rFonts w:ascii="Arial" w:hAnsi="Arial" w:cs="Arial"/>
                <w:sz w:val="24"/>
                <w:szCs w:val="24"/>
              </w:rPr>
            </w:pPr>
            <w:r>
              <w:rPr>
                <w:rFonts w:ascii="Arial" w:hAnsi="Arial" w:cs="Arial"/>
                <w:sz w:val="24"/>
                <w:szCs w:val="24"/>
              </w:rPr>
              <w:t>Propone una alternativa metodológica de Hatha Yoga para el tratamiento de la HTA</w:t>
            </w:r>
          </w:p>
        </w:tc>
        <w:tc>
          <w:tcPr>
            <w:tcW w:w="3119" w:type="dxa"/>
          </w:tcPr>
          <w:p w:rsidR="00BD4424" w:rsidRPr="00BB02C1" w:rsidRDefault="002E59C3" w:rsidP="003F243A">
            <w:pPr>
              <w:pStyle w:val="Prrafodelista"/>
              <w:spacing w:after="0"/>
              <w:ind w:left="0"/>
              <w:jc w:val="both"/>
              <w:rPr>
                <w:rFonts w:ascii="Arial" w:hAnsi="Arial" w:cs="Arial"/>
                <w:color w:val="000000"/>
                <w:sz w:val="24"/>
                <w:szCs w:val="24"/>
              </w:rPr>
            </w:pPr>
            <w:r w:rsidRPr="00BB02C1">
              <w:rPr>
                <w:rFonts w:ascii="Arial" w:hAnsi="Arial" w:cs="Arial"/>
                <w:sz w:val="24"/>
                <w:szCs w:val="24"/>
              </w:rPr>
              <w:t>Ausencia de estudios dirigidos a la promoción de la salud aplicando las modalidades de MNT (</w:t>
            </w:r>
            <w:r>
              <w:rPr>
                <w:rFonts w:ascii="Arial" w:hAnsi="Arial" w:cs="Arial"/>
                <w:sz w:val="24"/>
                <w:szCs w:val="24"/>
              </w:rPr>
              <w:t>Hatha Yoga</w:t>
            </w:r>
            <w:r w:rsidRPr="00BB02C1">
              <w:rPr>
                <w:rFonts w:ascii="Arial" w:hAnsi="Arial" w:cs="Arial"/>
                <w:sz w:val="24"/>
                <w:szCs w:val="24"/>
              </w:rPr>
              <w:t>) para los cuidadores de personas en situación de discapacidad intelectual</w:t>
            </w:r>
          </w:p>
        </w:tc>
      </w:tr>
      <w:tr w:rsidR="00BD4424" w:rsidRPr="002E7AA8" w:rsidTr="00561461">
        <w:tc>
          <w:tcPr>
            <w:tcW w:w="1560" w:type="dxa"/>
          </w:tcPr>
          <w:p w:rsidR="00BD4424" w:rsidRPr="00254B3C" w:rsidRDefault="00BD4424" w:rsidP="003F243A">
            <w:pPr>
              <w:pStyle w:val="Prrafodelista"/>
              <w:spacing w:after="0" w:line="240" w:lineRule="auto"/>
              <w:ind w:left="0"/>
              <w:jc w:val="center"/>
              <w:rPr>
                <w:rFonts w:ascii="Arial" w:hAnsi="Arial" w:cs="Arial"/>
                <w:sz w:val="24"/>
                <w:szCs w:val="24"/>
              </w:rPr>
            </w:pPr>
            <w:proofErr w:type="spellStart"/>
            <w:r w:rsidRPr="00254B3C">
              <w:rPr>
                <w:rFonts w:ascii="Arial" w:hAnsi="Arial" w:cs="Arial"/>
                <w:sz w:val="24"/>
                <w:szCs w:val="24"/>
              </w:rPr>
              <w:t>Jennyfer</w:t>
            </w:r>
            <w:proofErr w:type="spellEnd"/>
            <w:r w:rsidRPr="00254B3C">
              <w:rPr>
                <w:rFonts w:ascii="Arial" w:hAnsi="Arial" w:cs="Arial"/>
                <w:sz w:val="24"/>
                <w:szCs w:val="24"/>
              </w:rPr>
              <w:t xml:space="preserve"> Vanessa Vivas </w:t>
            </w:r>
            <w:r w:rsidRPr="00254B3C">
              <w:rPr>
                <w:rFonts w:ascii="Arial" w:hAnsi="Arial" w:cs="Arial"/>
                <w:sz w:val="24"/>
                <w:szCs w:val="24"/>
              </w:rPr>
              <w:lastRenderedPageBreak/>
              <w:t>Medina Código</w:t>
            </w:r>
          </w:p>
        </w:tc>
        <w:tc>
          <w:tcPr>
            <w:tcW w:w="1559" w:type="dxa"/>
          </w:tcPr>
          <w:p w:rsidR="00BD4424" w:rsidRPr="00254B3C" w:rsidRDefault="00BD4424" w:rsidP="003F243A">
            <w:pPr>
              <w:pStyle w:val="Prrafodelista"/>
              <w:spacing w:after="0" w:line="240" w:lineRule="auto"/>
              <w:ind w:left="0"/>
              <w:jc w:val="center"/>
              <w:rPr>
                <w:rFonts w:ascii="Arial" w:hAnsi="Arial" w:cs="Arial"/>
                <w:sz w:val="24"/>
                <w:szCs w:val="24"/>
              </w:rPr>
            </w:pPr>
            <w:r w:rsidRPr="00254B3C">
              <w:rPr>
                <w:rFonts w:ascii="Arial" w:hAnsi="Arial" w:cs="Arial"/>
                <w:sz w:val="24"/>
                <w:szCs w:val="24"/>
              </w:rPr>
              <w:lastRenderedPageBreak/>
              <w:t>Colombia 2020</w:t>
            </w:r>
          </w:p>
          <w:p w:rsidR="00BD4424" w:rsidRPr="00254B3C" w:rsidRDefault="00142EEA" w:rsidP="003F243A">
            <w:pPr>
              <w:pStyle w:val="Prrafodelista"/>
              <w:spacing w:after="0" w:line="240" w:lineRule="auto"/>
              <w:ind w:left="0"/>
              <w:jc w:val="center"/>
              <w:rPr>
                <w:rFonts w:ascii="Arial" w:hAnsi="Arial" w:cs="Arial"/>
                <w:sz w:val="24"/>
                <w:szCs w:val="24"/>
              </w:rPr>
            </w:pPr>
            <w:hyperlink r:id="rId10" w:history="1">
              <w:r w:rsidR="00BD4424" w:rsidRPr="00254B3C">
                <w:rPr>
                  <w:rStyle w:val="Hipervnculo"/>
                  <w:rFonts w:ascii="Arial" w:hAnsi="Arial" w:cs="Arial"/>
                  <w:sz w:val="24"/>
                  <w:szCs w:val="24"/>
                </w:rPr>
                <w:t>https://repos</w:t>
              </w:r>
              <w:r w:rsidR="00BD4424" w:rsidRPr="00254B3C">
                <w:rPr>
                  <w:rStyle w:val="Hipervnculo"/>
                  <w:rFonts w:ascii="Arial" w:hAnsi="Arial" w:cs="Arial"/>
                  <w:sz w:val="24"/>
                  <w:szCs w:val="24"/>
                </w:rPr>
                <w:lastRenderedPageBreak/>
                <w:t>itory.udistrital.edu.co/handle/11349/22677</w:t>
              </w:r>
            </w:hyperlink>
            <w:r w:rsidR="00BD4424" w:rsidRPr="00254B3C">
              <w:rPr>
                <w:rFonts w:ascii="Arial" w:hAnsi="Arial" w:cs="Arial"/>
                <w:sz w:val="24"/>
                <w:szCs w:val="24"/>
              </w:rPr>
              <w:t xml:space="preserve"> </w:t>
            </w:r>
          </w:p>
        </w:tc>
        <w:tc>
          <w:tcPr>
            <w:tcW w:w="2126" w:type="dxa"/>
          </w:tcPr>
          <w:p w:rsidR="00BD4424" w:rsidRPr="00254B3C" w:rsidRDefault="00BD4424" w:rsidP="003F243A">
            <w:pPr>
              <w:pStyle w:val="Prrafodelista"/>
              <w:spacing w:after="0"/>
              <w:ind w:left="0"/>
              <w:jc w:val="center"/>
              <w:rPr>
                <w:rFonts w:ascii="Arial" w:hAnsi="Arial" w:cs="Arial"/>
                <w:sz w:val="24"/>
                <w:szCs w:val="24"/>
              </w:rPr>
            </w:pPr>
            <w:r w:rsidRPr="00254B3C">
              <w:rPr>
                <w:rFonts w:ascii="Arial" w:hAnsi="Arial" w:cs="Arial"/>
                <w:sz w:val="24"/>
                <w:szCs w:val="24"/>
              </w:rPr>
              <w:lastRenderedPageBreak/>
              <w:t>Caja de Herramientas para cuidadoras</w:t>
            </w:r>
          </w:p>
          <w:p w:rsidR="00BD4424" w:rsidRPr="00254B3C" w:rsidRDefault="00BD4424" w:rsidP="003F243A">
            <w:pPr>
              <w:spacing w:before="100" w:beforeAutospacing="1" w:after="0" w:line="240" w:lineRule="auto"/>
              <w:outlineLvl w:val="1"/>
              <w:rPr>
                <w:rFonts w:ascii="Arial" w:hAnsi="Arial" w:cs="Arial"/>
                <w:sz w:val="24"/>
                <w:szCs w:val="24"/>
              </w:rPr>
            </w:pPr>
          </w:p>
        </w:tc>
        <w:tc>
          <w:tcPr>
            <w:tcW w:w="2693" w:type="dxa"/>
          </w:tcPr>
          <w:p w:rsidR="00BD4424" w:rsidRPr="00254B3C" w:rsidRDefault="00BD4424" w:rsidP="003F243A">
            <w:pPr>
              <w:spacing w:after="0"/>
              <w:rPr>
                <w:rFonts w:ascii="Arial" w:hAnsi="Arial" w:cs="Arial"/>
                <w:sz w:val="24"/>
                <w:szCs w:val="24"/>
              </w:rPr>
            </w:pPr>
            <w:r w:rsidRPr="00254B3C">
              <w:rPr>
                <w:rFonts w:ascii="Arial" w:hAnsi="Arial" w:cs="Arial"/>
                <w:sz w:val="24"/>
                <w:szCs w:val="24"/>
              </w:rPr>
              <w:lastRenderedPageBreak/>
              <w:t xml:space="preserve">Estrategia para minimizar el síndrome de carga al cuidador. </w:t>
            </w:r>
          </w:p>
          <w:p w:rsidR="00BD4424" w:rsidRPr="00254B3C" w:rsidRDefault="00BD4424" w:rsidP="003F243A">
            <w:pPr>
              <w:pStyle w:val="Prrafodelista"/>
              <w:spacing w:after="0"/>
              <w:ind w:left="0"/>
              <w:jc w:val="center"/>
              <w:rPr>
                <w:rFonts w:ascii="Arial" w:hAnsi="Arial" w:cs="Arial"/>
                <w:sz w:val="24"/>
                <w:szCs w:val="24"/>
              </w:rPr>
            </w:pPr>
          </w:p>
        </w:tc>
        <w:tc>
          <w:tcPr>
            <w:tcW w:w="3119" w:type="dxa"/>
          </w:tcPr>
          <w:p w:rsidR="00BD4424" w:rsidRPr="00B83A0A" w:rsidRDefault="00561461" w:rsidP="003F243A">
            <w:pPr>
              <w:spacing w:after="0"/>
              <w:rPr>
                <w:rFonts w:ascii="Arial" w:hAnsi="Arial" w:cs="Arial"/>
                <w:sz w:val="24"/>
                <w:szCs w:val="24"/>
              </w:rPr>
            </w:pPr>
            <w:r w:rsidRPr="00B83A0A">
              <w:rPr>
                <w:rFonts w:ascii="Arial" w:hAnsi="Arial" w:cs="Arial"/>
                <w:color w:val="000000"/>
                <w:sz w:val="24"/>
                <w:szCs w:val="24"/>
              </w:rPr>
              <w:lastRenderedPageBreak/>
              <w:t>No tienen en</w:t>
            </w:r>
            <w:r w:rsidR="00B83A0A" w:rsidRPr="00B83A0A">
              <w:rPr>
                <w:rFonts w:ascii="Arial" w:hAnsi="Arial" w:cs="Arial"/>
                <w:color w:val="000000"/>
                <w:sz w:val="24"/>
                <w:szCs w:val="24"/>
              </w:rPr>
              <w:t xml:space="preserve"> </w:t>
            </w:r>
            <w:r w:rsidRPr="00B83A0A">
              <w:rPr>
                <w:rFonts w:ascii="Arial" w:hAnsi="Arial" w:cs="Arial"/>
                <w:color w:val="000000"/>
                <w:sz w:val="24"/>
                <w:szCs w:val="24"/>
              </w:rPr>
              <w:t>cuenta las</w:t>
            </w:r>
            <w:r w:rsidRPr="00B83A0A">
              <w:rPr>
                <w:rFonts w:ascii="Arial" w:hAnsi="Arial" w:cs="Arial"/>
                <w:color w:val="000000"/>
                <w:sz w:val="24"/>
                <w:szCs w:val="24"/>
              </w:rPr>
              <w:br/>
              <w:t>alternativas</w:t>
            </w:r>
            <w:r w:rsidR="00B83A0A" w:rsidRPr="00B83A0A">
              <w:rPr>
                <w:rFonts w:ascii="Arial" w:hAnsi="Arial" w:cs="Arial"/>
                <w:color w:val="000000"/>
                <w:sz w:val="24"/>
                <w:szCs w:val="24"/>
              </w:rPr>
              <w:t xml:space="preserve"> </w:t>
            </w:r>
            <w:r w:rsidRPr="00B83A0A">
              <w:rPr>
                <w:rFonts w:ascii="Arial" w:hAnsi="Arial" w:cs="Arial"/>
                <w:color w:val="000000"/>
                <w:sz w:val="24"/>
                <w:szCs w:val="24"/>
              </w:rPr>
              <w:t>terapéuticas de la</w:t>
            </w:r>
            <w:r w:rsidR="009B3A79">
              <w:rPr>
                <w:rFonts w:ascii="Arial" w:hAnsi="Arial" w:cs="Arial"/>
                <w:color w:val="000000"/>
                <w:sz w:val="24"/>
                <w:szCs w:val="24"/>
              </w:rPr>
              <w:t xml:space="preserve"> </w:t>
            </w:r>
            <w:r w:rsidRPr="00B83A0A">
              <w:rPr>
                <w:rFonts w:ascii="Arial" w:hAnsi="Arial" w:cs="Arial"/>
                <w:color w:val="000000"/>
                <w:sz w:val="24"/>
                <w:szCs w:val="24"/>
              </w:rPr>
              <w:t>MNT</w:t>
            </w:r>
          </w:p>
        </w:tc>
      </w:tr>
    </w:tbl>
    <w:p w:rsidR="009911FA" w:rsidRPr="00E1489B" w:rsidRDefault="00850B6A" w:rsidP="00E1489B">
      <w:pPr>
        <w:spacing w:line="360" w:lineRule="auto"/>
        <w:ind w:right="-1"/>
        <w:jc w:val="both"/>
        <w:rPr>
          <w:rFonts w:ascii="Arial" w:hAnsi="Arial" w:cs="Arial"/>
          <w:sz w:val="24"/>
          <w:szCs w:val="24"/>
        </w:rPr>
      </w:pPr>
      <w:r w:rsidRPr="00E1489B">
        <w:rPr>
          <w:rFonts w:ascii="Arial" w:hAnsi="Arial" w:cs="Arial"/>
          <w:color w:val="000000"/>
          <w:sz w:val="24"/>
          <w:szCs w:val="24"/>
        </w:rPr>
        <w:lastRenderedPageBreak/>
        <w:t>Según se aprecia, el análisis de la literatura científica nacional y extranjera denota</w:t>
      </w:r>
      <w:r w:rsidR="00385B85" w:rsidRPr="00E1489B">
        <w:rPr>
          <w:rFonts w:ascii="Arial" w:hAnsi="Arial" w:cs="Arial"/>
          <w:color w:val="000000"/>
          <w:sz w:val="24"/>
          <w:szCs w:val="24"/>
        </w:rPr>
        <w:t xml:space="preserve"> </w:t>
      </w:r>
      <w:r w:rsidRPr="00E1489B">
        <w:rPr>
          <w:rFonts w:ascii="Arial" w:hAnsi="Arial" w:cs="Arial"/>
          <w:color w:val="000000"/>
          <w:sz w:val="24"/>
          <w:szCs w:val="24"/>
        </w:rPr>
        <w:t xml:space="preserve">la insuficiencia de estudios </w:t>
      </w:r>
      <w:r w:rsidR="00AB70F9" w:rsidRPr="00E1489B">
        <w:rPr>
          <w:rFonts w:ascii="Arial" w:hAnsi="Arial" w:cs="Arial"/>
          <w:color w:val="000000"/>
          <w:sz w:val="24"/>
          <w:szCs w:val="24"/>
        </w:rPr>
        <w:t>de</w:t>
      </w:r>
      <w:r w:rsidRPr="00E1489B">
        <w:rPr>
          <w:rFonts w:ascii="Arial" w:hAnsi="Arial" w:cs="Arial"/>
          <w:sz w:val="24"/>
          <w:szCs w:val="24"/>
        </w:rPr>
        <w:t xml:space="preserve"> promoción de la salud en el uso del Hatha Yoga </w:t>
      </w:r>
      <w:r w:rsidR="00AB70F9" w:rsidRPr="00E1489B">
        <w:rPr>
          <w:rFonts w:ascii="Arial" w:hAnsi="Arial" w:cs="Arial"/>
          <w:sz w:val="24"/>
          <w:szCs w:val="24"/>
        </w:rPr>
        <w:t>dirigido a</w:t>
      </w:r>
      <w:r w:rsidRPr="00E1489B">
        <w:rPr>
          <w:rFonts w:ascii="Arial" w:hAnsi="Arial" w:cs="Arial"/>
          <w:sz w:val="24"/>
          <w:szCs w:val="24"/>
        </w:rPr>
        <w:t xml:space="preserve"> cuidadores de personas en situación de discapacidad intelectual. </w:t>
      </w:r>
      <w:r w:rsidRPr="00E1489B">
        <w:rPr>
          <w:rFonts w:ascii="Arial" w:hAnsi="Arial" w:cs="Arial"/>
          <w:color w:val="000000"/>
          <w:sz w:val="24"/>
          <w:szCs w:val="24"/>
        </w:rPr>
        <w:t xml:space="preserve">Es por ello que resultó pertinente investigar el siguiente </w:t>
      </w:r>
      <w:r w:rsidRPr="00E1489B">
        <w:rPr>
          <w:rFonts w:ascii="Arial" w:hAnsi="Arial" w:cs="Arial"/>
          <w:b/>
          <w:bCs/>
          <w:color w:val="000000"/>
          <w:sz w:val="24"/>
          <w:szCs w:val="24"/>
        </w:rPr>
        <w:t>problema científico</w:t>
      </w:r>
      <w:r w:rsidRPr="00E1489B">
        <w:rPr>
          <w:rFonts w:ascii="Arial" w:hAnsi="Arial" w:cs="Arial"/>
          <w:color w:val="000000"/>
          <w:sz w:val="24"/>
          <w:szCs w:val="24"/>
        </w:rPr>
        <w:t>:</w:t>
      </w:r>
    </w:p>
    <w:p w:rsidR="00431A5E" w:rsidRPr="00C83A95" w:rsidRDefault="00495DB9" w:rsidP="00431A5E">
      <w:pPr>
        <w:spacing w:line="360" w:lineRule="auto"/>
        <w:ind w:right="-1"/>
        <w:jc w:val="both"/>
        <w:rPr>
          <w:rFonts w:ascii="Arial" w:hAnsi="Arial" w:cs="Arial"/>
          <w:sz w:val="24"/>
          <w:szCs w:val="24"/>
        </w:rPr>
      </w:pPr>
      <w:r>
        <w:rPr>
          <w:rFonts w:ascii="Arial" w:hAnsi="Arial" w:cs="Arial"/>
          <w:sz w:val="24"/>
          <w:szCs w:val="24"/>
        </w:rPr>
        <w:t>Insuficiencias en la promoción del uso del Hatha Yoga como ejercicio terapéutico tradicional, dificulta la Educación para la Salud en los cuidadores de personas en situación de discapacidad intelectual</w:t>
      </w:r>
    </w:p>
    <w:p w:rsidR="00442F24" w:rsidRPr="00E1489B" w:rsidRDefault="00442F24" w:rsidP="00E1489B">
      <w:pPr>
        <w:spacing w:line="360" w:lineRule="auto"/>
        <w:jc w:val="both"/>
        <w:rPr>
          <w:rFonts w:ascii="Arial" w:hAnsi="Arial" w:cs="Arial"/>
          <w:bCs/>
          <w:color w:val="000000"/>
          <w:sz w:val="24"/>
          <w:szCs w:val="24"/>
        </w:rPr>
      </w:pPr>
      <w:r w:rsidRPr="00E1489B">
        <w:rPr>
          <w:rFonts w:ascii="Arial" w:hAnsi="Arial" w:cs="Arial"/>
          <w:bCs/>
          <w:color w:val="000000"/>
          <w:sz w:val="24"/>
          <w:szCs w:val="24"/>
        </w:rPr>
        <w:t xml:space="preserve">El </w:t>
      </w:r>
      <w:r w:rsidRPr="00E1489B">
        <w:rPr>
          <w:rFonts w:ascii="Arial" w:hAnsi="Arial" w:cs="Arial"/>
          <w:b/>
          <w:bCs/>
          <w:color w:val="000000"/>
          <w:sz w:val="24"/>
          <w:szCs w:val="24"/>
        </w:rPr>
        <w:t>campo de acción</w:t>
      </w:r>
      <w:r w:rsidRPr="00E1489B">
        <w:rPr>
          <w:rFonts w:ascii="Arial" w:hAnsi="Arial" w:cs="Arial"/>
          <w:bCs/>
          <w:color w:val="000000"/>
          <w:sz w:val="24"/>
          <w:szCs w:val="24"/>
        </w:rPr>
        <w:t xml:space="preserve"> lo constituye la educación para la salud de los cuidadores de personas en situación de discapacidad intelectual.</w:t>
      </w:r>
    </w:p>
    <w:p w:rsidR="00C1041C" w:rsidRPr="00E1489B" w:rsidRDefault="00C1041C" w:rsidP="00E1489B">
      <w:pPr>
        <w:spacing w:line="360" w:lineRule="auto"/>
        <w:jc w:val="both"/>
        <w:rPr>
          <w:rFonts w:ascii="Arial" w:hAnsi="Arial" w:cs="Arial"/>
          <w:bCs/>
          <w:color w:val="000000"/>
          <w:sz w:val="24"/>
          <w:szCs w:val="24"/>
        </w:rPr>
      </w:pPr>
      <w:r w:rsidRPr="00E1489B">
        <w:rPr>
          <w:rFonts w:ascii="Arial" w:hAnsi="Arial" w:cs="Arial"/>
          <w:bCs/>
          <w:color w:val="000000"/>
          <w:sz w:val="24"/>
          <w:szCs w:val="24"/>
        </w:rPr>
        <w:t xml:space="preserve">Al precisar donde se delimita el estado actual en la situación </w:t>
      </w:r>
      <w:proofErr w:type="spellStart"/>
      <w:r w:rsidRPr="00E1489B">
        <w:rPr>
          <w:rFonts w:ascii="Arial" w:hAnsi="Arial" w:cs="Arial"/>
          <w:bCs/>
          <w:color w:val="000000"/>
          <w:sz w:val="24"/>
          <w:szCs w:val="24"/>
        </w:rPr>
        <w:t>problémica</w:t>
      </w:r>
      <w:proofErr w:type="spellEnd"/>
      <w:r w:rsidRPr="00E1489B">
        <w:rPr>
          <w:rFonts w:ascii="Arial" w:hAnsi="Arial" w:cs="Arial"/>
          <w:bCs/>
          <w:color w:val="000000"/>
          <w:sz w:val="24"/>
          <w:szCs w:val="24"/>
        </w:rPr>
        <w:t>, se determina que la misma se encuentra en la promoción del uso del Hatha Yoga como una categoría de la educación para la salud.</w:t>
      </w:r>
    </w:p>
    <w:p w:rsidR="00C1041C" w:rsidRPr="00E1489B" w:rsidRDefault="00C1041C" w:rsidP="00E1489B">
      <w:pPr>
        <w:spacing w:line="360" w:lineRule="auto"/>
        <w:jc w:val="both"/>
        <w:rPr>
          <w:rFonts w:ascii="Arial" w:hAnsi="Arial" w:cs="Arial"/>
          <w:bCs/>
          <w:color w:val="000000"/>
          <w:sz w:val="24"/>
          <w:szCs w:val="24"/>
        </w:rPr>
      </w:pPr>
      <w:r w:rsidRPr="00E1489B">
        <w:rPr>
          <w:rFonts w:ascii="Arial" w:hAnsi="Arial" w:cs="Arial"/>
          <w:bCs/>
          <w:color w:val="000000"/>
          <w:sz w:val="24"/>
          <w:szCs w:val="24"/>
        </w:rPr>
        <w:t xml:space="preserve">Por lo tanto, el </w:t>
      </w:r>
      <w:r w:rsidRPr="00E1489B">
        <w:rPr>
          <w:rFonts w:ascii="Arial" w:hAnsi="Arial" w:cs="Arial"/>
          <w:b/>
          <w:bCs/>
          <w:color w:val="000000"/>
          <w:sz w:val="24"/>
          <w:szCs w:val="24"/>
        </w:rPr>
        <w:t>objeto de investigación</w:t>
      </w:r>
      <w:r w:rsidRPr="00E1489B">
        <w:rPr>
          <w:rFonts w:ascii="Arial" w:hAnsi="Arial" w:cs="Arial"/>
          <w:bCs/>
          <w:color w:val="000000"/>
          <w:sz w:val="24"/>
          <w:szCs w:val="24"/>
        </w:rPr>
        <w:t xml:space="preserve"> está dirigido a la promoción del Uso del Hatha Yoga para cuidadores de personas en situación de discapacidad intelectual</w:t>
      </w:r>
    </w:p>
    <w:p w:rsidR="00C1041C" w:rsidRPr="00E1489B" w:rsidRDefault="00C1041C" w:rsidP="00E1489B">
      <w:pPr>
        <w:spacing w:line="360" w:lineRule="auto"/>
        <w:rPr>
          <w:rFonts w:ascii="Arial" w:hAnsi="Arial" w:cs="Arial"/>
          <w:sz w:val="24"/>
          <w:szCs w:val="24"/>
        </w:rPr>
      </w:pPr>
      <w:r w:rsidRPr="00E1489B">
        <w:rPr>
          <w:rFonts w:ascii="Arial" w:hAnsi="Arial" w:cs="Arial"/>
          <w:b/>
          <w:sz w:val="24"/>
          <w:szCs w:val="24"/>
        </w:rPr>
        <w:t>Objetivo General</w:t>
      </w:r>
      <w:r w:rsidRPr="00E1489B">
        <w:rPr>
          <w:rFonts w:ascii="Arial" w:hAnsi="Arial" w:cs="Arial"/>
          <w:sz w:val="24"/>
          <w:szCs w:val="24"/>
        </w:rPr>
        <w:t xml:space="preserve">: </w:t>
      </w:r>
    </w:p>
    <w:p w:rsidR="00C1041C" w:rsidRPr="00E1489B" w:rsidRDefault="00C1041C" w:rsidP="00E1489B">
      <w:pPr>
        <w:spacing w:line="360" w:lineRule="auto"/>
        <w:jc w:val="both"/>
        <w:rPr>
          <w:rFonts w:ascii="Arial" w:hAnsi="Arial" w:cs="Arial"/>
          <w:bCs/>
          <w:color w:val="000000"/>
          <w:sz w:val="24"/>
          <w:szCs w:val="24"/>
        </w:rPr>
      </w:pPr>
      <w:r w:rsidRPr="00E1489B">
        <w:rPr>
          <w:rFonts w:ascii="Arial" w:hAnsi="Arial" w:cs="Arial"/>
          <w:color w:val="000000"/>
          <w:sz w:val="24"/>
          <w:szCs w:val="24"/>
        </w:rPr>
        <w:t>Proponer un procedimiento para la promoción de</w:t>
      </w:r>
      <w:r w:rsidR="00B3692E" w:rsidRPr="00E1489B">
        <w:rPr>
          <w:rFonts w:ascii="Arial" w:hAnsi="Arial" w:cs="Arial"/>
          <w:color w:val="000000"/>
          <w:sz w:val="24"/>
          <w:szCs w:val="24"/>
        </w:rPr>
        <w:t xml:space="preserve"> </w:t>
      </w:r>
      <w:r w:rsidRPr="00E1489B">
        <w:rPr>
          <w:rFonts w:ascii="Arial" w:hAnsi="Arial" w:cs="Arial"/>
          <w:color w:val="000000"/>
          <w:sz w:val="24"/>
          <w:szCs w:val="24"/>
        </w:rPr>
        <w:t>l</w:t>
      </w:r>
      <w:r w:rsidR="00B3692E" w:rsidRPr="00E1489B">
        <w:rPr>
          <w:rFonts w:ascii="Arial" w:hAnsi="Arial" w:cs="Arial"/>
          <w:color w:val="000000"/>
          <w:sz w:val="24"/>
          <w:szCs w:val="24"/>
        </w:rPr>
        <w:t xml:space="preserve">a práctica </w:t>
      </w:r>
      <w:r w:rsidRPr="00E1489B">
        <w:rPr>
          <w:rFonts w:ascii="Arial" w:hAnsi="Arial" w:cs="Arial"/>
          <w:bCs/>
          <w:color w:val="000000"/>
          <w:sz w:val="24"/>
          <w:szCs w:val="24"/>
        </w:rPr>
        <w:t>del Hatha Yoga para cuidadores de personas en situación de discapacidad intelectual</w:t>
      </w:r>
    </w:p>
    <w:p w:rsidR="00C1041C" w:rsidRPr="00E1489B" w:rsidRDefault="00C1041C" w:rsidP="00E1489B">
      <w:pPr>
        <w:spacing w:line="360" w:lineRule="auto"/>
        <w:ind w:right="-1"/>
        <w:jc w:val="both"/>
        <w:rPr>
          <w:rFonts w:ascii="Arial" w:hAnsi="Arial" w:cs="Arial"/>
          <w:b/>
          <w:sz w:val="24"/>
          <w:szCs w:val="24"/>
        </w:rPr>
      </w:pPr>
      <w:r w:rsidRPr="00E1489B">
        <w:rPr>
          <w:rFonts w:ascii="Arial" w:hAnsi="Arial" w:cs="Arial"/>
          <w:b/>
          <w:sz w:val="24"/>
          <w:szCs w:val="24"/>
        </w:rPr>
        <w:t>Objetivos específicos:</w:t>
      </w:r>
    </w:p>
    <w:p w:rsidR="009B65DD" w:rsidRPr="00E1489B" w:rsidRDefault="009B65DD" w:rsidP="00E1489B">
      <w:pPr>
        <w:pStyle w:val="Prrafodelista"/>
        <w:numPr>
          <w:ilvl w:val="0"/>
          <w:numId w:val="4"/>
        </w:numPr>
        <w:spacing w:after="0" w:line="360" w:lineRule="auto"/>
        <w:jc w:val="both"/>
        <w:rPr>
          <w:rFonts w:ascii="Arial" w:hAnsi="Arial" w:cs="Arial"/>
          <w:sz w:val="24"/>
          <w:szCs w:val="24"/>
        </w:rPr>
      </w:pPr>
      <w:r w:rsidRPr="00E1489B">
        <w:rPr>
          <w:rFonts w:ascii="Arial" w:hAnsi="Arial" w:cs="Arial"/>
          <w:sz w:val="24"/>
          <w:szCs w:val="24"/>
        </w:rPr>
        <w:t xml:space="preserve">Determinar las insuficiencias existentes en la educación para la salud que presentan los </w:t>
      </w:r>
      <w:r w:rsidRPr="00E1489B">
        <w:rPr>
          <w:rFonts w:ascii="Arial" w:hAnsi="Arial" w:cs="Arial"/>
          <w:bCs/>
          <w:color w:val="000000"/>
          <w:sz w:val="24"/>
          <w:szCs w:val="24"/>
        </w:rPr>
        <w:t>cuidadores de personas en situación de discapacidad intelectual</w:t>
      </w:r>
      <w:r w:rsidRPr="00E1489B">
        <w:rPr>
          <w:rFonts w:ascii="Arial" w:hAnsi="Arial" w:cs="Arial"/>
          <w:sz w:val="24"/>
          <w:szCs w:val="24"/>
        </w:rPr>
        <w:t xml:space="preserve"> sobre el uso </w:t>
      </w:r>
      <w:r w:rsidRPr="00E1489B">
        <w:rPr>
          <w:rFonts w:ascii="Arial" w:hAnsi="Arial" w:cs="Arial"/>
          <w:bCs/>
          <w:color w:val="000000"/>
          <w:sz w:val="24"/>
          <w:szCs w:val="24"/>
        </w:rPr>
        <w:t>del Hatha Yoga.</w:t>
      </w:r>
    </w:p>
    <w:p w:rsidR="009B65DD" w:rsidRPr="00E1489B" w:rsidRDefault="003D6BA4" w:rsidP="00E1489B">
      <w:pPr>
        <w:pStyle w:val="Prrafodelista"/>
        <w:numPr>
          <w:ilvl w:val="0"/>
          <w:numId w:val="4"/>
        </w:numPr>
        <w:spacing w:after="0" w:line="360" w:lineRule="auto"/>
        <w:jc w:val="both"/>
        <w:rPr>
          <w:rFonts w:ascii="Arial" w:hAnsi="Arial" w:cs="Arial"/>
          <w:sz w:val="24"/>
          <w:szCs w:val="24"/>
        </w:rPr>
      </w:pPr>
      <w:r w:rsidRPr="00E1489B">
        <w:rPr>
          <w:rFonts w:ascii="Arial" w:hAnsi="Arial" w:cs="Arial"/>
          <w:color w:val="000000"/>
          <w:sz w:val="24"/>
          <w:szCs w:val="24"/>
        </w:rPr>
        <w:t>Diseñar el procedimiento para la promoción de</w:t>
      </w:r>
      <w:r w:rsidR="00B3692E" w:rsidRPr="00E1489B">
        <w:rPr>
          <w:rFonts w:ascii="Arial" w:hAnsi="Arial" w:cs="Arial"/>
          <w:color w:val="000000"/>
          <w:sz w:val="24"/>
          <w:szCs w:val="24"/>
        </w:rPr>
        <w:t xml:space="preserve"> </w:t>
      </w:r>
      <w:r w:rsidRPr="00E1489B">
        <w:rPr>
          <w:rFonts w:ascii="Arial" w:hAnsi="Arial" w:cs="Arial"/>
          <w:color w:val="000000"/>
          <w:sz w:val="24"/>
          <w:szCs w:val="24"/>
        </w:rPr>
        <w:t>l</w:t>
      </w:r>
      <w:r w:rsidR="00B3692E" w:rsidRPr="00E1489B">
        <w:rPr>
          <w:rFonts w:ascii="Arial" w:hAnsi="Arial" w:cs="Arial"/>
          <w:color w:val="000000"/>
          <w:sz w:val="24"/>
          <w:szCs w:val="24"/>
        </w:rPr>
        <w:t xml:space="preserve">a práctica </w:t>
      </w:r>
      <w:r w:rsidRPr="00E1489B">
        <w:rPr>
          <w:rFonts w:ascii="Arial" w:hAnsi="Arial" w:cs="Arial"/>
          <w:bCs/>
          <w:color w:val="000000"/>
          <w:sz w:val="24"/>
          <w:szCs w:val="24"/>
        </w:rPr>
        <w:t>del Hatha Yoga dirigido a cuidadores de personas en situación de discapacidad intelectual</w:t>
      </w:r>
    </w:p>
    <w:p w:rsidR="003D6BA4" w:rsidRPr="00E1489B" w:rsidRDefault="003D6BA4" w:rsidP="00E1489B">
      <w:pPr>
        <w:pStyle w:val="Prrafodelista"/>
        <w:numPr>
          <w:ilvl w:val="0"/>
          <w:numId w:val="4"/>
        </w:numPr>
        <w:spacing w:line="360" w:lineRule="auto"/>
        <w:jc w:val="both"/>
        <w:rPr>
          <w:rFonts w:ascii="Arial" w:hAnsi="Arial" w:cs="Arial"/>
          <w:sz w:val="24"/>
          <w:szCs w:val="24"/>
        </w:rPr>
      </w:pPr>
      <w:r w:rsidRPr="00E1489B">
        <w:rPr>
          <w:rFonts w:ascii="Arial" w:hAnsi="Arial" w:cs="Arial"/>
          <w:color w:val="000000"/>
          <w:sz w:val="24"/>
          <w:szCs w:val="24"/>
        </w:rPr>
        <w:lastRenderedPageBreak/>
        <w:t xml:space="preserve">Evaluar la efectividad del procedimiento en la mejora de la educación para la salud de los </w:t>
      </w:r>
      <w:r w:rsidRPr="00E1489B">
        <w:rPr>
          <w:rFonts w:ascii="Arial" w:hAnsi="Arial" w:cs="Arial"/>
          <w:bCs/>
          <w:color w:val="000000"/>
          <w:sz w:val="24"/>
          <w:szCs w:val="24"/>
        </w:rPr>
        <w:t>cuidadores de personas en situación de discapacidad intelectual</w:t>
      </w:r>
    </w:p>
    <w:p w:rsidR="00C1041C" w:rsidRPr="00E1489B" w:rsidRDefault="00EB6F0C" w:rsidP="00E1489B">
      <w:pPr>
        <w:spacing w:line="360" w:lineRule="auto"/>
        <w:jc w:val="both"/>
        <w:rPr>
          <w:rFonts w:ascii="Arial" w:hAnsi="Arial" w:cs="Arial"/>
          <w:bCs/>
          <w:color w:val="000000"/>
          <w:sz w:val="24"/>
          <w:szCs w:val="24"/>
        </w:rPr>
      </w:pPr>
      <w:r w:rsidRPr="00E1489B">
        <w:rPr>
          <w:rFonts w:ascii="Arial" w:hAnsi="Arial" w:cs="Arial"/>
          <w:b/>
          <w:bCs/>
          <w:color w:val="000000"/>
          <w:sz w:val="24"/>
          <w:szCs w:val="24"/>
        </w:rPr>
        <w:t>Hipótesis científica:</w:t>
      </w:r>
    </w:p>
    <w:p w:rsidR="00F3216A" w:rsidRPr="00E1489B" w:rsidRDefault="00F3216A" w:rsidP="00E1489B">
      <w:pPr>
        <w:spacing w:line="360" w:lineRule="auto"/>
        <w:jc w:val="both"/>
        <w:rPr>
          <w:rFonts w:ascii="Arial" w:hAnsi="Arial" w:cs="Arial"/>
          <w:color w:val="000000"/>
          <w:sz w:val="24"/>
          <w:szCs w:val="24"/>
        </w:rPr>
      </w:pPr>
      <w:r w:rsidRPr="00E1489B">
        <w:rPr>
          <w:rFonts w:ascii="Arial" w:hAnsi="Arial" w:cs="Arial"/>
          <w:color w:val="000000"/>
          <w:sz w:val="24"/>
          <w:szCs w:val="24"/>
        </w:rPr>
        <w:t>La aplicación de un procedimiento para la promoción</w:t>
      </w:r>
      <w:r w:rsidR="00685999" w:rsidRPr="00E1489B">
        <w:rPr>
          <w:rFonts w:ascii="Arial" w:hAnsi="Arial" w:cs="Arial"/>
          <w:color w:val="000000"/>
          <w:sz w:val="24"/>
          <w:szCs w:val="24"/>
        </w:rPr>
        <w:t xml:space="preserve"> de la salud</w:t>
      </w:r>
      <w:r w:rsidRPr="00E1489B">
        <w:rPr>
          <w:rFonts w:ascii="Arial" w:hAnsi="Arial" w:cs="Arial"/>
          <w:color w:val="000000"/>
          <w:sz w:val="24"/>
          <w:szCs w:val="24"/>
        </w:rPr>
        <w:t xml:space="preserve"> </w:t>
      </w:r>
      <w:r w:rsidR="00685999" w:rsidRPr="00E1489B">
        <w:rPr>
          <w:rFonts w:ascii="Arial" w:hAnsi="Arial" w:cs="Arial"/>
          <w:sz w:val="24"/>
          <w:szCs w:val="24"/>
        </w:rPr>
        <w:t xml:space="preserve">en cuidadores de personas en situación de discapacidad intelectual </w:t>
      </w:r>
      <w:r w:rsidRPr="00E1489B">
        <w:rPr>
          <w:rFonts w:ascii="Arial" w:hAnsi="Arial" w:cs="Arial"/>
          <w:color w:val="000000"/>
          <w:sz w:val="24"/>
          <w:szCs w:val="24"/>
        </w:rPr>
        <w:t xml:space="preserve">utilizando el Hatha Yoga como ejercicio terapéutico tradicional, </w:t>
      </w:r>
      <w:r w:rsidR="00685999" w:rsidRPr="00E1489B">
        <w:rPr>
          <w:rFonts w:ascii="Arial" w:hAnsi="Arial" w:cs="Arial"/>
          <w:color w:val="000000"/>
          <w:sz w:val="24"/>
          <w:szCs w:val="24"/>
        </w:rPr>
        <w:t xml:space="preserve">que toma en consideración la combinación de acciones instructivas y educativas mediante el tránsito del cuidador por el conocimiento, percepción, sensibilidad y comportamiento a favor de su utilización, </w:t>
      </w:r>
      <w:r w:rsidRPr="00E1489B">
        <w:rPr>
          <w:rFonts w:ascii="Arial" w:hAnsi="Arial" w:cs="Arial"/>
          <w:color w:val="000000"/>
          <w:sz w:val="24"/>
          <w:szCs w:val="24"/>
        </w:rPr>
        <w:t>mejorará la educación para la salud de los cuidadores de personas en situación de discapacidad intelectual</w:t>
      </w:r>
      <w:r w:rsidR="00685999" w:rsidRPr="00E1489B">
        <w:rPr>
          <w:rFonts w:ascii="Arial" w:hAnsi="Arial" w:cs="Arial"/>
          <w:color w:val="000000"/>
          <w:sz w:val="24"/>
          <w:szCs w:val="24"/>
        </w:rPr>
        <w:t xml:space="preserve"> </w:t>
      </w:r>
      <w:r w:rsidR="00685999" w:rsidRPr="00E1489B">
        <w:rPr>
          <w:rFonts w:ascii="Arial" w:hAnsi="Arial" w:cs="Arial"/>
          <w:sz w:val="24"/>
          <w:szCs w:val="24"/>
        </w:rPr>
        <w:t>acerca del uso del Hatha Yoga</w:t>
      </w:r>
      <w:r w:rsidRPr="00E1489B">
        <w:rPr>
          <w:rFonts w:ascii="Arial" w:hAnsi="Arial" w:cs="Arial"/>
          <w:color w:val="000000"/>
          <w:sz w:val="24"/>
          <w:szCs w:val="24"/>
        </w:rPr>
        <w:t>.</w:t>
      </w:r>
    </w:p>
    <w:p w:rsidR="00D97360" w:rsidRPr="00E1489B" w:rsidRDefault="00D97360" w:rsidP="00E1489B">
      <w:pPr>
        <w:spacing w:line="360" w:lineRule="auto"/>
        <w:jc w:val="both"/>
        <w:rPr>
          <w:rFonts w:ascii="Arial" w:hAnsi="Arial" w:cs="Arial"/>
          <w:sz w:val="24"/>
          <w:szCs w:val="24"/>
        </w:rPr>
      </w:pPr>
      <w:r w:rsidRPr="00E1489B">
        <w:rPr>
          <w:rFonts w:ascii="Arial" w:hAnsi="Arial" w:cs="Arial"/>
          <w:i/>
          <w:sz w:val="24"/>
          <w:szCs w:val="24"/>
        </w:rPr>
        <w:t>Variable independiente:</w:t>
      </w:r>
      <w:r w:rsidRPr="00E1489B">
        <w:rPr>
          <w:rFonts w:ascii="Arial" w:hAnsi="Arial" w:cs="Arial"/>
          <w:sz w:val="24"/>
          <w:szCs w:val="24"/>
        </w:rPr>
        <w:t xml:space="preserve"> es el procedimiento para la promoción de la salud en cuidadores de personas en situación de discapacidad intelectual en el uso del Hatha Yoga.</w:t>
      </w:r>
    </w:p>
    <w:p w:rsidR="00965214" w:rsidRPr="00E1489B" w:rsidRDefault="00965214" w:rsidP="00E1489B">
      <w:pPr>
        <w:spacing w:line="360" w:lineRule="auto"/>
        <w:jc w:val="both"/>
        <w:rPr>
          <w:rFonts w:ascii="Arial" w:hAnsi="Arial" w:cs="Arial"/>
          <w:sz w:val="24"/>
          <w:szCs w:val="24"/>
        </w:rPr>
      </w:pPr>
      <w:r w:rsidRPr="00E1489B">
        <w:rPr>
          <w:rFonts w:ascii="Arial" w:hAnsi="Arial" w:cs="Arial"/>
          <w:i/>
          <w:sz w:val="24"/>
          <w:szCs w:val="24"/>
        </w:rPr>
        <w:t>Variable dependiente:</w:t>
      </w:r>
      <w:r w:rsidRPr="00E1489B">
        <w:rPr>
          <w:rFonts w:ascii="Arial" w:hAnsi="Arial" w:cs="Arial"/>
          <w:sz w:val="24"/>
          <w:szCs w:val="24"/>
        </w:rPr>
        <w:t xml:space="preserve"> </w:t>
      </w:r>
      <w:r w:rsidR="00685999" w:rsidRPr="00E1489B">
        <w:rPr>
          <w:rFonts w:ascii="Arial" w:hAnsi="Arial" w:cs="Arial"/>
          <w:sz w:val="24"/>
          <w:szCs w:val="24"/>
        </w:rPr>
        <w:t>es la educ</w:t>
      </w:r>
      <w:r w:rsidRPr="00E1489B">
        <w:rPr>
          <w:rFonts w:ascii="Arial" w:hAnsi="Arial" w:cs="Arial"/>
          <w:sz w:val="24"/>
          <w:szCs w:val="24"/>
        </w:rPr>
        <w:t xml:space="preserve">ación para la salud de </w:t>
      </w:r>
      <w:r w:rsidR="00685999" w:rsidRPr="00E1489B">
        <w:rPr>
          <w:rFonts w:ascii="Arial" w:hAnsi="Arial" w:cs="Arial"/>
          <w:sz w:val="24"/>
          <w:szCs w:val="24"/>
        </w:rPr>
        <w:t xml:space="preserve">los </w:t>
      </w:r>
      <w:r w:rsidRPr="00E1489B">
        <w:rPr>
          <w:rFonts w:ascii="Arial" w:hAnsi="Arial" w:cs="Arial"/>
          <w:sz w:val="24"/>
          <w:szCs w:val="24"/>
        </w:rPr>
        <w:t>cuidadores de personas en situación de discapacidad intelectual</w:t>
      </w:r>
      <w:r w:rsidR="00685999" w:rsidRPr="00E1489B">
        <w:rPr>
          <w:rFonts w:ascii="Arial" w:hAnsi="Arial" w:cs="Arial"/>
          <w:sz w:val="24"/>
          <w:szCs w:val="24"/>
        </w:rPr>
        <w:t xml:space="preserve"> acerca del uso del Hatha Yoga</w:t>
      </w:r>
    </w:p>
    <w:p w:rsidR="00032699" w:rsidRPr="00E1489B" w:rsidRDefault="00032699" w:rsidP="00E1489B">
      <w:pPr>
        <w:spacing w:line="360" w:lineRule="auto"/>
        <w:jc w:val="both"/>
        <w:rPr>
          <w:rFonts w:ascii="Arial" w:hAnsi="Arial" w:cs="Arial"/>
          <w:sz w:val="24"/>
          <w:szCs w:val="24"/>
        </w:rPr>
      </w:pPr>
      <w:r w:rsidRPr="00E1489B">
        <w:rPr>
          <w:rFonts w:ascii="Arial" w:hAnsi="Arial" w:cs="Arial"/>
          <w:b/>
          <w:bCs/>
          <w:color w:val="000000"/>
          <w:sz w:val="24"/>
          <w:szCs w:val="24"/>
        </w:rPr>
        <w:t>Enfoque/tipo de investigación</w:t>
      </w:r>
    </w:p>
    <w:p w:rsidR="00032699" w:rsidRPr="00E1489B" w:rsidRDefault="00032699" w:rsidP="00E1489B">
      <w:pPr>
        <w:spacing w:line="360" w:lineRule="auto"/>
        <w:jc w:val="both"/>
        <w:rPr>
          <w:rFonts w:ascii="Arial" w:hAnsi="Arial" w:cs="Arial"/>
          <w:sz w:val="24"/>
          <w:szCs w:val="24"/>
          <w:vertAlign w:val="superscript"/>
        </w:rPr>
      </w:pPr>
      <w:r w:rsidRPr="00E1489B">
        <w:rPr>
          <w:rFonts w:ascii="Arial" w:hAnsi="Arial" w:cs="Arial"/>
          <w:sz w:val="24"/>
          <w:szCs w:val="24"/>
        </w:rPr>
        <w:t xml:space="preserve">Se realizará una investigación práctica con enfoque mixto de tipo pre-experimental, </w:t>
      </w:r>
      <w:proofErr w:type="spellStart"/>
      <w:r w:rsidRPr="00E1489B">
        <w:rPr>
          <w:rFonts w:ascii="Arial" w:hAnsi="Arial" w:cs="Arial"/>
          <w:sz w:val="24"/>
          <w:szCs w:val="24"/>
        </w:rPr>
        <w:t>correlacional</w:t>
      </w:r>
      <w:proofErr w:type="spellEnd"/>
      <w:r w:rsidRPr="00E1489B">
        <w:rPr>
          <w:rFonts w:ascii="Arial" w:hAnsi="Arial" w:cs="Arial"/>
          <w:sz w:val="24"/>
          <w:szCs w:val="24"/>
        </w:rPr>
        <w:t xml:space="preserve"> y corte transversal. </w:t>
      </w:r>
      <w:r w:rsidRPr="00E1489B">
        <w:rPr>
          <w:rFonts w:ascii="Arial" w:hAnsi="Arial" w:cs="Arial"/>
          <w:sz w:val="24"/>
          <w:szCs w:val="24"/>
          <w:vertAlign w:val="superscript"/>
        </w:rPr>
        <w:t>1</w:t>
      </w:r>
      <w:r w:rsidR="00821821" w:rsidRPr="00E1489B">
        <w:rPr>
          <w:rFonts w:ascii="Arial" w:hAnsi="Arial" w:cs="Arial"/>
          <w:sz w:val="24"/>
          <w:szCs w:val="24"/>
          <w:vertAlign w:val="superscript"/>
        </w:rPr>
        <w:t>4</w:t>
      </w:r>
    </w:p>
    <w:p w:rsidR="00032699" w:rsidRPr="00E1489B" w:rsidRDefault="00032699" w:rsidP="00E1489B">
      <w:pPr>
        <w:spacing w:line="360" w:lineRule="auto"/>
        <w:jc w:val="both"/>
        <w:rPr>
          <w:rFonts w:ascii="Arial" w:hAnsi="Arial" w:cs="Arial"/>
          <w:b/>
          <w:bCs/>
          <w:color w:val="000000"/>
          <w:sz w:val="24"/>
          <w:szCs w:val="24"/>
        </w:rPr>
      </w:pPr>
      <w:r w:rsidRPr="00E1489B">
        <w:rPr>
          <w:rFonts w:ascii="Arial" w:hAnsi="Arial" w:cs="Arial"/>
          <w:b/>
          <w:bCs/>
          <w:color w:val="000000"/>
          <w:sz w:val="24"/>
          <w:szCs w:val="24"/>
        </w:rPr>
        <w:t>Métodos de investigación:</w:t>
      </w:r>
    </w:p>
    <w:p w:rsidR="00032699" w:rsidRPr="00E1489B" w:rsidRDefault="00032699" w:rsidP="00E1489B">
      <w:pPr>
        <w:spacing w:line="360" w:lineRule="auto"/>
        <w:jc w:val="both"/>
        <w:rPr>
          <w:rFonts w:ascii="Arial" w:hAnsi="Arial" w:cs="Arial"/>
          <w:b/>
          <w:bCs/>
          <w:color w:val="000000"/>
          <w:sz w:val="24"/>
          <w:szCs w:val="24"/>
        </w:rPr>
      </w:pPr>
      <w:r w:rsidRPr="00E1489B">
        <w:rPr>
          <w:rFonts w:ascii="Arial" w:hAnsi="Arial" w:cs="Arial"/>
          <w:b/>
          <w:bCs/>
          <w:color w:val="000000"/>
          <w:sz w:val="24"/>
          <w:szCs w:val="24"/>
        </w:rPr>
        <w:t>Métodos teóricos:</w:t>
      </w:r>
    </w:p>
    <w:p w:rsidR="00032699" w:rsidRPr="00E1489B" w:rsidRDefault="00032699" w:rsidP="00E1489B">
      <w:pPr>
        <w:pStyle w:val="Prrafodelista"/>
        <w:numPr>
          <w:ilvl w:val="0"/>
          <w:numId w:val="5"/>
        </w:numPr>
        <w:spacing w:line="360" w:lineRule="auto"/>
        <w:jc w:val="both"/>
        <w:rPr>
          <w:rFonts w:ascii="Arial" w:hAnsi="Arial" w:cs="Arial"/>
          <w:sz w:val="24"/>
          <w:szCs w:val="24"/>
        </w:rPr>
      </w:pPr>
      <w:r w:rsidRPr="00E1489B">
        <w:rPr>
          <w:rFonts w:ascii="Arial" w:hAnsi="Arial" w:cs="Arial"/>
          <w:color w:val="000000"/>
          <w:sz w:val="24"/>
          <w:szCs w:val="24"/>
        </w:rPr>
        <w:t xml:space="preserve">Análisis y síntesis para interpretar los datos obtenidos en el proceso investigativo </w:t>
      </w:r>
    </w:p>
    <w:p w:rsidR="00032699" w:rsidRPr="00E1489B" w:rsidRDefault="00032699" w:rsidP="00E1489B">
      <w:pPr>
        <w:pStyle w:val="Prrafodelista"/>
        <w:numPr>
          <w:ilvl w:val="0"/>
          <w:numId w:val="5"/>
        </w:numPr>
        <w:spacing w:line="360" w:lineRule="auto"/>
        <w:jc w:val="both"/>
        <w:rPr>
          <w:rFonts w:ascii="Arial" w:hAnsi="Arial" w:cs="Arial"/>
          <w:sz w:val="24"/>
          <w:szCs w:val="24"/>
        </w:rPr>
      </w:pPr>
      <w:r w:rsidRPr="00E1489B">
        <w:rPr>
          <w:rFonts w:ascii="Arial" w:hAnsi="Arial" w:cs="Arial"/>
          <w:color w:val="000000"/>
          <w:sz w:val="24"/>
          <w:szCs w:val="24"/>
        </w:rPr>
        <w:t>Inducción – deducción para el procesamiento de la información obtenida en la aplicación de los métodos empíricos</w:t>
      </w:r>
    </w:p>
    <w:p w:rsidR="00032699" w:rsidRPr="00E1489B" w:rsidRDefault="00032699" w:rsidP="00E1489B">
      <w:pPr>
        <w:pStyle w:val="Prrafodelista"/>
        <w:numPr>
          <w:ilvl w:val="0"/>
          <w:numId w:val="5"/>
        </w:numPr>
        <w:spacing w:line="360" w:lineRule="auto"/>
        <w:jc w:val="both"/>
        <w:rPr>
          <w:rFonts w:ascii="Arial" w:hAnsi="Arial" w:cs="Arial"/>
          <w:sz w:val="24"/>
          <w:szCs w:val="24"/>
        </w:rPr>
      </w:pPr>
      <w:r w:rsidRPr="00E1489B">
        <w:rPr>
          <w:rFonts w:ascii="Arial" w:hAnsi="Arial" w:cs="Arial"/>
          <w:color w:val="000000"/>
          <w:sz w:val="24"/>
          <w:szCs w:val="24"/>
        </w:rPr>
        <w:lastRenderedPageBreak/>
        <w:t xml:space="preserve">Hermenéutico para comprender, explicar e interpretar el proceso de educación para la salud asociado a la promoción del uso del Hatha Yoga en </w:t>
      </w:r>
      <w:r w:rsidRPr="00E1489B">
        <w:rPr>
          <w:rFonts w:ascii="Arial" w:hAnsi="Arial" w:cs="Arial"/>
          <w:sz w:val="24"/>
          <w:szCs w:val="24"/>
        </w:rPr>
        <w:t>cuidadores de personas en situación de discapacidad intelectual.</w:t>
      </w:r>
    </w:p>
    <w:p w:rsidR="000F2D41" w:rsidRPr="00E1489B" w:rsidRDefault="00032699" w:rsidP="00E1489B">
      <w:pPr>
        <w:pStyle w:val="Prrafodelista"/>
        <w:numPr>
          <w:ilvl w:val="0"/>
          <w:numId w:val="5"/>
        </w:numPr>
        <w:spacing w:line="360" w:lineRule="auto"/>
        <w:jc w:val="both"/>
        <w:rPr>
          <w:rFonts w:ascii="Arial" w:hAnsi="Arial" w:cs="Arial"/>
          <w:sz w:val="24"/>
          <w:szCs w:val="24"/>
        </w:rPr>
      </w:pPr>
      <w:r w:rsidRPr="00E1489B">
        <w:rPr>
          <w:rFonts w:ascii="Arial" w:hAnsi="Arial" w:cs="Arial"/>
          <w:color w:val="000000"/>
          <w:sz w:val="24"/>
          <w:szCs w:val="24"/>
        </w:rPr>
        <w:t>Hipotético – deductivo para aceptar o rechazar la h</w:t>
      </w:r>
      <w:r w:rsidR="000F2D41" w:rsidRPr="00E1489B">
        <w:rPr>
          <w:rFonts w:ascii="Arial" w:hAnsi="Arial" w:cs="Arial"/>
          <w:color w:val="000000"/>
          <w:sz w:val="24"/>
          <w:szCs w:val="24"/>
        </w:rPr>
        <w:t>ipótesis de la investigación</w:t>
      </w:r>
    </w:p>
    <w:p w:rsidR="000F2D41" w:rsidRPr="00E1489B" w:rsidRDefault="00032699" w:rsidP="00E1489B">
      <w:pPr>
        <w:pStyle w:val="Prrafodelista"/>
        <w:numPr>
          <w:ilvl w:val="0"/>
          <w:numId w:val="5"/>
        </w:numPr>
        <w:spacing w:line="360" w:lineRule="auto"/>
        <w:jc w:val="both"/>
        <w:rPr>
          <w:rFonts w:ascii="Arial" w:hAnsi="Arial" w:cs="Arial"/>
          <w:sz w:val="24"/>
          <w:szCs w:val="24"/>
        </w:rPr>
      </w:pPr>
      <w:r w:rsidRPr="00E1489B">
        <w:rPr>
          <w:rFonts w:ascii="Arial" w:hAnsi="Arial" w:cs="Arial"/>
          <w:color w:val="000000"/>
          <w:sz w:val="24"/>
          <w:szCs w:val="24"/>
        </w:rPr>
        <w:t xml:space="preserve">Sistémico para elaborar el procedimiento según sus componentes </w:t>
      </w:r>
      <w:r w:rsidRPr="00E1489B">
        <w:rPr>
          <w:rFonts w:ascii="Arial" w:hAnsi="Arial" w:cs="Arial"/>
          <w:sz w:val="24"/>
          <w:szCs w:val="24"/>
        </w:rPr>
        <w:sym w:font="Symbol" w:char="F0B7"/>
      </w:r>
    </w:p>
    <w:p w:rsidR="00032699" w:rsidRPr="00E1489B" w:rsidRDefault="00DE4A89" w:rsidP="00E1489B">
      <w:pPr>
        <w:spacing w:line="360" w:lineRule="auto"/>
        <w:jc w:val="both"/>
        <w:rPr>
          <w:rFonts w:ascii="Arial" w:hAnsi="Arial" w:cs="Arial"/>
          <w:b/>
          <w:bCs/>
          <w:color w:val="000000"/>
          <w:sz w:val="24"/>
          <w:szCs w:val="24"/>
        </w:rPr>
      </w:pPr>
      <w:r w:rsidRPr="00E1489B">
        <w:rPr>
          <w:rFonts w:ascii="Arial" w:hAnsi="Arial" w:cs="Arial"/>
          <w:b/>
          <w:bCs/>
          <w:color w:val="000000"/>
          <w:sz w:val="24"/>
          <w:szCs w:val="24"/>
        </w:rPr>
        <w:t>Métodos empíricos:</w:t>
      </w:r>
    </w:p>
    <w:p w:rsidR="00DE4A89" w:rsidRPr="00E1489B" w:rsidRDefault="00DE4A89" w:rsidP="00E1489B">
      <w:pPr>
        <w:pStyle w:val="Prrafodelista"/>
        <w:numPr>
          <w:ilvl w:val="0"/>
          <w:numId w:val="6"/>
        </w:numPr>
        <w:spacing w:line="360" w:lineRule="auto"/>
        <w:jc w:val="both"/>
        <w:rPr>
          <w:rFonts w:ascii="Arial" w:hAnsi="Arial" w:cs="Arial"/>
          <w:sz w:val="24"/>
          <w:szCs w:val="24"/>
        </w:rPr>
      </w:pPr>
      <w:r w:rsidRPr="00E1489B">
        <w:rPr>
          <w:rFonts w:ascii="Arial" w:hAnsi="Arial" w:cs="Arial"/>
          <w:color w:val="000000"/>
          <w:sz w:val="24"/>
          <w:szCs w:val="24"/>
        </w:rPr>
        <w:t>Revisión de documentos: para caracterizar campo y el objeto de la investigación, así como el estado del arte de la temática que se investiga, determinar el problema y sus causas.</w:t>
      </w:r>
    </w:p>
    <w:p w:rsidR="00DE4A89" w:rsidRPr="00E1489B" w:rsidRDefault="00DE4A89" w:rsidP="00E1489B">
      <w:pPr>
        <w:pStyle w:val="Prrafodelista"/>
        <w:numPr>
          <w:ilvl w:val="0"/>
          <w:numId w:val="6"/>
        </w:numPr>
        <w:spacing w:line="360" w:lineRule="auto"/>
        <w:jc w:val="both"/>
        <w:rPr>
          <w:rFonts w:ascii="Arial" w:hAnsi="Arial" w:cs="Arial"/>
          <w:sz w:val="24"/>
          <w:szCs w:val="24"/>
        </w:rPr>
      </w:pPr>
      <w:r w:rsidRPr="00E1489B">
        <w:rPr>
          <w:rFonts w:ascii="Arial" w:hAnsi="Arial" w:cs="Arial"/>
          <w:color w:val="000000"/>
          <w:sz w:val="24"/>
          <w:szCs w:val="24"/>
        </w:rPr>
        <w:t xml:space="preserve">Encuestas a </w:t>
      </w:r>
      <w:r w:rsidRPr="00E1489B">
        <w:rPr>
          <w:rFonts w:ascii="Arial" w:hAnsi="Arial" w:cs="Arial"/>
          <w:sz w:val="24"/>
          <w:szCs w:val="24"/>
        </w:rPr>
        <w:t>cuidadores de personas en situación de discapacidad intelectual</w:t>
      </w:r>
      <w:r w:rsidRPr="00E1489B">
        <w:rPr>
          <w:rFonts w:ascii="Arial" w:hAnsi="Arial" w:cs="Arial"/>
          <w:color w:val="000000"/>
          <w:sz w:val="24"/>
          <w:szCs w:val="24"/>
        </w:rPr>
        <w:t xml:space="preserve"> para diagnosticar el estado actual del problema y sus posibles causas.</w:t>
      </w:r>
      <w:r w:rsidR="00653912" w:rsidRPr="00E1489B">
        <w:rPr>
          <w:rFonts w:ascii="Arial" w:hAnsi="Arial" w:cs="Arial"/>
          <w:color w:val="000000"/>
          <w:sz w:val="24"/>
          <w:szCs w:val="24"/>
        </w:rPr>
        <w:t xml:space="preserve"> </w:t>
      </w:r>
    </w:p>
    <w:p w:rsidR="00DE4A89" w:rsidRPr="00E1489B" w:rsidRDefault="00DE4A89" w:rsidP="00E1489B">
      <w:pPr>
        <w:pStyle w:val="Prrafodelista"/>
        <w:numPr>
          <w:ilvl w:val="0"/>
          <w:numId w:val="6"/>
        </w:numPr>
        <w:spacing w:after="0" w:line="360" w:lineRule="auto"/>
        <w:contextualSpacing w:val="0"/>
        <w:jc w:val="both"/>
        <w:rPr>
          <w:rFonts w:ascii="Arial" w:hAnsi="Arial" w:cs="Arial"/>
          <w:sz w:val="24"/>
          <w:szCs w:val="24"/>
        </w:rPr>
      </w:pPr>
      <w:r w:rsidRPr="00E1489B">
        <w:rPr>
          <w:rFonts w:ascii="Arial" w:hAnsi="Arial" w:cs="Arial"/>
          <w:sz w:val="24"/>
          <w:szCs w:val="24"/>
        </w:rPr>
        <w:t>Observación: para valorar el estado de la educación para la salud que presentan los cuidadores de personas en situac</w:t>
      </w:r>
      <w:r w:rsidR="00A65F5E" w:rsidRPr="00E1489B">
        <w:rPr>
          <w:rFonts w:ascii="Arial" w:hAnsi="Arial" w:cs="Arial"/>
          <w:sz w:val="24"/>
          <w:szCs w:val="24"/>
        </w:rPr>
        <w:t xml:space="preserve">ión de discapacidad intelectual </w:t>
      </w:r>
      <w:r w:rsidRPr="00E1489B">
        <w:rPr>
          <w:rFonts w:ascii="Arial" w:hAnsi="Arial" w:cs="Arial"/>
          <w:sz w:val="24"/>
          <w:szCs w:val="24"/>
        </w:rPr>
        <w:t>en el uso del Hatha Yoga como ejercicio terapéutico tradicional.</w:t>
      </w:r>
    </w:p>
    <w:p w:rsidR="00DE4A89" w:rsidRPr="00E1489B" w:rsidRDefault="00DE4A89" w:rsidP="00E1489B">
      <w:pPr>
        <w:pStyle w:val="Prrafodelista"/>
        <w:numPr>
          <w:ilvl w:val="0"/>
          <w:numId w:val="6"/>
        </w:numPr>
        <w:spacing w:after="0" w:line="360" w:lineRule="auto"/>
        <w:contextualSpacing w:val="0"/>
        <w:jc w:val="both"/>
        <w:rPr>
          <w:rFonts w:ascii="Arial" w:hAnsi="Arial" w:cs="Arial"/>
          <w:sz w:val="24"/>
          <w:szCs w:val="24"/>
        </w:rPr>
      </w:pPr>
      <w:r w:rsidRPr="00E1489B">
        <w:rPr>
          <w:rFonts w:ascii="Arial" w:hAnsi="Arial" w:cs="Arial"/>
          <w:sz w:val="24"/>
          <w:szCs w:val="24"/>
        </w:rPr>
        <w:t xml:space="preserve">Entrevista a informante clave para diagnosticar la sobrecarga </w:t>
      </w:r>
      <w:r w:rsidRPr="00E1489B">
        <w:rPr>
          <w:rFonts w:ascii="Arial" w:hAnsi="Arial" w:cs="Arial"/>
          <w:color w:val="000000"/>
          <w:sz w:val="24"/>
          <w:szCs w:val="24"/>
        </w:rPr>
        <w:t>biológicas, psicológicas y social de</w:t>
      </w:r>
      <w:r w:rsidR="00653912" w:rsidRPr="00E1489B">
        <w:rPr>
          <w:rFonts w:ascii="Arial" w:hAnsi="Arial" w:cs="Arial"/>
          <w:color w:val="000000"/>
          <w:sz w:val="24"/>
          <w:szCs w:val="24"/>
        </w:rPr>
        <w:t xml:space="preserve">l </w:t>
      </w:r>
      <w:r w:rsidRPr="00E1489B">
        <w:rPr>
          <w:rFonts w:ascii="Arial" w:hAnsi="Arial" w:cs="Arial"/>
          <w:color w:val="000000"/>
          <w:sz w:val="24"/>
          <w:szCs w:val="24"/>
        </w:rPr>
        <w:t>cuidador de persona en situación de discapacidad intelectual</w:t>
      </w:r>
    </w:p>
    <w:p w:rsidR="00653912" w:rsidRPr="00E1489B" w:rsidRDefault="00DE4A89" w:rsidP="00E1489B">
      <w:pPr>
        <w:pStyle w:val="Prrafodelista"/>
        <w:numPr>
          <w:ilvl w:val="0"/>
          <w:numId w:val="6"/>
        </w:numPr>
        <w:spacing w:after="0" w:line="360" w:lineRule="auto"/>
        <w:ind w:right="-1"/>
        <w:contextualSpacing w:val="0"/>
        <w:jc w:val="both"/>
        <w:rPr>
          <w:rFonts w:ascii="Arial" w:hAnsi="Arial" w:cs="Arial"/>
          <w:b/>
          <w:sz w:val="24"/>
          <w:szCs w:val="24"/>
        </w:rPr>
      </w:pPr>
      <w:r w:rsidRPr="00E1489B">
        <w:rPr>
          <w:rFonts w:ascii="Arial" w:hAnsi="Arial" w:cs="Arial"/>
          <w:sz w:val="24"/>
          <w:szCs w:val="24"/>
        </w:rPr>
        <w:t>Pre-experimento para evaluar la efectividad de</w:t>
      </w:r>
      <w:r w:rsidR="00653912" w:rsidRPr="00E1489B">
        <w:rPr>
          <w:rFonts w:ascii="Arial" w:hAnsi="Arial" w:cs="Arial"/>
          <w:sz w:val="24"/>
          <w:szCs w:val="24"/>
        </w:rPr>
        <w:t>l procedimiento</w:t>
      </w:r>
      <w:r w:rsidRPr="00E1489B">
        <w:rPr>
          <w:rFonts w:ascii="Arial" w:hAnsi="Arial" w:cs="Arial"/>
          <w:sz w:val="24"/>
          <w:szCs w:val="24"/>
        </w:rPr>
        <w:t xml:space="preserve"> de promoción de </w:t>
      </w:r>
      <w:r w:rsidR="00653912" w:rsidRPr="00E1489B">
        <w:rPr>
          <w:rFonts w:ascii="Arial" w:hAnsi="Arial" w:cs="Arial"/>
          <w:color w:val="000000"/>
          <w:sz w:val="24"/>
          <w:szCs w:val="24"/>
        </w:rPr>
        <w:t xml:space="preserve">del uso del Hatha Yoga en </w:t>
      </w:r>
      <w:r w:rsidR="00653912" w:rsidRPr="00E1489B">
        <w:rPr>
          <w:rFonts w:ascii="Arial" w:hAnsi="Arial" w:cs="Arial"/>
          <w:sz w:val="24"/>
          <w:szCs w:val="24"/>
        </w:rPr>
        <w:t>cuidadores de personas en situación de discapacidad intelectual en el mejoramiento de su educación para la salud</w:t>
      </w:r>
    </w:p>
    <w:p w:rsidR="008D2D92" w:rsidRPr="00E1489B" w:rsidRDefault="008D2D92" w:rsidP="00E1489B">
      <w:pPr>
        <w:spacing w:line="360" w:lineRule="auto"/>
        <w:ind w:left="360"/>
        <w:jc w:val="both"/>
        <w:rPr>
          <w:rFonts w:ascii="Arial" w:hAnsi="Arial" w:cs="Arial"/>
          <w:color w:val="000000"/>
          <w:sz w:val="24"/>
          <w:szCs w:val="24"/>
        </w:rPr>
      </w:pPr>
      <w:r w:rsidRPr="00E1489B">
        <w:rPr>
          <w:rFonts w:ascii="Arial" w:hAnsi="Arial" w:cs="Arial"/>
          <w:b/>
          <w:bCs/>
          <w:color w:val="000000"/>
          <w:sz w:val="24"/>
          <w:szCs w:val="24"/>
        </w:rPr>
        <w:t>Métodos estadísticos/matemáticos:</w:t>
      </w:r>
      <w:r w:rsidRPr="00E1489B">
        <w:rPr>
          <w:rFonts w:ascii="Arial" w:hAnsi="Arial" w:cs="Arial"/>
          <w:color w:val="000000"/>
          <w:sz w:val="24"/>
          <w:szCs w:val="24"/>
        </w:rPr>
        <w:t xml:space="preserve"> </w:t>
      </w:r>
    </w:p>
    <w:p w:rsidR="008D2D92" w:rsidRPr="00E1489B" w:rsidRDefault="008D2D92" w:rsidP="00E1489B">
      <w:pPr>
        <w:pStyle w:val="Prrafodelista"/>
        <w:numPr>
          <w:ilvl w:val="0"/>
          <w:numId w:val="9"/>
        </w:numPr>
        <w:spacing w:line="360" w:lineRule="auto"/>
        <w:jc w:val="both"/>
        <w:rPr>
          <w:rFonts w:ascii="Arial" w:hAnsi="Arial" w:cs="Arial"/>
          <w:sz w:val="24"/>
          <w:szCs w:val="24"/>
        </w:rPr>
      </w:pPr>
      <w:r w:rsidRPr="00E1489B">
        <w:rPr>
          <w:rFonts w:ascii="Arial" w:hAnsi="Arial" w:cs="Arial"/>
          <w:color w:val="000000"/>
          <w:sz w:val="24"/>
          <w:szCs w:val="24"/>
        </w:rPr>
        <w:t>Prueba de signos para constatar la hipótesis de la investigación.</w:t>
      </w:r>
    </w:p>
    <w:p w:rsidR="008D2D92" w:rsidRPr="00E1489B" w:rsidRDefault="008D2D92" w:rsidP="00E1489B">
      <w:pPr>
        <w:pStyle w:val="Prrafodelista"/>
        <w:numPr>
          <w:ilvl w:val="0"/>
          <w:numId w:val="9"/>
        </w:numPr>
        <w:spacing w:line="360" w:lineRule="auto"/>
        <w:jc w:val="both"/>
        <w:rPr>
          <w:rFonts w:ascii="Arial" w:hAnsi="Arial" w:cs="Arial"/>
          <w:sz w:val="24"/>
          <w:szCs w:val="24"/>
        </w:rPr>
      </w:pPr>
      <w:r w:rsidRPr="00E1489B">
        <w:rPr>
          <w:rFonts w:ascii="Arial" w:hAnsi="Arial" w:cs="Arial"/>
          <w:color w:val="000000"/>
          <w:sz w:val="24"/>
          <w:szCs w:val="24"/>
        </w:rPr>
        <w:t>Análisis porcentual: con el objetivo de interpretar los datos cuantitativos de la investigación.</w:t>
      </w:r>
    </w:p>
    <w:p w:rsidR="008D2D92" w:rsidRPr="00E1489B" w:rsidRDefault="008D2D92" w:rsidP="00E1489B">
      <w:pPr>
        <w:spacing w:line="360" w:lineRule="auto"/>
        <w:ind w:left="360"/>
        <w:jc w:val="both"/>
        <w:rPr>
          <w:rFonts w:ascii="Arial" w:hAnsi="Arial" w:cs="Arial"/>
          <w:b/>
          <w:bCs/>
          <w:color w:val="000000"/>
          <w:sz w:val="24"/>
          <w:szCs w:val="24"/>
        </w:rPr>
      </w:pPr>
      <w:r w:rsidRPr="00E1489B">
        <w:rPr>
          <w:rFonts w:ascii="Arial" w:hAnsi="Arial" w:cs="Arial"/>
          <w:b/>
          <w:bCs/>
          <w:color w:val="000000"/>
          <w:sz w:val="24"/>
          <w:szCs w:val="24"/>
        </w:rPr>
        <w:t>Población y muestra</w:t>
      </w:r>
    </w:p>
    <w:p w:rsidR="008D2D92" w:rsidRPr="00E1489B" w:rsidRDefault="008D2D92" w:rsidP="00E1489B">
      <w:pPr>
        <w:pStyle w:val="Prrafodelista"/>
        <w:numPr>
          <w:ilvl w:val="0"/>
          <w:numId w:val="9"/>
        </w:numPr>
        <w:spacing w:line="360" w:lineRule="auto"/>
        <w:jc w:val="both"/>
        <w:rPr>
          <w:rFonts w:ascii="Arial" w:hAnsi="Arial" w:cs="Arial"/>
          <w:sz w:val="24"/>
          <w:szCs w:val="24"/>
        </w:rPr>
      </w:pPr>
      <w:r w:rsidRPr="00E1489B">
        <w:rPr>
          <w:rFonts w:ascii="Arial" w:hAnsi="Arial" w:cs="Arial"/>
          <w:sz w:val="24"/>
          <w:szCs w:val="24"/>
        </w:rPr>
        <w:t>Cuidadores de la Asociación Cubana de Personas en Situación de Discapacidad Intelectual</w:t>
      </w:r>
      <w:r w:rsidR="005106C3" w:rsidRPr="00E1489B">
        <w:rPr>
          <w:rFonts w:ascii="Arial" w:hAnsi="Arial" w:cs="Arial"/>
          <w:sz w:val="24"/>
          <w:szCs w:val="24"/>
        </w:rPr>
        <w:t xml:space="preserve"> (ACPDI)</w:t>
      </w:r>
      <w:r w:rsidR="0004078F" w:rsidRPr="00E1489B">
        <w:rPr>
          <w:rFonts w:ascii="Arial" w:hAnsi="Arial" w:cs="Arial"/>
          <w:sz w:val="24"/>
          <w:szCs w:val="24"/>
        </w:rPr>
        <w:t xml:space="preserve"> en</w:t>
      </w:r>
      <w:r w:rsidRPr="00E1489B">
        <w:rPr>
          <w:rFonts w:ascii="Arial" w:hAnsi="Arial" w:cs="Arial"/>
          <w:sz w:val="24"/>
          <w:szCs w:val="24"/>
        </w:rPr>
        <w:t xml:space="preserve"> Holguín.</w:t>
      </w:r>
      <w:r w:rsidR="00D43AF3" w:rsidRPr="00E1489B">
        <w:rPr>
          <w:rFonts w:ascii="Arial" w:hAnsi="Arial" w:cs="Arial"/>
          <w:sz w:val="24"/>
          <w:szCs w:val="24"/>
        </w:rPr>
        <w:t xml:space="preserve"> </w:t>
      </w:r>
    </w:p>
    <w:p w:rsidR="008D2D92" w:rsidRPr="00E1489B" w:rsidRDefault="008D2D92" w:rsidP="00E1489B">
      <w:pPr>
        <w:pStyle w:val="Prrafodelista"/>
        <w:numPr>
          <w:ilvl w:val="0"/>
          <w:numId w:val="9"/>
        </w:numPr>
        <w:spacing w:line="360" w:lineRule="auto"/>
        <w:ind w:right="-1"/>
        <w:jc w:val="both"/>
        <w:rPr>
          <w:rFonts w:ascii="Arial" w:hAnsi="Arial" w:cs="Arial"/>
          <w:sz w:val="24"/>
          <w:szCs w:val="24"/>
        </w:rPr>
      </w:pPr>
      <w:r w:rsidRPr="00E1489B">
        <w:rPr>
          <w:rFonts w:ascii="Arial" w:hAnsi="Arial" w:cs="Arial"/>
          <w:sz w:val="24"/>
          <w:szCs w:val="24"/>
        </w:rPr>
        <w:lastRenderedPageBreak/>
        <w:t>Muestra:</w:t>
      </w:r>
    </w:p>
    <w:p w:rsidR="00126318" w:rsidRPr="00E1489B" w:rsidRDefault="00431A5E" w:rsidP="00E1489B">
      <w:pPr>
        <w:pStyle w:val="Prrafodelista"/>
        <w:spacing w:line="360" w:lineRule="auto"/>
        <w:ind w:right="-1"/>
        <w:jc w:val="both"/>
        <w:rPr>
          <w:rFonts w:ascii="Arial" w:hAnsi="Arial" w:cs="Arial"/>
          <w:color w:val="000000"/>
          <w:sz w:val="24"/>
          <w:szCs w:val="24"/>
        </w:rPr>
      </w:pPr>
      <w:r>
        <w:rPr>
          <w:rFonts w:ascii="Arial" w:hAnsi="Arial" w:cs="Arial"/>
          <w:sz w:val="24"/>
          <w:szCs w:val="24"/>
        </w:rPr>
        <w:t>Será</w:t>
      </w:r>
      <w:r w:rsidR="00686CA5">
        <w:rPr>
          <w:rFonts w:ascii="Arial" w:hAnsi="Arial" w:cs="Arial"/>
          <w:sz w:val="24"/>
          <w:szCs w:val="24"/>
        </w:rPr>
        <w:t xml:space="preserve"> Intencional, a</w:t>
      </w:r>
      <w:r w:rsidR="008D2D92" w:rsidRPr="00E1489B">
        <w:rPr>
          <w:rFonts w:ascii="Arial" w:hAnsi="Arial" w:cs="Arial"/>
          <w:sz w:val="24"/>
          <w:szCs w:val="24"/>
        </w:rPr>
        <w:t>sumiendo</w:t>
      </w:r>
      <w:r w:rsidR="008D2D92" w:rsidRPr="00E1489B">
        <w:rPr>
          <w:rFonts w:ascii="Arial" w:hAnsi="Arial" w:cs="Arial"/>
          <w:color w:val="000000"/>
          <w:sz w:val="24"/>
          <w:szCs w:val="24"/>
        </w:rPr>
        <w:t xml:space="preserve"> por recomendación</w:t>
      </w:r>
      <w:r>
        <w:rPr>
          <w:rFonts w:ascii="Arial" w:hAnsi="Arial" w:cs="Arial"/>
          <w:color w:val="000000"/>
          <w:sz w:val="24"/>
          <w:szCs w:val="24"/>
        </w:rPr>
        <w:t>,</w:t>
      </w:r>
      <w:r w:rsidR="008D2D92" w:rsidRPr="00E1489B">
        <w:rPr>
          <w:rFonts w:ascii="Arial" w:hAnsi="Arial" w:cs="Arial"/>
          <w:color w:val="000000"/>
          <w:sz w:val="24"/>
          <w:szCs w:val="24"/>
        </w:rPr>
        <w:t xml:space="preserve"> </w:t>
      </w:r>
      <w:r w:rsidR="005106C3" w:rsidRPr="00E1489B">
        <w:rPr>
          <w:rFonts w:ascii="Arial" w:hAnsi="Arial" w:cs="Arial"/>
          <w:color w:val="000000"/>
          <w:sz w:val="24"/>
          <w:szCs w:val="24"/>
        </w:rPr>
        <w:t>30 C</w:t>
      </w:r>
      <w:r w:rsidR="0004078F" w:rsidRPr="00E1489B">
        <w:rPr>
          <w:rFonts w:ascii="Arial" w:hAnsi="Arial" w:cs="Arial"/>
          <w:color w:val="000000"/>
          <w:sz w:val="24"/>
          <w:szCs w:val="24"/>
        </w:rPr>
        <w:t xml:space="preserve">uidadores </w:t>
      </w:r>
      <w:r w:rsidR="005106C3" w:rsidRPr="00E1489B">
        <w:rPr>
          <w:rFonts w:ascii="Arial" w:hAnsi="Arial" w:cs="Arial"/>
          <w:color w:val="000000"/>
          <w:sz w:val="24"/>
          <w:szCs w:val="24"/>
        </w:rPr>
        <w:t>de ACPDI Holguín.</w:t>
      </w:r>
    </w:p>
    <w:p w:rsidR="00653912" w:rsidRPr="00E1489B" w:rsidRDefault="00126318" w:rsidP="00E1489B">
      <w:pPr>
        <w:spacing w:line="360" w:lineRule="auto"/>
        <w:ind w:right="-1"/>
        <w:jc w:val="both"/>
        <w:rPr>
          <w:rFonts w:ascii="Arial" w:hAnsi="Arial" w:cs="Arial"/>
          <w:sz w:val="24"/>
          <w:szCs w:val="24"/>
          <w:vertAlign w:val="superscript"/>
        </w:rPr>
      </w:pPr>
      <w:r w:rsidRPr="00E1489B">
        <w:rPr>
          <w:rFonts w:ascii="Arial" w:hAnsi="Arial" w:cs="Arial"/>
          <w:sz w:val="24"/>
          <w:szCs w:val="24"/>
        </w:rPr>
        <w:t xml:space="preserve">Se tendrá en cuenta para seleccionar a los cuidadores, los criterios de la Declaración de Helsinki, o sea los principios éticos para las investigaciones médicas en seres humanos. </w:t>
      </w:r>
      <w:r w:rsidRPr="00E1489B">
        <w:rPr>
          <w:rFonts w:ascii="Arial" w:hAnsi="Arial" w:cs="Arial"/>
          <w:sz w:val="24"/>
          <w:szCs w:val="24"/>
          <w:vertAlign w:val="superscript"/>
        </w:rPr>
        <w:t>1</w:t>
      </w:r>
      <w:r w:rsidR="00821821" w:rsidRPr="00E1489B">
        <w:rPr>
          <w:rFonts w:ascii="Arial" w:hAnsi="Arial" w:cs="Arial"/>
          <w:sz w:val="24"/>
          <w:szCs w:val="24"/>
          <w:vertAlign w:val="superscript"/>
        </w:rPr>
        <w:t>5</w:t>
      </w:r>
    </w:p>
    <w:p w:rsidR="00A51646" w:rsidRPr="00E1489B" w:rsidRDefault="00A51646" w:rsidP="00E1489B">
      <w:pPr>
        <w:spacing w:line="360" w:lineRule="auto"/>
        <w:ind w:right="-1"/>
        <w:jc w:val="both"/>
        <w:rPr>
          <w:rFonts w:ascii="Arial" w:hAnsi="Arial" w:cs="Arial"/>
          <w:color w:val="000000"/>
          <w:sz w:val="24"/>
          <w:szCs w:val="24"/>
        </w:rPr>
      </w:pPr>
      <w:r w:rsidRPr="00E1489B">
        <w:rPr>
          <w:rFonts w:ascii="Arial" w:hAnsi="Arial" w:cs="Arial"/>
          <w:b/>
          <w:bCs/>
          <w:color w:val="000000"/>
          <w:sz w:val="24"/>
          <w:szCs w:val="24"/>
        </w:rPr>
        <w:t>Aporte práctico</w:t>
      </w:r>
      <w:r w:rsidRPr="00E1489B">
        <w:rPr>
          <w:rFonts w:ascii="Arial" w:hAnsi="Arial" w:cs="Arial"/>
          <w:color w:val="000000"/>
          <w:sz w:val="24"/>
          <w:szCs w:val="24"/>
        </w:rPr>
        <w:t>:</w:t>
      </w:r>
      <w:r w:rsidR="00AB70F9" w:rsidRPr="00E1489B">
        <w:rPr>
          <w:rFonts w:ascii="Arial" w:hAnsi="Arial" w:cs="Arial"/>
          <w:color w:val="000000"/>
          <w:sz w:val="24"/>
          <w:szCs w:val="24"/>
        </w:rPr>
        <w:t xml:space="preserve"> </w:t>
      </w:r>
      <w:r w:rsidRPr="00E1489B">
        <w:rPr>
          <w:rFonts w:ascii="Arial" w:hAnsi="Arial" w:cs="Arial"/>
          <w:color w:val="000000"/>
          <w:sz w:val="24"/>
          <w:szCs w:val="24"/>
        </w:rPr>
        <w:t>Un procedimiento para la promoción de la salud en el uso de</w:t>
      </w:r>
      <w:r w:rsidR="00AB70F9" w:rsidRPr="00E1489B">
        <w:rPr>
          <w:rFonts w:ascii="Arial" w:hAnsi="Arial" w:cs="Arial"/>
          <w:color w:val="000000"/>
          <w:sz w:val="24"/>
          <w:szCs w:val="24"/>
        </w:rPr>
        <w:t>l Hatha Yoga dirigido a cuidadores de personas en situación de discapacidad intelectual</w:t>
      </w:r>
      <w:r w:rsidRPr="00E1489B">
        <w:rPr>
          <w:rFonts w:ascii="Arial" w:hAnsi="Arial" w:cs="Arial"/>
          <w:color w:val="000000"/>
          <w:sz w:val="24"/>
          <w:szCs w:val="24"/>
        </w:rPr>
        <w:t xml:space="preserve">. Para elaborar la metodología asumo lo planteado por Alonso, Cruz y Rodríguez </w:t>
      </w:r>
      <w:r w:rsidRPr="00E1489B">
        <w:rPr>
          <w:rFonts w:ascii="Arial" w:hAnsi="Arial" w:cs="Arial"/>
          <w:color w:val="000000"/>
          <w:sz w:val="24"/>
          <w:szCs w:val="24"/>
          <w:vertAlign w:val="superscript"/>
        </w:rPr>
        <w:t>15</w:t>
      </w:r>
      <w:r w:rsidRPr="00E1489B">
        <w:rPr>
          <w:rFonts w:ascii="Arial" w:hAnsi="Arial" w:cs="Arial"/>
          <w:color w:val="000000"/>
          <w:sz w:val="24"/>
          <w:szCs w:val="24"/>
        </w:rPr>
        <w:t xml:space="preserve"> y que se resume en la figura 2</w:t>
      </w:r>
    </w:p>
    <w:p w:rsidR="00A51646" w:rsidRDefault="00A51646" w:rsidP="00A51646">
      <w:pPr>
        <w:spacing w:line="360" w:lineRule="auto"/>
        <w:ind w:right="-1"/>
        <w:jc w:val="center"/>
        <w:rPr>
          <w:rFonts w:ascii="Arial" w:hAnsi="Arial" w:cs="Arial"/>
          <w:sz w:val="24"/>
          <w:szCs w:val="24"/>
        </w:rPr>
      </w:pPr>
      <w:r>
        <w:rPr>
          <w:noProof/>
          <w:lang w:eastAsia="es-ES"/>
        </w:rPr>
        <w:drawing>
          <wp:inline distT="0" distB="0" distL="0" distR="0" wp14:anchorId="3766C875" wp14:editId="5E0F85B0">
            <wp:extent cx="4263632" cy="4451230"/>
            <wp:effectExtent l="0" t="0" r="381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4553" t="21931" r="31572" b="15166"/>
                    <a:stretch/>
                  </pic:blipFill>
                  <pic:spPr bwMode="auto">
                    <a:xfrm>
                      <a:off x="0" y="0"/>
                      <a:ext cx="4265031" cy="4452690"/>
                    </a:xfrm>
                    <a:prstGeom prst="rect">
                      <a:avLst/>
                    </a:prstGeom>
                    <a:ln>
                      <a:noFill/>
                    </a:ln>
                    <a:extLst>
                      <a:ext uri="{53640926-AAD7-44D8-BBD7-CCE9431645EC}">
                        <a14:shadowObscured xmlns:a14="http://schemas.microsoft.com/office/drawing/2010/main"/>
                      </a:ext>
                    </a:extLst>
                  </pic:spPr>
                </pic:pic>
              </a:graphicData>
            </a:graphic>
          </wp:inline>
        </w:drawing>
      </w:r>
    </w:p>
    <w:p w:rsidR="00A51646" w:rsidRDefault="00A51646" w:rsidP="00A51646">
      <w:pPr>
        <w:spacing w:line="360" w:lineRule="auto"/>
        <w:ind w:right="-1"/>
        <w:jc w:val="center"/>
        <w:rPr>
          <w:rFonts w:ascii="Arial" w:hAnsi="Arial" w:cs="Arial"/>
          <w:color w:val="000000"/>
          <w:sz w:val="24"/>
          <w:szCs w:val="24"/>
          <w:vertAlign w:val="superscript"/>
        </w:rPr>
      </w:pPr>
      <w:r w:rsidRPr="00517671">
        <w:rPr>
          <w:rFonts w:ascii="Arial" w:hAnsi="Arial" w:cs="Arial"/>
          <w:b/>
          <w:color w:val="000000"/>
          <w:sz w:val="24"/>
          <w:szCs w:val="24"/>
        </w:rPr>
        <w:t>Figura 2.</w:t>
      </w:r>
      <w:r w:rsidRPr="00A51646">
        <w:rPr>
          <w:rFonts w:ascii="Arial" w:hAnsi="Arial" w:cs="Arial"/>
          <w:color w:val="000000"/>
          <w:sz w:val="24"/>
          <w:szCs w:val="24"/>
        </w:rPr>
        <w:t xml:space="preserve"> Lógica </w:t>
      </w:r>
      <w:proofErr w:type="gramStart"/>
      <w:r w:rsidRPr="00A51646">
        <w:rPr>
          <w:rFonts w:ascii="Arial" w:hAnsi="Arial" w:cs="Arial"/>
          <w:color w:val="000000"/>
          <w:sz w:val="24"/>
          <w:szCs w:val="24"/>
        </w:rPr>
        <w:t>sistémico</w:t>
      </w:r>
      <w:proofErr w:type="gramEnd"/>
      <w:r w:rsidRPr="00A51646">
        <w:rPr>
          <w:rFonts w:ascii="Arial" w:hAnsi="Arial" w:cs="Arial"/>
          <w:color w:val="000000"/>
          <w:sz w:val="24"/>
          <w:szCs w:val="24"/>
        </w:rPr>
        <w:t xml:space="preserve"> estructural para el diseño del procedimiento</w:t>
      </w:r>
      <w:r w:rsidRPr="00A51646">
        <w:rPr>
          <w:rFonts w:ascii="Arial" w:hAnsi="Arial" w:cs="Arial"/>
          <w:color w:val="000000"/>
          <w:sz w:val="24"/>
          <w:szCs w:val="24"/>
          <w:vertAlign w:val="superscript"/>
        </w:rPr>
        <w:t>15</w:t>
      </w:r>
    </w:p>
    <w:p w:rsidR="00340FF1" w:rsidRDefault="00A51646" w:rsidP="00E1489B">
      <w:pPr>
        <w:spacing w:line="360" w:lineRule="auto"/>
        <w:ind w:right="-1"/>
        <w:jc w:val="both"/>
        <w:rPr>
          <w:rFonts w:ascii="Arial" w:hAnsi="Arial" w:cs="Arial"/>
          <w:color w:val="000000"/>
          <w:sz w:val="24"/>
          <w:szCs w:val="24"/>
        </w:rPr>
      </w:pPr>
      <w:r w:rsidRPr="00340FF1">
        <w:rPr>
          <w:rFonts w:ascii="Arial" w:hAnsi="Arial" w:cs="Arial"/>
          <w:color w:val="000000"/>
          <w:sz w:val="24"/>
          <w:szCs w:val="24"/>
        </w:rPr>
        <w:t>Desde el método sistémico en primer lugar se seleccionará un método de promoción de l</w:t>
      </w:r>
      <w:r w:rsidR="00BB669D">
        <w:rPr>
          <w:rFonts w:ascii="Arial" w:hAnsi="Arial" w:cs="Arial"/>
          <w:color w:val="000000"/>
          <w:sz w:val="24"/>
          <w:szCs w:val="24"/>
        </w:rPr>
        <w:t>a salud desde la teoría de las Ciencias M</w:t>
      </w:r>
      <w:r w:rsidRPr="00340FF1">
        <w:rPr>
          <w:rFonts w:ascii="Arial" w:hAnsi="Arial" w:cs="Arial"/>
          <w:color w:val="000000"/>
          <w:sz w:val="24"/>
          <w:szCs w:val="24"/>
        </w:rPr>
        <w:t xml:space="preserve">édicas, al cual en su estructura interna se le incorporarán acciones para la promoción de la salud en </w:t>
      </w:r>
      <w:r w:rsidRPr="00340FF1">
        <w:rPr>
          <w:rFonts w:ascii="Arial" w:hAnsi="Arial" w:cs="Arial"/>
          <w:color w:val="000000"/>
          <w:sz w:val="24"/>
          <w:szCs w:val="24"/>
        </w:rPr>
        <w:lastRenderedPageBreak/>
        <w:t>el uso de</w:t>
      </w:r>
      <w:r w:rsidR="00340FF1">
        <w:rPr>
          <w:rFonts w:ascii="Arial" w:hAnsi="Arial" w:cs="Arial"/>
          <w:color w:val="000000"/>
          <w:sz w:val="24"/>
          <w:szCs w:val="24"/>
        </w:rPr>
        <w:t xml:space="preserve">l Hatha Yoga dirigido a cuidadores de personas en situación de discapacidad intelectual, </w:t>
      </w:r>
      <w:r w:rsidRPr="00340FF1">
        <w:rPr>
          <w:rFonts w:ascii="Arial" w:hAnsi="Arial" w:cs="Arial"/>
          <w:color w:val="000000"/>
          <w:sz w:val="24"/>
          <w:szCs w:val="24"/>
        </w:rPr>
        <w:t>basado además en los fundamentos teóricos asumidos.</w:t>
      </w:r>
    </w:p>
    <w:p w:rsidR="00340FF1" w:rsidRDefault="00A51646" w:rsidP="00E1489B">
      <w:pPr>
        <w:spacing w:line="360" w:lineRule="auto"/>
        <w:ind w:right="-1"/>
        <w:jc w:val="both"/>
        <w:rPr>
          <w:rFonts w:ascii="Arial" w:hAnsi="Arial" w:cs="Arial"/>
          <w:color w:val="000000"/>
          <w:sz w:val="24"/>
          <w:szCs w:val="24"/>
        </w:rPr>
      </w:pPr>
      <w:r w:rsidRPr="00340FF1">
        <w:rPr>
          <w:rFonts w:ascii="Arial" w:hAnsi="Arial" w:cs="Arial"/>
          <w:color w:val="000000"/>
          <w:sz w:val="24"/>
          <w:szCs w:val="24"/>
        </w:rPr>
        <w:t xml:space="preserve">Posteriormente se diseñarán las acciones instructivas y educativas que permitan lograr que el </w:t>
      </w:r>
      <w:r w:rsidR="00340FF1">
        <w:rPr>
          <w:rFonts w:ascii="Arial" w:hAnsi="Arial" w:cs="Arial"/>
          <w:color w:val="000000"/>
          <w:sz w:val="24"/>
          <w:szCs w:val="24"/>
        </w:rPr>
        <w:t>cuidador</w:t>
      </w:r>
      <w:r w:rsidRPr="00340FF1">
        <w:rPr>
          <w:rFonts w:ascii="Arial" w:hAnsi="Arial" w:cs="Arial"/>
          <w:color w:val="000000"/>
          <w:sz w:val="24"/>
          <w:szCs w:val="24"/>
        </w:rPr>
        <w:t xml:space="preserve"> asimile de manera consciente, responsable, los conocimientos generales sobre </w:t>
      </w:r>
      <w:r w:rsidR="00340FF1">
        <w:rPr>
          <w:rFonts w:ascii="Arial" w:hAnsi="Arial" w:cs="Arial"/>
          <w:color w:val="000000"/>
          <w:sz w:val="24"/>
          <w:szCs w:val="24"/>
        </w:rPr>
        <w:t>el Hatha Yoga</w:t>
      </w:r>
      <w:r w:rsidRPr="00340FF1">
        <w:rPr>
          <w:rFonts w:ascii="Arial" w:hAnsi="Arial" w:cs="Arial"/>
          <w:color w:val="000000"/>
          <w:sz w:val="24"/>
          <w:szCs w:val="24"/>
        </w:rPr>
        <w:t>, y sienta sensibilidad, motivaciones por su uso</w:t>
      </w:r>
      <w:r w:rsidR="00340FF1">
        <w:rPr>
          <w:rFonts w:ascii="Arial" w:hAnsi="Arial" w:cs="Arial"/>
          <w:color w:val="000000"/>
          <w:sz w:val="24"/>
          <w:szCs w:val="24"/>
        </w:rPr>
        <w:t xml:space="preserve"> para atenuar la sobrecarga física y psicológica que su rol</w:t>
      </w:r>
      <w:r w:rsidR="00517671">
        <w:rPr>
          <w:rFonts w:ascii="Arial" w:hAnsi="Arial" w:cs="Arial"/>
          <w:color w:val="000000"/>
          <w:sz w:val="24"/>
          <w:szCs w:val="24"/>
        </w:rPr>
        <w:t xml:space="preserve"> de cuidador</w:t>
      </w:r>
      <w:r w:rsidR="00340FF1">
        <w:rPr>
          <w:rFonts w:ascii="Arial" w:hAnsi="Arial" w:cs="Arial"/>
          <w:color w:val="000000"/>
          <w:sz w:val="24"/>
          <w:szCs w:val="24"/>
        </w:rPr>
        <w:t xml:space="preserve"> genera</w:t>
      </w:r>
      <w:r w:rsidRPr="00340FF1">
        <w:rPr>
          <w:rFonts w:ascii="Arial" w:hAnsi="Arial" w:cs="Arial"/>
          <w:color w:val="000000"/>
          <w:sz w:val="24"/>
          <w:szCs w:val="24"/>
        </w:rPr>
        <w:t xml:space="preserve">. </w:t>
      </w:r>
    </w:p>
    <w:p w:rsidR="00340FF1" w:rsidRDefault="00A51646" w:rsidP="00E1489B">
      <w:pPr>
        <w:spacing w:line="360" w:lineRule="auto"/>
        <w:ind w:right="-1"/>
        <w:jc w:val="both"/>
        <w:rPr>
          <w:rFonts w:ascii="Arial" w:hAnsi="Arial" w:cs="Arial"/>
          <w:color w:val="000000"/>
          <w:sz w:val="24"/>
          <w:szCs w:val="24"/>
        </w:rPr>
      </w:pPr>
      <w:r w:rsidRPr="00340FF1">
        <w:rPr>
          <w:rFonts w:ascii="Arial" w:hAnsi="Arial" w:cs="Arial"/>
          <w:color w:val="000000"/>
          <w:sz w:val="24"/>
          <w:szCs w:val="24"/>
        </w:rPr>
        <w:t>Estas acciones se realizarán basadas en las exigencias científicas siguientes: intencionalidad, contextualización, validez, generalización, novedad y con compromiso, liderazgo y emprendimiento.</w:t>
      </w:r>
    </w:p>
    <w:p w:rsidR="00340FF1" w:rsidRDefault="00A51646" w:rsidP="00E1489B">
      <w:pPr>
        <w:spacing w:line="360" w:lineRule="auto"/>
        <w:ind w:right="-1"/>
        <w:jc w:val="both"/>
        <w:rPr>
          <w:rFonts w:ascii="Arial" w:hAnsi="Arial" w:cs="Arial"/>
          <w:color w:val="000000"/>
          <w:sz w:val="24"/>
          <w:szCs w:val="24"/>
        </w:rPr>
      </w:pPr>
      <w:r w:rsidRPr="00340FF1">
        <w:rPr>
          <w:rFonts w:ascii="Arial" w:hAnsi="Arial" w:cs="Arial"/>
          <w:color w:val="000000"/>
          <w:sz w:val="24"/>
          <w:szCs w:val="24"/>
        </w:rPr>
        <w:t xml:space="preserve">Por último, se evaluarán los impactos de la aplicación de las acciones en tres niveles </w:t>
      </w:r>
    </w:p>
    <w:p w:rsidR="00340FF1" w:rsidRDefault="00A51646" w:rsidP="00E1489B">
      <w:pPr>
        <w:spacing w:line="360" w:lineRule="auto"/>
        <w:ind w:right="-1"/>
        <w:jc w:val="both"/>
        <w:rPr>
          <w:rFonts w:ascii="Arial" w:hAnsi="Arial" w:cs="Arial"/>
          <w:color w:val="000000"/>
          <w:sz w:val="24"/>
          <w:szCs w:val="24"/>
        </w:rPr>
      </w:pPr>
      <w:r w:rsidRPr="00340FF1">
        <w:rPr>
          <w:rFonts w:ascii="Arial" w:hAnsi="Arial" w:cs="Arial"/>
          <w:color w:val="000000"/>
          <w:sz w:val="24"/>
          <w:szCs w:val="24"/>
        </w:rPr>
        <w:t xml:space="preserve">Nivel 1: En el proceso de educación y promoción de la </w:t>
      </w:r>
      <w:r w:rsidR="00340FF1">
        <w:rPr>
          <w:rFonts w:ascii="Arial" w:hAnsi="Arial" w:cs="Arial"/>
          <w:color w:val="000000"/>
          <w:sz w:val="24"/>
          <w:szCs w:val="24"/>
        </w:rPr>
        <w:t xml:space="preserve">salud que se llevan a cabo </w:t>
      </w:r>
      <w:r w:rsidR="00517671">
        <w:rPr>
          <w:rFonts w:ascii="Arial" w:hAnsi="Arial" w:cs="Arial"/>
          <w:color w:val="000000"/>
          <w:sz w:val="24"/>
          <w:szCs w:val="24"/>
        </w:rPr>
        <w:t xml:space="preserve">con los cuidadores de </w:t>
      </w:r>
      <w:r w:rsidR="00340FF1">
        <w:rPr>
          <w:rFonts w:ascii="Arial" w:hAnsi="Arial" w:cs="Arial"/>
          <w:color w:val="000000"/>
          <w:sz w:val="24"/>
          <w:szCs w:val="24"/>
        </w:rPr>
        <w:t>ACPDI Holguín</w:t>
      </w:r>
    </w:p>
    <w:p w:rsidR="00340FF1" w:rsidRDefault="00A51646" w:rsidP="00E1489B">
      <w:pPr>
        <w:spacing w:line="360" w:lineRule="auto"/>
        <w:ind w:right="-1"/>
        <w:jc w:val="both"/>
        <w:rPr>
          <w:rFonts w:ascii="Arial" w:hAnsi="Arial" w:cs="Arial"/>
          <w:color w:val="000000"/>
          <w:sz w:val="24"/>
          <w:szCs w:val="24"/>
        </w:rPr>
      </w:pPr>
      <w:r w:rsidRPr="00340FF1">
        <w:rPr>
          <w:rFonts w:ascii="Arial" w:hAnsi="Arial" w:cs="Arial"/>
          <w:color w:val="000000"/>
          <w:sz w:val="24"/>
          <w:szCs w:val="24"/>
        </w:rPr>
        <w:t xml:space="preserve">Nivel 2. En la educación de la salud que demuestran los </w:t>
      </w:r>
      <w:r w:rsidR="00340FF1">
        <w:rPr>
          <w:rFonts w:ascii="Arial" w:hAnsi="Arial" w:cs="Arial"/>
          <w:color w:val="000000"/>
          <w:sz w:val="24"/>
          <w:szCs w:val="24"/>
        </w:rPr>
        <w:t>cuidadores de personas en situación de discapacidad intelectual</w:t>
      </w:r>
      <w:r w:rsidRPr="00340FF1">
        <w:rPr>
          <w:rFonts w:ascii="Arial" w:hAnsi="Arial" w:cs="Arial"/>
          <w:color w:val="000000"/>
          <w:sz w:val="24"/>
          <w:szCs w:val="24"/>
        </w:rPr>
        <w:t xml:space="preserve"> en el uso de</w:t>
      </w:r>
      <w:r w:rsidR="00340FF1">
        <w:rPr>
          <w:rFonts w:ascii="Arial" w:hAnsi="Arial" w:cs="Arial"/>
          <w:color w:val="000000"/>
          <w:sz w:val="24"/>
          <w:szCs w:val="24"/>
        </w:rPr>
        <w:t>l Hatha Yoga</w:t>
      </w:r>
    </w:p>
    <w:p w:rsidR="00340FF1" w:rsidRDefault="00A51646" w:rsidP="00E1489B">
      <w:pPr>
        <w:spacing w:line="360" w:lineRule="auto"/>
        <w:ind w:right="-1"/>
        <w:jc w:val="both"/>
        <w:rPr>
          <w:rFonts w:ascii="Arial" w:hAnsi="Arial" w:cs="Arial"/>
          <w:color w:val="000000"/>
          <w:sz w:val="24"/>
          <w:szCs w:val="24"/>
        </w:rPr>
      </w:pPr>
      <w:r w:rsidRPr="00340FF1">
        <w:rPr>
          <w:rFonts w:ascii="Arial" w:hAnsi="Arial" w:cs="Arial"/>
          <w:color w:val="000000"/>
          <w:sz w:val="24"/>
          <w:szCs w:val="24"/>
        </w:rPr>
        <w:t>Nivel 3. En los efectos que esto genera en la mejora de su estado de salud y en el desarrollo sostenible d</w:t>
      </w:r>
      <w:r w:rsidR="00340FF1">
        <w:rPr>
          <w:rFonts w:ascii="Arial" w:hAnsi="Arial" w:cs="Arial"/>
          <w:color w:val="000000"/>
          <w:sz w:val="24"/>
          <w:szCs w:val="24"/>
        </w:rPr>
        <w:t>e estos procesos asistenciales.</w:t>
      </w:r>
    </w:p>
    <w:p w:rsidR="00E65C1F" w:rsidRDefault="00A51646" w:rsidP="00E1489B">
      <w:pPr>
        <w:spacing w:before="240" w:line="360" w:lineRule="auto"/>
        <w:ind w:right="-1"/>
        <w:jc w:val="both"/>
        <w:rPr>
          <w:rFonts w:ascii="Arial" w:hAnsi="Arial" w:cs="Arial"/>
          <w:color w:val="000000"/>
          <w:sz w:val="24"/>
          <w:szCs w:val="24"/>
        </w:rPr>
      </w:pPr>
      <w:r w:rsidRPr="00340FF1">
        <w:rPr>
          <w:rFonts w:ascii="Arial" w:hAnsi="Arial" w:cs="Arial"/>
          <w:b/>
          <w:bCs/>
          <w:color w:val="000000"/>
          <w:sz w:val="24"/>
          <w:szCs w:val="24"/>
        </w:rPr>
        <w:t>Análisis cualitativo de la relación costo – beneficio – percepción de riesgo</w:t>
      </w:r>
      <w:r w:rsidRPr="00340FF1">
        <w:rPr>
          <w:rFonts w:ascii="Arial" w:hAnsi="Arial" w:cs="Arial"/>
          <w:color w:val="000000"/>
          <w:sz w:val="24"/>
          <w:szCs w:val="24"/>
        </w:rPr>
        <w:t xml:space="preserve"> La elaboración del procedimiento no requiere de gastos excesivos, </w:t>
      </w:r>
      <w:r w:rsidR="00340FF1" w:rsidRPr="00D06EBA">
        <w:rPr>
          <w:rFonts w:ascii="Arial" w:hAnsi="Arial" w:cs="Arial"/>
          <w:sz w:val="24"/>
          <w:szCs w:val="24"/>
        </w:rPr>
        <w:t>ni de uso de insumos o recursos materiales para su realización</w:t>
      </w:r>
      <w:r w:rsidRPr="00340FF1">
        <w:rPr>
          <w:rFonts w:ascii="Arial" w:hAnsi="Arial" w:cs="Arial"/>
          <w:color w:val="000000"/>
          <w:sz w:val="24"/>
          <w:szCs w:val="24"/>
        </w:rPr>
        <w:t xml:space="preserve">, sus beneficios se expresan </w:t>
      </w:r>
      <w:r w:rsidR="00E65C1F" w:rsidRPr="00D06EBA">
        <w:rPr>
          <w:rFonts w:ascii="Arial" w:hAnsi="Arial" w:cs="Arial"/>
          <w:sz w:val="24"/>
          <w:szCs w:val="24"/>
        </w:rPr>
        <w:t xml:space="preserve">al contribuir desde una modalidad de la MNT </w:t>
      </w:r>
      <w:r w:rsidRPr="00340FF1">
        <w:rPr>
          <w:rFonts w:ascii="Arial" w:hAnsi="Arial" w:cs="Arial"/>
          <w:color w:val="000000"/>
          <w:sz w:val="24"/>
          <w:szCs w:val="24"/>
        </w:rPr>
        <w:t xml:space="preserve">en la mejora de la educación para la salud de los </w:t>
      </w:r>
      <w:r w:rsidR="00340FF1">
        <w:rPr>
          <w:rFonts w:ascii="Arial" w:hAnsi="Arial" w:cs="Arial"/>
          <w:color w:val="000000"/>
          <w:sz w:val="24"/>
          <w:szCs w:val="24"/>
        </w:rPr>
        <w:t>cuidadores de personas en situac</w:t>
      </w:r>
      <w:r w:rsidR="00E65C1F">
        <w:rPr>
          <w:rFonts w:ascii="Arial" w:hAnsi="Arial" w:cs="Arial"/>
          <w:color w:val="000000"/>
          <w:sz w:val="24"/>
          <w:szCs w:val="24"/>
        </w:rPr>
        <w:t>ión de discapacidad intelectual.</w:t>
      </w:r>
    </w:p>
    <w:p w:rsidR="00A51646" w:rsidRDefault="00A51646" w:rsidP="00E1489B">
      <w:pPr>
        <w:spacing w:line="360" w:lineRule="auto"/>
        <w:ind w:right="-1"/>
        <w:jc w:val="both"/>
        <w:rPr>
          <w:rFonts w:ascii="Arial" w:hAnsi="Arial" w:cs="Arial"/>
          <w:color w:val="000000"/>
          <w:sz w:val="24"/>
          <w:szCs w:val="24"/>
        </w:rPr>
      </w:pPr>
      <w:r w:rsidRPr="00340FF1">
        <w:rPr>
          <w:rFonts w:ascii="Arial" w:hAnsi="Arial" w:cs="Arial"/>
          <w:color w:val="000000"/>
          <w:sz w:val="24"/>
          <w:szCs w:val="24"/>
        </w:rPr>
        <w:t xml:space="preserve">La </w:t>
      </w:r>
      <w:r w:rsidRPr="00340FF1">
        <w:rPr>
          <w:rFonts w:ascii="Arial" w:hAnsi="Arial" w:cs="Arial"/>
          <w:b/>
          <w:bCs/>
          <w:color w:val="000000"/>
          <w:sz w:val="24"/>
          <w:szCs w:val="24"/>
        </w:rPr>
        <w:t xml:space="preserve">actualidad </w:t>
      </w:r>
      <w:r w:rsidRPr="00340FF1">
        <w:rPr>
          <w:rFonts w:ascii="Arial" w:hAnsi="Arial" w:cs="Arial"/>
          <w:color w:val="000000"/>
          <w:sz w:val="24"/>
          <w:szCs w:val="24"/>
        </w:rPr>
        <w:t>del tema radica en que los resultados responden a la línea 5 del programa de la maestría en MNT y responde a una de las prioridades del MINSAP relacionadas con el trabajo de educación y promoción de la salud.</w:t>
      </w:r>
    </w:p>
    <w:p w:rsidR="00340FF1" w:rsidRDefault="00340FF1" w:rsidP="00E1489B">
      <w:pPr>
        <w:spacing w:line="360" w:lineRule="auto"/>
        <w:ind w:right="-1"/>
        <w:jc w:val="both"/>
        <w:rPr>
          <w:rFonts w:ascii="Arial" w:hAnsi="Arial" w:cs="Arial"/>
          <w:sz w:val="24"/>
          <w:szCs w:val="24"/>
        </w:rPr>
      </w:pPr>
    </w:p>
    <w:p w:rsidR="007041C0" w:rsidRDefault="007041C0" w:rsidP="00A51646">
      <w:pPr>
        <w:spacing w:line="360" w:lineRule="auto"/>
        <w:ind w:right="-1"/>
        <w:jc w:val="both"/>
        <w:rPr>
          <w:rFonts w:ascii="Arial" w:hAnsi="Arial" w:cs="Arial"/>
          <w:b/>
          <w:sz w:val="24"/>
          <w:szCs w:val="24"/>
        </w:rPr>
      </w:pPr>
    </w:p>
    <w:p w:rsidR="00CB6A3F" w:rsidRDefault="00CB6A3F" w:rsidP="00A51646">
      <w:pPr>
        <w:spacing w:line="360" w:lineRule="auto"/>
        <w:ind w:right="-1"/>
        <w:jc w:val="both"/>
        <w:rPr>
          <w:rFonts w:ascii="Arial" w:hAnsi="Arial" w:cs="Arial"/>
          <w:b/>
          <w:sz w:val="24"/>
          <w:szCs w:val="24"/>
        </w:rPr>
      </w:pPr>
    </w:p>
    <w:p w:rsidR="00CB6A3F" w:rsidRDefault="00CB6A3F" w:rsidP="00A51646">
      <w:pPr>
        <w:spacing w:line="360" w:lineRule="auto"/>
        <w:ind w:right="-1"/>
        <w:jc w:val="both"/>
        <w:rPr>
          <w:rFonts w:ascii="Arial" w:hAnsi="Arial" w:cs="Arial"/>
          <w:b/>
          <w:sz w:val="24"/>
          <w:szCs w:val="24"/>
        </w:rPr>
      </w:pPr>
    </w:p>
    <w:p w:rsidR="008118AC" w:rsidRDefault="008118AC" w:rsidP="00A51646">
      <w:pPr>
        <w:spacing w:line="360" w:lineRule="auto"/>
        <w:ind w:right="-1"/>
        <w:jc w:val="both"/>
        <w:rPr>
          <w:rFonts w:ascii="Arial" w:hAnsi="Arial" w:cs="Arial"/>
          <w:b/>
          <w:sz w:val="24"/>
          <w:szCs w:val="24"/>
        </w:rPr>
      </w:pPr>
    </w:p>
    <w:p w:rsidR="00802B65" w:rsidRPr="00802B65" w:rsidRDefault="00802B65" w:rsidP="00A51646">
      <w:pPr>
        <w:spacing w:line="360" w:lineRule="auto"/>
        <w:ind w:right="-1"/>
        <w:jc w:val="both"/>
        <w:rPr>
          <w:rFonts w:ascii="Arial" w:hAnsi="Arial" w:cs="Arial"/>
          <w:b/>
          <w:sz w:val="24"/>
          <w:szCs w:val="24"/>
        </w:rPr>
      </w:pPr>
      <w:r>
        <w:rPr>
          <w:rFonts w:ascii="Arial" w:hAnsi="Arial" w:cs="Arial"/>
          <w:b/>
          <w:sz w:val="24"/>
          <w:szCs w:val="24"/>
        </w:rPr>
        <w:t>Referencias B</w:t>
      </w:r>
      <w:r w:rsidRPr="00802B65">
        <w:rPr>
          <w:rFonts w:ascii="Arial" w:hAnsi="Arial" w:cs="Arial"/>
          <w:b/>
          <w:sz w:val="24"/>
          <w:szCs w:val="24"/>
        </w:rPr>
        <w:t>ibliográficas</w:t>
      </w:r>
    </w:p>
    <w:p w:rsidR="00B20B63" w:rsidRDefault="003D5E67" w:rsidP="00C3386A">
      <w:pPr>
        <w:pStyle w:val="Ttulo1"/>
        <w:numPr>
          <w:ilvl w:val="0"/>
          <w:numId w:val="10"/>
        </w:numPr>
        <w:spacing w:before="0" w:line="240" w:lineRule="auto"/>
        <w:rPr>
          <w:rFonts w:ascii="Arial" w:hAnsi="Arial" w:cs="Arial"/>
          <w:b w:val="0"/>
          <w:color w:val="auto"/>
          <w:sz w:val="24"/>
          <w:szCs w:val="24"/>
        </w:rPr>
      </w:pPr>
      <w:proofErr w:type="spellStart"/>
      <w:r w:rsidRPr="003D5E67">
        <w:rPr>
          <w:rFonts w:ascii="Arial" w:hAnsi="Arial" w:cs="Arial"/>
          <w:b w:val="0"/>
          <w:bCs w:val="0"/>
          <w:color w:val="auto"/>
          <w:sz w:val="24"/>
          <w:szCs w:val="24"/>
        </w:rPr>
        <w:t>Campoalegre</w:t>
      </w:r>
      <w:proofErr w:type="spellEnd"/>
      <w:r w:rsidRPr="003D5E67">
        <w:rPr>
          <w:rFonts w:ascii="Arial" w:hAnsi="Arial" w:cs="Arial"/>
          <w:b w:val="0"/>
          <w:bCs w:val="0"/>
          <w:color w:val="auto"/>
          <w:sz w:val="24"/>
          <w:szCs w:val="24"/>
        </w:rPr>
        <w:t xml:space="preserve">, R. </w:t>
      </w:r>
      <w:r w:rsidRPr="003D5E67">
        <w:rPr>
          <w:rFonts w:ascii="Arial" w:hAnsi="Arial" w:cs="Arial"/>
          <w:b w:val="0"/>
          <w:color w:val="auto"/>
          <w:sz w:val="24"/>
          <w:szCs w:val="24"/>
        </w:rPr>
        <w:t>¿Quiénes cuidan y cómo? Preguntas en Cuba</w:t>
      </w:r>
      <w:r>
        <w:rPr>
          <w:rFonts w:ascii="Arial" w:hAnsi="Arial" w:cs="Arial"/>
          <w:b w:val="0"/>
          <w:color w:val="auto"/>
          <w:sz w:val="24"/>
          <w:szCs w:val="24"/>
        </w:rPr>
        <w:t xml:space="preserve">. Red Latinoamericana de Gerontología. </w:t>
      </w:r>
      <w:r w:rsidRPr="00B20B63">
        <w:rPr>
          <w:rFonts w:ascii="Arial" w:hAnsi="Arial" w:cs="Arial"/>
          <w:b w:val="0"/>
          <w:color w:val="auto"/>
          <w:sz w:val="24"/>
          <w:szCs w:val="24"/>
        </w:rPr>
        <w:t>[Internet]. 20</w:t>
      </w:r>
      <w:r w:rsidR="00B20B63" w:rsidRPr="00B20B63">
        <w:rPr>
          <w:rFonts w:ascii="Arial" w:hAnsi="Arial" w:cs="Arial"/>
          <w:b w:val="0"/>
          <w:color w:val="auto"/>
          <w:sz w:val="24"/>
          <w:szCs w:val="24"/>
        </w:rPr>
        <w:t>20</w:t>
      </w:r>
      <w:r w:rsidRPr="00B20B63">
        <w:rPr>
          <w:rFonts w:ascii="Arial" w:hAnsi="Arial" w:cs="Arial"/>
          <w:b w:val="0"/>
          <w:color w:val="auto"/>
          <w:sz w:val="24"/>
          <w:szCs w:val="24"/>
        </w:rPr>
        <w:t xml:space="preserve"> [citado 2</w:t>
      </w:r>
      <w:r w:rsidR="00B20B63" w:rsidRPr="00B20B63">
        <w:rPr>
          <w:rFonts w:ascii="Arial" w:hAnsi="Arial" w:cs="Arial"/>
          <w:b w:val="0"/>
          <w:color w:val="auto"/>
          <w:sz w:val="24"/>
          <w:szCs w:val="24"/>
        </w:rPr>
        <w:t>9</w:t>
      </w:r>
      <w:r w:rsidRPr="00B20B63">
        <w:rPr>
          <w:rFonts w:ascii="Arial" w:hAnsi="Arial" w:cs="Arial"/>
          <w:b w:val="0"/>
          <w:color w:val="auto"/>
          <w:sz w:val="24"/>
          <w:szCs w:val="24"/>
        </w:rPr>
        <w:t xml:space="preserve"> </w:t>
      </w:r>
      <w:r w:rsidR="00CB6A3F">
        <w:rPr>
          <w:rFonts w:ascii="Arial" w:hAnsi="Arial" w:cs="Arial"/>
          <w:b w:val="0"/>
          <w:color w:val="auto"/>
          <w:sz w:val="24"/>
          <w:szCs w:val="24"/>
        </w:rPr>
        <w:t>mayo 2024</w:t>
      </w:r>
      <w:r w:rsidRPr="00B20B63">
        <w:rPr>
          <w:rFonts w:ascii="Arial" w:hAnsi="Arial" w:cs="Arial"/>
          <w:b w:val="0"/>
          <w:color w:val="auto"/>
          <w:sz w:val="24"/>
          <w:szCs w:val="24"/>
        </w:rPr>
        <w:t>]; Disponible en:</w:t>
      </w:r>
      <w:r w:rsidR="00B20B63">
        <w:rPr>
          <w:rFonts w:ascii="Arial" w:hAnsi="Arial" w:cs="Arial"/>
          <w:b w:val="0"/>
          <w:color w:val="auto"/>
          <w:sz w:val="24"/>
          <w:szCs w:val="24"/>
        </w:rPr>
        <w:t xml:space="preserve"> </w:t>
      </w:r>
      <w:hyperlink r:id="rId12" w:history="1">
        <w:r w:rsidR="00B20B63" w:rsidRPr="00B20B63">
          <w:rPr>
            <w:rFonts w:ascii="Arial" w:hAnsi="Arial" w:cs="Arial"/>
            <w:b w:val="0"/>
            <w:color w:val="auto"/>
            <w:sz w:val="24"/>
            <w:szCs w:val="24"/>
          </w:rPr>
          <w:t>https://www.gerontologia.org/portal/information/showInformation.php?idinfo=4576</w:t>
        </w:r>
      </w:hyperlink>
    </w:p>
    <w:p w:rsidR="001C1093" w:rsidRDefault="00B20B63" w:rsidP="00C3386A">
      <w:pPr>
        <w:pStyle w:val="Ttulo1"/>
        <w:numPr>
          <w:ilvl w:val="0"/>
          <w:numId w:val="10"/>
        </w:numPr>
        <w:spacing w:before="0" w:line="240" w:lineRule="auto"/>
        <w:jc w:val="both"/>
        <w:rPr>
          <w:rFonts w:ascii="Arial" w:hAnsi="Arial" w:cs="Arial"/>
          <w:b w:val="0"/>
          <w:color w:val="000000"/>
          <w:sz w:val="24"/>
          <w:szCs w:val="24"/>
        </w:rPr>
      </w:pPr>
      <w:r w:rsidRPr="00B20B63">
        <w:rPr>
          <w:rFonts w:ascii="Arial" w:hAnsi="Arial" w:cs="Arial"/>
          <w:b w:val="0"/>
          <w:color w:val="auto"/>
          <w:sz w:val="24"/>
          <w:szCs w:val="24"/>
        </w:rPr>
        <w:t xml:space="preserve">Almaguer M, Martínez S. Algunos apuntes del cuidado en Cuba y las relaciones de género. Revista con la A </w:t>
      </w:r>
      <w:r w:rsidRPr="00B20B63">
        <w:rPr>
          <w:rFonts w:ascii="Arial" w:hAnsi="Arial" w:cs="Arial"/>
          <w:b w:val="0"/>
          <w:color w:val="000000"/>
          <w:sz w:val="24"/>
          <w:szCs w:val="24"/>
        </w:rPr>
        <w:t xml:space="preserve">[Internet]. 2021 [citado 25 </w:t>
      </w:r>
      <w:r w:rsidR="00CB6A3F">
        <w:rPr>
          <w:rFonts w:ascii="Arial" w:hAnsi="Arial" w:cs="Arial"/>
          <w:b w:val="0"/>
          <w:color w:val="000000"/>
          <w:sz w:val="24"/>
          <w:szCs w:val="24"/>
        </w:rPr>
        <w:t>mayo</w:t>
      </w:r>
      <w:r w:rsidRPr="00B20B63">
        <w:rPr>
          <w:rFonts w:ascii="Arial" w:hAnsi="Arial" w:cs="Arial"/>
          <w:b w:val="0"/>
          <w:color w:val="000000"/>
          <w:sz w:val="24"/>
          <w:szCs w:val="24"/>
        </w:rPr>
        <w:t xml:space="preserve"> 202</w:t>
      </w:r>
      <w:r w:rsidR="00CB6A3F">
        <w:rPr>
          <w:rFonts w:ascii="Arial" w:hAnsi="Arial" w:cs="Arial"/>
          <w:b w:val="0"/>
          <w:color w:val="000000"/>
          <w:sz w:val="24"/>
          <w:szCs w:val="24"/>
        </w:rPr>
        <w:t>4</w:t>
      </w:r>
      <w:r w:rsidRPr="00B20B63">
        <w:rPr>
          <w:rFonts w:ascii="Arial" w:hAnsi="Arial" w:cs="Arial"/>
          <w:b w:val="0"/>
          <w:color w:val="000000"/>
          <w:sz w:val="24"/>
          <w:szCs w:val="24"/>
        </w:rPr>
        <w:t>]; 34(2): Disponible en:</w:t>
      </w:r>
      <w:hyperlink r:id="rId13" w:history="1">
        <w:r w:rsidRPr="00B20B63">
          <w:rPr>
            <w:rStyle w:val="Hipervnculo"/>
            <w:rFonts w:ascii="Arial" w:hAnsi="Arial" w:cs="Arial"/>
            <w:b w:val="0"/>
            <w:sz w:val="24"/>
            <w:szCs w:val="24"/>
          </w:rPr>
          <w:t>https://conlaa.com/algunos-apuntes-del-cuidado-en-cuba-y-las-relaciones-de-genero/</w:t>
        </w:r>
      </w:hyperlink>
      <w:r w:rsidRPr="00B20B63">
        <w:rPr>
          <w:rFonts w:ascii="Arial" w:hAnsi="Arial" w:cs="Arial"/>
          <w:b w:val="0"/>
          <w:color w:val="000000"/>
          <w:sz w:val="24"/>
          <w:szCs w:val="24"/>
        </w:rPr>
        <w:t xml:space="preserve"> </w:t>
      </w:r>
    </w:p>
    <w:p w:rsidR="00802B65" w:rsidRPr="001C1093" w:rsidRDefault="001C1093" w:rsidP="00C3386A">
      <w:pPr>
        <w:pStyle w:val="Ttulo1"/>
        <w:numPr>
          <w:ilvl w:val="0"/>
          <w:numId w:val="10"/>
        </w:numPr>
        <w:spacing w:before="0" w:line="240" w:lineRule="auto"/>
        <w:jc w:val="both"/>
        <w:rPr>
          <w:rFonts w:ascii="Arial" w:hAnsi="Arial" w:cs="Arial"/>
          <w:b w:val="0"/>
          <w:color w:val="000000"/>
          <w:sz w:val="24"/>
          <w:szCs w:val="24"/>
        </w:rPr>
      </w:pPr>
      <w:r w:rsidRPr="001C1093">
        <w:rPr>
          <w:rFonts w:ascii="Arial" w:hAnsi="Arial" w:cs="Arial"/>
          <w:b w:val="0"/>
          <w:color w:val="auto"/>
          <w:sz w:val="24"/>
          <w:szCs w:val="24"/>
        </w:rPr>
        <w:t xml:space="preserve">Díaz Pérez D, </w:t>
      </w:r>
      <w:proofErr w:type="spellStart"/>
      <w:r w:rsidRPr="001C1093">
        <w:rPr>
          <w:rFonts w:ascii="Arial" w:hAnsi="Arial" w:cs="Arial"/>
          <w:b w:val="0"/>
          <w:color w:val="auto"/>
          <w:sz w:val="24"/>
          <w:szCs w:val="24"/>
        </w:rPr>
        <w:t>Echeverria</w:t>
      </w:r>
      <w:proofErr w:type="spellEnd"/>
      <w:r w:rsidRPr="001C1093">
        <w:rPr>
          <w:rFonts w:ascii="Arial" w:hAnsi="Arial" w:cs="Arial"/>
          <w:b w:val="0"/>
          <w:color w:val="auto"/>
          <w:sz w:val="24"/>
          <w:szCs w:val="24"/>
        </w:rPr>
        <w:t xml:space="preserve"> </w:t>
      </w:r>
      <w:proofErr w:type="spellStart"/>
      <w:r w:rsidRPr="001C1093">
        <w:rPr>
          <w:rFonts w:ascii="Arial" w:hAnsi="Arial" w:cs="Arial"/>
          <w:b w:val="0"/>
          <w:color w:val="auto"/>
          <w:sz w:val="24"/>
          <w:szCs w:val="24"/>
        </w:rPr>
        <w:t>Leon</w:t>
      </w:r>
      <w:proofErr w:type="spellEnd"/>
      <w:r w:rsidRPr="001C1093">
        <w:rPr>
          <w:rFonts w:ascii="Arial" w:hAnsi="Arial" w:cs="Arial"/>
          <w:b w:val="0"/>
          <w:color w:val="auto"/>
          <w:sz w:val="24"/>
          <w:szCs w:val="24"/>
        </w:rPr>
        <w:t xml:space="preserve"> D y  Romero </w:t>
      </w:r>
      <w:proofErr w:type="spellStart"/>
      <w:r w:rsidRPr="001C1093">
        <w:rPr>
          <w:rFonts w:ascii="Arial" w:hAnsi="Arial" w:cs="Arial"/>
          <w:b w:val="0"/>
          <w:color w:val="auto"/>
          <w:sz w:val="24"/>
          <w:szCs w:val="24"/>
        </w:rPr>
        <w:t>Almodovar</w:t>
      </w:r>
      <w:proofErr w:type="spellEnd"/>
      <w:r w:rsidRPr="001C1093">
        <w:rPr>
          <w:rFonts w:ascii="Arial" w:hAnsi="Arial" w:cs="Arial"/>
          <w:b w:val="0"/>
          <w:color w:val="auto"/>
          <w:sz w:val="24"/>
          <w:szCs w:val="24"/>
        </w:rPr>
        <w:t xml:space="preserve"> M</w:t>
      </w:r>
      <w:r w:rsidR="00E777FF" w:rsidRPr="001C1093">
        <w:rPr>
          <w:rFonts w:ascii="Arial" w:hAnsi="Arial" w:cs="Arial"/>
          <w:b w:val="0"/>
          <w:color w:val="auto"/>
          <w:sz w:val="24"/>
          <w:szCs w:val="24"/>
        </w:rPr>
        <w:t>. Cuidando a personas con discapacidad intelectual ¿Solo responsabilidad de mujeres</w:t>
      </w:r>
      <w:r w:rsidRPr="001C1093">
        <w:rPr>
          <w:rFonts w:ascii="Arial" w:hAnsi="Arial" w:cs="Arial"/>
          <w:b w:val="0"/>
          <w:color w:val="auto"/>
          <w:sz w:val="24"/>
          <w:szCs w:val="24"/>
        </w:rPr>
        <w:t>?</w:t>
      </w:r>
      <w:r>
        <w:rPr>
          <w:rFonts w:ascii="Arial" w:hAnsi="Arial" w:cs="Arial"/>
          <w:b w:val="0"/>
          <w:color w:val="auto"/>
          <w:sz w:val="24"/>
          <w:szCs w:val="24"/>
        </w:rPr>
        <w:t xml:space="preserve"> </w:t>
      </w:r>
      <w:r w:rsidR="00E777FF" w:rsidRPr="001C1093">
        <w:rPr>
          <w:rFonts w:ascii="Arial" w:hAnsi="Arial" w:cs="Arial"/>
          <w:b w:val="0"/>
          <w:color w:val="auto"/>
          <w:sz w:val="24"/>
          <w:szCs w:val="24"/>
        </w:rPr>
        <w:t>Estudios del Desarrollo Social [online]. 2021, vol.9, n.3 [citado</w:t>
      </w:r>
      <w:r w:rsidRPr="001C1093">
        <w:rPr>
          <w:rFonts w:ascii="Arial" w:hAnsi="Arial" w:cs="Arial"/>
          <w:b w:val="0"/>
          <w:color w:val="auto"/>
          <w:sz w:val="24"/>
          <w:szCs w:val="24"/>
        </w:rPr>
        <w:t xml:space="preserve"> 2024-0</w:t>
      </w:r>
      <w:r w:rsidR="00CB6A3F">
        <w:rPr>
          <w:rFonts w:ascii="Arial" w:hAnsi="Arial" w:cs="Arial"/>
          <w:b w:val="0"/>
          <w:color w:val="auto"/>
          <w:sz w:val="24"/>
          <w:szCs w:val="24"/>
        </w:rPr>
        <w:t>6</w:t>
      </w:r>
      <w:r w:rsidRPr="001C1093">
        <w:rPr>
          <w:rFonts w:ascii="Arial" w:hAnsi="Arial" w:cs="Arial"/>
          <w:b w:val="0"/>
          <w:color w:val="auto"/>
          <w:sz w:val="24"/>
          <w:szCs w:val="24"/>
        </w:rPr>
        <w:t>-</w:t>
      </w:r>
      <w:r w:rsidR="00CB6A3F">
        <w:rPr>
          <w:rFonts w:ascii="Arial" w:hAnsi="Arial" w:cs="Arial"/>
          <w:b w:val="0"/>
          <w:color w:val="auto"/>
          <w:sz w:val="24"/>
          <w:szCs w:val="24"/>
        </w:rPr>
        <w:t>14</w:t>
      </w:r>
      <w:r w:rsidRPr="001C1093">
        <w:rPr>
          <w:rFonts w:ascii="Arial" w:hAnsi="Arial" w:cs="Arial"/>
          <w:b w:val="0"/>
          <w:color w:val="auto"/>
          <w:sz w:val="24"/>
          <w:szCs w:val="24"/>
        </w:rPr>
        <w:t xml:space="preserve">]. Disponible en: </w:t>
      </w:r>
      <w:hyperlink r:id="rId14" w:history="1">
        <w:r w:rsidRPr="001C1093">
          <w:rPr>
            <w:rFonts w:ascii="Arial" w:hAnsi="Arial" w:cs="Arial"/>
            <w:b w:val="0"/>
            <w:color w:val="auto"/>
            <w:sz w:val="24"/>
            <w:szCs w:val="24"/>
          </w:rPr>
          <w:t>http://scielo.sld.cu/scielo.php?script=sci_arttext&amp;pid=S2308-01322021000300002&amp;lng=es&amp;nrm=iso</w:t>
        </w:r>
      </w:hyperlink>
      <w:r>
        <w:rPr>
          <w:rFonts w:ascii="Arial" w:hAnsi="Arial" w:cs="Arial"/>
          <w:b w:val="0"/>
          <w:color w:val="auto"/>
          <w:sz w:val="24"/>
          <w:szCs w:val="24"/>
        </w:rPr>
        <w:t xml:space="preserve"> </w:t>
      </w:r>
      <w:r w:rsidRPr="001C1093">
        <w:rPr>
          <w:rFonts w:ascii="Arial" w:hAnsi="Arial" w:cs="Arial"/>
          <w:sz w:val="24"/>
          <w:szCs w:val="24"/>
        </w:rPr>
        <w:t xml:space="preserve"> </w:t>
      </w:r>
    </w:p>
    <w:p w:rsidR="00802B65" w:rsidRPr="00203CC2" w:rsidRDefault="00802B65" w:rsidP="00C3386A">
      <w:pPr>
        <w:pStyle w:val="Prrafodelista"/>
        <w:numPr>
          <w:ilvl w:val="0"/>
          <w:numId w:val="10"/>
        </w:numPr>
        <w:spacing w:line="240" w:lineRule="auto"/>
        <w:rPr>
          <w:rFonts w:ascii="Arial" w:hAnsi="Arial" w:cs="Arial"/>
          <w:sz w:val="24"/>
          <w:szCs w:val="24"/>
        </w:rPr>
      </w:pPr>
      <w:r w:rsidRPr="00203CC2">
        <w:rPr>
          <w:rFonts w:ascii="Arial" w:hAnsi="Arial" w:cs="Arial"/>
          <w:color w:val="000000"/>
          <w:sz w:val="24"/>
          <w:szCs w:val="24"/>
        </w:rPr>
        <w:t>MINSAP Ministerio de Salud Pública. Programa Nacional de Medicina Natural y Tradicional [Internet]. 2011. La Ha</w:t>
      </w:r>
      <w:r w:rsidR="00CB6A3F">
        <w:rPr>
          <w:rFonts w:ascii="Arial" w:hAnsi="Arial" w:cs="Arial"/>
          <w:color w:val="000000"/>
          <w:sz w:val="24"/>
          <w:szCs w:val="24"/>
        </w:rPr>
        <w:t>bana, Cuba. [citado 5 marzo 2024</w:t>
      </w:r>
      <w:r w:rsidRPr="00203CC2">
        <w:rPr>
          <w:rFonts w:ascii="Arial" w:hAnsi="Arial" w:cs="Arial"/>
          <w:color w:val="000000"/>
          <w:sz w:val="24"/>
          <w:szCs w:val="24"/>
        </w:rPr>
        <w:t xml:space="preserve">]; Disponible en: </w:t>
      </w:r>
      <w:hyperlink r:id="rId15" w:history="1">
        <w:r w:rsidR="00783597" w:rsidRPr="00203CC2">
          <w:rPr>
            <w:rStyle w:val="Hipervnculo"/>
            <w:rFonts w:ascii="Arial" w:hAnsi="Arial" w:cs="Arial"/>
            <w:sz w:val="24"/>
            <w:szCs w:val="24"/>
          </w:rPr>
          <w:t>http://especialidades.sld.cu/mednat/recursos-d-informacion/programa-mnt/</w:t>
        </w:r>
      </w:hyperlink>
    </w:p>
    <w:p w:rsidR="00783597" w:rsidRPr="00203CC2" w:rsidRDefault="00783597" w:rsidP="00C3386A">
      <w:pPr>
        <w:numPr>
          <w:ilvl w:val="0"/>
          <w:numId w:val="10"/>
        </w:numPr>
        <w:spacing w:after="0" w:line="240" w:lineRule="auto"/>
        <w:jc w:val="both"/>
        <w:rPr>
          <w:rFonts w:ascii="Arial" w:eastAsia="Arial" w:hAnsi="Arial" w:cs="Arial"/>
          <w:sz w:val="24"/>
          <w:szCs w:val="24"/>
        </w:rPr>
      </w:pPr>
      <w:r w:rsidRPr="00203CC2">
        <w:rPr>
          <w:rFonts w:ascii="Arial" w:hAnsi="Arial" w:cs="Arial"/>
          <w:sz w:val="24"/>
          <w:szCs w:val="24"/>
        </w:rPr>
        <w:t xml:space="preserve">Herrera </w:t>
      </w:r>
      <w:proofErr w:type="spellStart"/>
      <w:r w:rsidRPr="00203CC2">
        <w:rPr>
          <w:rFonts w:ascii="Arial" w:hAnsi="Arial" w:cs="Arial"/>
          <w:sz w:val="24"/>
          <w:szCs w:val="24"/>
        </w:rPr>
        <w:t>Achón</w:t>
      </w:r>
      <w:proofErr w:type="spellEnd"/>
      <w:r w:rsidRPr="00203CC2">
        <w:rPr>
          <w:rFonts w:ascii="Arial" w:hAnsi="Arial" w:cs="Arial"/>
          <w:sz w:val="24"/>
          <w:szCs w:val="24"/>
        </w:rPr>
        <w:t xml:space="preserve"> N, Torres Hernández M, Mujica Utrera E. Normas y procedimientos de la Educación para la salud.MINSAP.2015. Disponible en: </w:t>
      </w:r>
      <w:hyperlink r:id="rId16" w:history="1">
        <w:r w:rsidRPr="00203CC2">
          <w:rPr>
            <w:rStyle w:val="Hipervnculo"/>
            <w:rFonts w:ascii="Arial" w:hAnsi="Arial" w:cs="Arial"/>
            <w:sz w:val="24"/>
            <w:szCs w:val="24"/>
          </w:rPr>
          <w:t>https://files.sld.cu</w:t>
        </w:r>
      </w:hyperlink>
      <w:r w:rsidRPr="00203CC2">
        <w:rPr>
          <w:rFonts w:ascii="Arial" w:hAnsi="Arial" w:cs="Arial"/>
          <w:sz w:val="24"/>
          <w:szCs w:val="24"/>
        </w:rPr>
        <w:t xml:space="preserve"> </w:t>
      </w:r>
    </w:p>
    <w:p w:rsidR="001C1093" w:rsidRPr="00011F30" w:rsidRDefault="001C1093" w:rsidP="00C3386A">
      <w:pPr>
        <w:pStyle w:val="Prrafodelista"/>
        <w:numPr>
          <w:ilvl w:val="0"/>
          <w:numId w:val="10"/>
        </w:numPr>
        <w:spacing w:line="240" w:lineRule="auto"/>
        <w:jc w:val="both"/>
        <w:rPr>
          <w:rFonts w:ascii="Arial" w:hAnsi="Arial" w:cs="Arial"/>
          <w:sz w:val="24"/>
          <w:szCs w:val="24"/>
        </w:rPr>
      </w:pPr>
      <w:r w:rsidRPr="001C1093">
        <w:rPr>
          <w:rFonts w:ascii="Arial" w:hAnsi="Arial" w:cs="Arial"/>
          <w:sz w:val="24"/>
          <w:szCs w:val="24"/>
        </w:rPr>
        <w:t xml:space="preserve">Giménez Gloria Concepción, </w:t>
      </w:r>
      <w:proofErr w:type="spellStart"/>
      <w:r w:rsidRPr="001C1093">
        <w:rPr>
          <w:rFonts w:ascii="Arial" w:hAnsi="Arial" w:cs="Arial"/>
          <w:sz w:val="24"/>
          <w:szCs w:val="24"/>
        </w:rPr>
        <w:t>Olguin</w:t>
      </w:r>
      <w:proofErr w:type="spellEnd"/>
      <w:r w:rsidRPr="001C1093">
        <w:rPr>
          <w:rFonts w:ascii="Arial" w:hAnsi="Arial" w:cs="Arial"/>
          <w:sz w:val="24"/>
          <w:szCs w:val="24"/>
        </w:rPr>
        <w:t xml:space="preserve"> Gustavo, Almirón Marcos Daniel. Yoga: beneficios para la salud. Una revisión de la literatura. </w:t>
      </w:r>
      <w:proofErr w:type="spellStart"/>
      <w:r w:rsidRPr="001C1093">
        <w:rPr>
          <w:rFonts w:ascii="Arial" w:hAnsi="Arial" w:cs="Arial"/>
          <w:sz w:val="24"/>
          <w:szCs w:val="24"/>
        </w:rPr>
        <w:t>An</w:t>
      </w:r>
      <w:proofErr w:type="spellEnd"/>
      <w:r w:rsidRPr="001C1093">
        <w:rPr>
          <w:rFonts w:ascii="Arial" w:hAnsi="Arial" w:cs="Arial"/>
          <w:sz w:val="24"/>
          <w:szCs w:val="24"/>
        </w:rPr>
        <w:t xml:space="preserve">. </w:t>
      </w:r>
      <w:proofErr w:type="spellStart"/>
      <w:r w:rsidRPr="001C1093">
        <w:rPr>
          <w:rFonts w:ascii="Arial" w:hAnsi="Arial" w:cs="Arial"/>
          <w:sz w:val="24"/>
          <w:szCs w:val="24"/>
        </w:rPr>
        <w:t>Fac</w:t>
      </w:r>
      <w:proofErr w:type="spellEnd"/>
      <w:r w:rsidRPr="001C1093">
        <w:rPr>
          <w:rFonts w:ascii="Arial" w:hAnsi="Arial" w:cs="Arial"/>
          <w:sz w:val="24"/>
          <w:szCs w:val="24"/>
        </w:rPr>
        <w:t xml:space="preserve">. </w:t>
      </w:r>
      <w:proofErr w:type="spellStart"/>
      <w:r w:rsidRPr="001C1093">
        <w:rPr>
          <w:rFonts w:ascii="Arial" w:hAnsi="Arial" w:cs="Arial"/>
          <w:sz w:val="24"/>
          <w:szCs w:val="24"/>
        </w:rPr>
        <w:t>Cienc</w:t>
      </w:r>
      <w:proofErr w:type="spellEnd"/>
      <w:r w:rsidRPr="001C1093">
        <w:rPr>
          <w:rFonts w:ascii="Arial" w:hAnsi="Arial" w:cs="Arial"/>
          <w:sz w:val="24"/>
          <w:szCs w:val="24"/>
        </w:rPr>
        <w:t xml:space="preserve">. </w:t>
      </w:r>
      <w:proofErr w:type="spellStart"/>
      <w:r w:rsidRPr="001C1093">
        <w:rPr>
          <w:rFonts w:ascii="Arial" w:hAnsi="Arial" w:cs="Arial"/>
          <w:sz w:val="24"/>
          <w:szCs w:val="24"/>
        </w:rPr>
        <w:t>Méd</w:t>
      </w:r>
      <w:proofErr w:type="spellEnd"/>
      <w:r w:rsidRPr="001C1093">
        <w:rPr>
          <w:rFonts w:ascii="Arial" w:hAnsi="Arial" w:cs="Arial"/>
          <w:sz w:val="24"/>
          <w:szCs w:val="24"/>
        </w:rPr>
        <w:t xml:space="preserve">. (Asunción)  [Internet]. 2020  </w:t>
      </w:r>
      <w:proofErr w:type="spellStart"/>
      <w:r w:rsidRPr="001C1093">
        <w:rPr>
          <w:rFonts w:ascii="Arial" w:hAnsi="Arial" w:cs="Arial"/>
          <w:sz w:val="24"/>
          <w:szCs w:val="24"/>
        </w:rPr>
        <w:t>Aug</w:t>
      </w:r>
      <w:proofErr w:type="spellEnd"/>
      <w:r w:rsidRPr="001C1093">
        <w:rPr>
          <w:rFonts w:ascii="Arial" w:hAnsi="Arial" w:cs="Arial"/>
          <w:sz w:val="24"/>
          <w:szCs w:val="24"/>
        </w:rPr>
        <w:t xml:space="preserve"> [</w:t>
      </w:r>
      <w:proofErr w:type="spellStart"/>
      <w:r w:rsidRPr="001C1093">
        <w:rPr>
          <w:rFonts w:ascii="Arial" w:hAnsi="Arial" w:cs="Arial"/>
          <w:sz w:val="24"/>
          <w:szCs w:val="24"/>
        </w:rPr>
        <w:t>cited</w:t>
      </w:r>
      <w:proofErr w:type="spellEnd"/>
      <w:r w:rsidRPr="001C1093">
        <w:rPr>
          <w:rFonts w:ascii="Arial" w:hAnsi="Arial" w:cs="Arial"/>
          <w:sz w:val="24"/>
          <w:szCs w:val="24"/>
        </w:rPr>
        <w:t xml:space="preserve">  2024  </w:t>
      </w:r>
      <w:proofErr w:type="spellStart"/>
      <w:r w:rsidR="00CB6A3F">
        <w:rPr>
          <w:rFonts w:ascii="Arial" w:hAnsi="Arial" w:cs="Arial"/>
          <w:sz w:val="24"/>
          <w:szCs w:val="24"/>
        </w:rPr>
        <w:t>May</w:t>
      </w:r>
      <w:proofErr w:type="spellEnd"/>
      <w:r w:rsidRPr="001C1093">
        <w:rPr>
          <w:rFonts w:ascii="Arial" w:hAnsi="Arial" w:cs="Arial"/>
          <w:sz w:val="24"/>
          <w:szCs w:val="24"/>
        </w:rPr>
        <w:t>  01</w:t>
      </w:r>
      <w:proofErr w:type="gramStart"/>
      <w:r w:rsidRPr="001C1093">
        <w:rPr>
          <w:rFonts w:ascii="Arial" w:hAnsi="Arial" w:cs="Arial"/>
          <w:sz w:val="24"/>
          <w:szCs w:val="24"/>
        </w:rPr>
        <w:t>] ;</w:t>
      </w:r>
      <w:proofErr w:type="gramEnd"/>
      <w:r w:rsidRPr="001C1093">
        <w:rPr>
          <w:rFonts w:ascii="Arial" w:hAnsi="Arial" w:cs="Arial"/>
          <w:sz w:val="24"/>
          <w:szCs w:val="24"/>
        </w:rPr>
        <w:t xml:space="preserve">  53( 2 ): 137-144. </w:t>
      </w:r>
      <w:proofErr w:type="spellStart"/>
      <w:r w:rsidRPr="001C1093">
        <w:rPr>
          <w:rFonts w:ascii="Arial" w:hAnsi="Arial" w:cs="Arial"/>
          <w:sz w:val="24"/>
          <w:szCs w:val="24"/>
        </w:rPr>
        <w:t>Available</w:t>
      </w:r>
      <w:proofErr w:type="spellEnd"/>
      <w:r w:rsidRPr="001C1093">
        <w:rPr>
          <w:rFonts w:ascii="Arial" w:hAnsi="Arial" w:cs="Arial"/>
          <w:sz w:val="24"/>
          <w:szCs w:val="24"/>
        </w:rPr>
        <w:t xml:space="preserve"> </w:t>
      </w:r>
      <w:proofErr w:type="spellStart"/>
      <w:r w:rsidRPr="001C1093">
        <w:rPr>
          <w:rFonts w:ascii="Arial" w:hAnsi="Arial" w:cs="Arial"/>
          <w:sz w:val="24"/>
          <w:szCs w:val="24"/>
        </w:rPr>
        <w:t>from</w:t>
      </w:r>
      <w:proofErr w:type="spellEnd"/>
      <w:r w:rsidRPr="001C1093">
        <w:rPr>
          <w:rFonts w:ascii="Arial" w:hAnsi="Arial" w:cs="Arial"/>
          <w:sz w:val="24"/>
          <w:szCs w:val="24"/>
        </w:rPr>
        <w:t>: http</w:t>
      </w:r>
      <w:r w:rsidRPr="00011F30">
        <w:rPr>
          <w:rFonts w:ascii="Arial" w:hAnsi="Arial" w:cs="Arial"/>
          <w:sz w:val="24"/>
          <w:szCs w:val="24"/>
        </w:rPr>
        <w:t xml:space="preserve">://scielo.iics.una.py/scielo.php?script=sci_arttext&amp;pid=S1816-89492020000200137&amp;lng=en.  </w:t>
      </w:r>
      <w:hyperlink r:id="rId17" w:history="1">
        <w:r w:rsidRPr="00011F30">
          <w:rPr>
            <w:rStyle w:val="Hipervnculo"/>
            <w:rFonts w:ascii="Arial" w:hAnsi="Arial" w:cs="Arial"/>
            <w:color w:val="auto"/>
            <w:sz w:val="24"/>
            <w:szCs w:val="24"/>
          </w:rPr>
          <w:t>https://doi.org/10.18004/anales/2020.053.02.137</w:t>
        </w:r>
      </w:hyperlink>
      <w:r w:rsidRPr="00011F30">
        <w:rPr>
          <w:rFonts w:ascii="Arial" w:hAnsi="Arial" w:cs="Arial"/>
          <w:sz w:val="24"/>
          <w:szCs w:val="24"/>
        </w:rPr>
        <w:t>.</w:t>
      </w:r>
    </w:p>
    <w:p w:rsidR="001C1093" w:rsidRPr="00011F30" w:rsidRDefault="001C1093" w:rsidP="00C3386A">
      <w:pPr>
        <w:pStyle w:val="Prrafodelista"/>
        <w:spacing w:line="240" w:lineRule="auto"/>
        <w:ind w:left="1080"/>
        <w:rPr>
          <w:rFonts w:ascii="Arial" w:hAnsi="Arial" w:cs="Arial"/>
          <w:sz w:val="24"/>
          <w:szCs w:val="24"/>
        </w:rPr>
      </w:pPr>
    </w:p>
    <w:p w:rsidR="00802B65" w:rsidRPr="00011F30" w:rsidRDefault="001C1093" w:rsidP="00C3386A">
      <w:pPr>
        <w:pStyle w:val="Prrafodelista"/>
        <w:numPr>
          <w:ilvl w:val="0"/>
          <w:numId w:val="10"/>
        </w:numPr>
        <w:spacing w:line="240" w:lineRule="auto"/>
        <w:rPr>
          <w:rFonts w:ascii="Arial" w:hAnsi="Arial" w:cs="Arial"/>
          <w:sz w:val="24"/>
          <w:szCs w:val="24"/>
        </w:rPr>
      </w:pPr>
      <w:r w:rsidRPr="00011F30">
        <w:rPr>
          <w:rFonts w:ascii="Arial" w:hAnsi="Arial" w:cs="Arial"/>
          <w:sz w:val="24"/>
          <w:szCs w:val="24"/>
        </w:rPr>
        <w:t>García Mesa D, Delgado Reyes AC, Sánchez López JV. Calidad de vida y sobrecarga en cuidadores primarios de población infantil con Trastorno del Espectro Autista de la ciudad de Manizales</w:t>
      </w:r>
      <w:r w:rsidR="00011F30" w:rsidRPr="00011F30">
        <w:rPr>
          <w:rFonts w:ascii="Arial" w:hAnsi="Arial" w:cs="Arial"/>
          <w:sz w:val="24"/>
          <w:szCs w:val="24"/>
        </w:rPr>
        <w:t xml:space="preserve">. Cuadernos Hispanoamericanos de Psicología, 2021. Disponible en: </w:t>
      </w:r>
      <w:hyperlink r:id="rId18" w:history="1">
        <w:r w:rsidRPr="00011F30">
          <w:rPr>
            <w:rStyle w:val="Hipervnculo"/>
            <w:rFonts w:ascii="Arial" w:hAnsi="Arial" w:cs="Arial"/>
            <w:color w:val="auto"/>
            <w:sz w:val="24"/>
            <w:szCs w:val="24"/>
          </w:rPr>
          <w:t>https://revistas.unbosque.edu.co/index.php/CHP/article/view/3666/3101</w:t>
        </w:r>
      </w:hyperlink>
      <w:r w:rsidR="00802B65" w:rsidRPr="00011F30">
        <w:rPr>
          <w:rFonts w:ascii="Arial" w:hAnsi="Arial" w:cs="Arial"/>
          <w:sz w:val="24"/>
          <w:szCs w:val="24"/>
        </w:rPr>
        <w:t xml:space="preserve"> </w:t>
      </w:r>
    </w:p>
    <w:p w:rsidR="00802B65" w:rsidRPr="00011F30" w:rsidRDefault="00011F30" w:rsidP="00C3386A">
      <w:pPr>
        <w:pStyle w:val="Prrafodelista"/>
        <w:numPr>
          <w:ilvl w:val="0"/>
          <w:numId w:val="10"/>
        </w:numPr>
        <w:spacing w:line="240" w:lineRule="auto"/>
        <w:rPr>
          <w:rFonts w:ascii="Arial" w:hAnsi="Arial" w:cs="Arial"/>
          <w:sz w:val="24"/>
          <w:szCs w:val="24"/>
        </w:rPr>
      </w:pPr>
      <w:r w:rsidRPr="00011F30">
        <w:rPr>
          <w:rFonts w:ascii="Arial" w:hAnsi="Arial" w:cs="Arial"/>
          <w:sz w:val="24"/>
          <w:szCs w:val="24"/>
        </w:rPr>
        <w:lastRenderedPageBreak/>
        <w:t xml:space="preserve">Arias Reyes C, Muñoz Quezada MT. Calidad de vida y sobrecarga en cuidadores de escolares con discapacidad intelectual. Facultad de Ciencias de la Salud, Universidad Católica del Maule. Chile. Disponible en: </w:t>
      </w:r>
      <w:hyperlink r:id="rId19" w:history="1">
        <w:r w:rsidR="00802B65" w:rsidRPr="00011F30">
          <w:rPr>
            <w:rStyle w:val="Hipervnculo"/>
            <w:rFonts w:ascii="Arial" w:hAnsi="Arial" w:cs="Arial"/>
            <w:color w:val="auto"/>
            <w:sz w:val="24"/>
            <w:szCs w:val="24"/>
          </w:rPr>
          <w:t>http://www.scielo.org.ar/pdf/interd/v36n1/v36n1a17.pdf</w:t>
        </w:r>
      </w:hyperlink>
      <w:r w:rsidR="00802B65" w:rsidRPr="00011F30">
        <w:rPr>
          <w:rFonts w:ascii="Arial" w:hAnsi="Arial" w:cs="Arial"/>
          <w:sz w:val="24"/>
          <w:szCs w:val="24"/>
        </w:rPr>
        <w:t xml:space="preserve"> </w:t>
      </w:r>
    </w:p>
    <w:p w:rsidR="00C3386A" w:rsidRDefault="00575590" w:rsidP="00C3386A">
      <w:pPr>
        <w:pStyle w:val="Prrafodelista"/>
        <w:numPr>
          <w:ilvl w:val="0"/>
          <w:numId w:val="10"/>
        </w:numPr>
        <w:spacing w:after="0" w:line="240" w:lineRule="auto"/>
        <w:jc w:val="both"/>
        <w:rPr>
          <w:rFonts w:ascii="Arial" w:hAnsi="Arial" w:cs="Arial"/>
          <w:sz w:val="24"/>
          <w:szCs w:val="24"/>
        </w:rPr>
      </w:pPr>
      <w:proofErr w:type="spellStart"/>
      <w:r w:rsidRPr="00011F30">
        <w:rPr>
          <w:rFonts w:ascii="Arial" w:hAnsi="Arial" w:cs="Arial"/>
          <w:sz w:val="24"/>
          <w:szCs w:val="24"/>
        </w:rPr>
        <w:t>Pargas</w:t>
      </w:r>
      <w:proofErr w:type="spellEnd"/>
      <w:r w:rsidRPr="00011F30">
        <w:rPr>
          <w:rFonts w:ascii="Arial" w:hAnsi="Arial" w:cs="Arial"/>
          <w:sz w:val="24"/>
          <w:szCs w:val="24"/>
        </w:rPr>
        <w:t xml:space="preserve"> Torres F. Enfermería en la medicina tradicional y natural. La Habana: ECIMED.2005</w:t>
      </w:r>
    </w:p>
    <w:p w:rsidR="00C3386A" w:rsidRPr="00C3386A" w:rsidRDefault="00C3386A" w:rsidP="000F2C5B">
      <w:pPr>
        <w:pStyle w:val="Prrafodelista"/>
        <w:numPr>
          <w:ilvl w:val="0"/>
          <w:numId w:val="10"/>
        </w:numPr>
        <w:spacing w:after="0" w:line="240" w:lineRule="auto"/>
        <w:jc w:val="both"/>
        <w:rPr>
          <w:rFonts w:ascii="Arial" w:hAnsi="Arial" w:cs="Arial"/>
          <w:sz w:val="24"/>
          <w:szCs w:val="24"/>
        </w:rPr>
      </w:pPr>
      <w:proofErr w:type="spellStart"/>
      <w:r w:rsidRPr="00C3386A">
        <w:rPr>
          <w:rFonts w:ascii="Arial" w:hAnsi="Arial" w:cs="Arial"/>
          <w:sz w:val="24"/>
          <w:szCs w:val="24"/>
        </w:rPr>
        <w:t>Xuan</w:t>
      </w:r>
      <w:proofErr w:type="spellEnd"/>
      <w:r w:rsidRPr="00C3386A">
        <w:rPr>
          <w:rFonts w:ascii="Arial" w:hAnsi="Arial" w:cs="Arial"/>
          <w:sz w:val="24"/>
          <w:szCs w:val="24"/>
        </w:rPr>
        <w:t xml:space="preserve"> L</w:t>
      </w:r>
      <w:r>
        <w:rPr>
          <w:rFonts w:ascii="Arial" w:hAnsi="Arial" w:cs="Arial"/>
          <w:sz w:val="24"/>
          <w:szCs w:val="24"/>
        </w:rPr>
        <w:t>.</w:t>
      </w:r>
      <w:r w:rsidRPr="00C3386A">
        <w:rPr>
          <w:rFonts w:ascii="Arial" w:hAnsi="Arial" w:cs="Arial"/>
          <w:sz w:val="24"/>
          <w:szCs w:val="24"/>
        </w:rPr>
        <w:t xml:space="preserve"> ¿Qué es el Hatha yoga</w:t>
      </w:r>
      <w:r w:rsidR="000F2C5B" w:rsidRPr="00C3386A">
        <w:rPr>
          <w:rFonts w:ascii="Arial" w:hAnsi="Arial" w:cs="Arial"/>
          <w:sz w:val="24"/>
          <w:szCs w:val="24"/>
        </w:rPr>
        <w:t>?</w:t>
      </w:r>
      <w:r w:rsidR="000F2C5B">
        <w:rPr>
          <w:rFonts w:ascii="Arial" w:hAnsi="Arial" w:cs="Arial"/>
          <w:sz w:val="24"/>
          <w:szCs w:val="24"/>
        </w:rPr>
        <w:t xml:space="preserve"> 2020</w:t>
      </w:r>
      <w:r w:rsidR="00CB6A3F">
        <w:rPr>
          <w:rFonts w:ascii="Arial" w:hAnsi="Arial" w:cs="Arial"/>
          <w:sz w:val="24"/>
          <w:szCs w:val="24"/>
        </w:rPr>
        <w:t xml:space="preserve"> </w:t>
      </w:r>
      <w:r w:rsidR="00CB6A3F" w:rsidRPr="001C1093">
        <w:rPr>
          <w:rFonts w:ascii="Arial" w:hAnsi="Arial" w:cs="Arial"/>
          <w:sz w:val="24"/>
          <w:szCs w:val="24"/>
        </w:rPr>
        <w:t>[</w:t>
      </w:r>
      <w:proofErr w:type="spellStart"/>
      <w:r w:rsidR="00CB6A3F" w:rsidRPr="001C1093">
        <w:rPr>
          <w:rFonts w:ascii="Arial" w:hAnsi="Arial" w:cs="Arial"/>
          <w:sz w:val="24"/>
          <w:szCs w:val="24"/>
        </w:rPr>
        <w:t>cited</w:t>
      </w:r>
      <w:proofErr w:type="spellEnd"/>
      <w:r w:rsidR="00CB6A3F" w:rsidRPr="001C1093">
        <w:rPr>
          <w:rFonts w:ascii="Arial" w:hAnsi="Arial" w:cs="Arial"/>
          <w:sz w:val="24"/>
          <w:szCs w:val="24"/>
        </w:rPr>
        <w:t xml:space="preserve">  2024  </w:t>
      </w:r>
      <w:proofErr w:type="spellStart"/>
      <w:r w:rsidR="00CB6A3F">
        <w:rPr>
          <w:rFonts w:ascii="Arial" w:hAnsi="Arial" w:cs="Arial"/>
          <w:sz w:val="24"/>
          <w:szCs w:val="24"/>
        </w:rPr>
        <w:t>May</w:t>
      </w:r>
      <w:proofErr w:type="spellEnd"/>
      <w:r w:rsidR="00CB6A3F" w:rsidRPr="001C1093">
        <w:rPr>
          <w:rFonts w:ascii="Arial" w:hAnsi="Arial" w:cs="Arial"/>
          <w:sz w:val="24"/>
          <w:szCs w:val="24"/>
        </w:rPr>
        <w:t xml:space="preserve"> </w:t>
      </w:r>
      <w:r w:rsidR="00CB6A3F">
        <w:rPr>
          <w:rFonts w:ascii="Arial" w:hAnsi="Arial" w:cs="Arial"/>
          <w:sz w:val="24"/>
          <w:szCs w:val="24"/>
        </w:rPr>
        <w:t>15</w:t>
      </w:r>
      <w:r w:rsidR="00CB6A3F" w:rsidRPr="001C1093">
        <w:rPr>
          <w:rFonts w:ascii="Arial" w:hAnsi="Arial" w:cs="Arial"/>
          <w:sz w:val="24"/>
          <w:szCs w:val="24"/>
        </w:rPr>
        <w:t xml:space="preserve">] </w:t>
      </w:r>
      <w:r w:rsidR="000F2C5B">
        <w:rPr>
          <w:rFonts w:ascii="Arial" w:hAnsi="Arial" w:cs="Arial"/>
          <w:sz w:val="24"/>
          <w:szCs w:val="24"/>
        </w:rPr>
        <w:t xml:space="preserve"> </w:t>
      </w:r>
      <w:r w:rsidR="000F2C5B" w:rsidRPr="00011F30">
        <w:rPr>
          <w:rFonts w:ascii="Arial" w:hAnsi="Arial" w:cs="Arial"/>
          <w:sz w:val="24"/>
          <w:szCs w:val="24"/>
        </w:rPr>
        <w:t>Disponible en:</w:t>
      </w:r>
      <w:r w:rsidR="000F2C5B">
        <w:rPr>
          <w:rFonts w:ascii="Arial" w:hAnsi="Arial" w:cs="Arial"/>
          <w:sz w:val="24"/>
          <w:szCs w:val="24"/>
        </w:rPr>
        <w:t xml:space="preserve"> </w:t>
      </w:r>
      <w:hyperlink r:id="rId20" w:history="1">
        <w:r w:rsidR="000F2C5B" w:rsidRPr="002D2A9B">
          <w:rPr>
            <w:rStyle w:val="Hipervnculo"/>
            <w:rFonts w:ascii="Arial" w:hAnsi="Arial" w:cs="Arial"/>
            <w:sz w:val="24"/>
            <w:szCs w:val="24"/>
          </w:rPr>
          <w:t>https://xuanlanyoga.com/hatha-yoga/</w:t>
        </w:r>
      </w:hyperlink>
      <w:r w:rsidR="000F2C5B">
        <w:rPr>
          <w:rFonts w:ascii="Arial" w:hAnsi="Arial" w:cs="Arial"/>
          <w:sz w:val="24"/>
          <w:szCs w:val="24"/>
        </w:rPr>
        <w:t xml:space="preserve"> </w:t>
      </w:r>
    </w:p>
    <w:p w:rsidR="000F2C5B" w:rsidRPr="000F2C5B" w:rsidRDefault="000F2C5B" w:rsidP="00C3386A">
      <w:pPr>
        <w:pStyle w:val="Prrafodelista"/>
        <w:numPr>
          <w:ilvl w:val="0"/>
          <w:numId w:val="10"/>
        </w:numPr>
        <w:spacing w:line="240" w:lineRule="auto"/>
        <w:rPr>
          <w:rFonts w:ascii="Arial" w:hAnsi="Arial" w:cs="Arial"/>
          <w:sz w:val="24"/>
          <w:szCs w:val="24"/>
        </w:rPr>
      </w:pPr>
      <w:r w:rsidRPr="000F2C5B">
        <w:rPr>
          <w:rFonts w:ascii="Arial" w:hAnsi="Arial" w:cs="Arial"/>
          <w:iCs/>
          <w:color w:val="000000"/>
          <w:sz w:val="24"/>
          <w:szCs w:val="24"/>
        </w:rPr>
        <w:t>Sánchez Calero</w:t>
      </w:r>
      <w:r>
        <w:rPr>
          <w:rFonts w:ascii="Arial" w:hAnsi="Arial" w:cs="Arial"/>
          <w:iCs/>
          <w:color w:val="000000"/>
          <w:sz w:val="24"/>
          <w:szCs w:val="24"/>
        </w:rPr>
        <w:t xml:space="preserve"> J</w:t>
      </w:r>
      <w:r w:rsidRPr="000F2C5B">
        <w:rPr>
          <w:rFonts w:ascii="Arial" w:hAnsi="Arial" w:cs="Arial"/>
          <w:iCs/>
          <w:color w:val="000000"/>
          <w:sz w:val="24"/>
          <w:szCs w:val="24"/>
        </w:rPr>
        <w:t>, Cabrera Leal</w:t>
      </w:r>
      <w:r>
        <w:rPr>
          <w:rFonts w:ascii="Arial" w:hAnsi="Arial" w:cs="Arial"/>
          <w:iCs/>
          <w:color w:val="000000"/>
          <w:sz w:val="24"/>
          <w:szCs w:val="24"/>
        </w:rPr>
        <w:t xml:space="preserve"> G. </w:t>
      </w:r>
      <w:r w:rsidRPr="000F2C5B">
        <w:rPr>
          <w:rFonts w:ascii="Arial" w:hAnsi="Arial" w:cs="Arial"/>
          <w:bCs/>
          <w:iCs/>
          <w:color w:val="000000"/>
          <w:sz w:val="24"/>
          <w:szCs w:val="24"/>
        </w:rPr>
        <w:t>Implementación en Cuba de la estrategia internacional de la</w:t>
      </w:r>
      <w:r w:rsidRPr="000F2C5B">
        <w:rPr>
          <w:rFonts w:ascii="Arial" w:hAnsi="Arial" w:cs="Arial"/>
          <w:color w:val="000000"/>
          <w:sz w:val="24"/>
          <w:szCs w:val="24"/>
        </w:rPr>
        <w:t xml:space="preserve"> M</w:t>
      </w:r>
      <w:r w:rsidRPr="000F2C5B">
        <w:rPr>
          <w:rFonts w:ascii="Arial" w:hAnsi="Arial" w:cs="Arial"/>
          <w:bCs/>
          <w:iCs/>
          <w:color w:val="000000"/>
          <w:sz w:val="24"/>
          <w:szCs w:val="24"/>
        </w:rPr>
        <w:t>edicina Natural y Tradicional</w:t>
      </w:r>
      <w:r>
        <w:rPr>
          <w:rFonts w:ascii="Arial" w:hAnsi="Arial" w:cs="Arial"/>
          <w:bCs/>
          <w:iCs/>
          <w:color w:val="000000"/>
          <w:sz w:val="24"/>
          <w:szCs w:val="24"/>
        </w:rPr>
        <w:t>. Revista Cubana de Tecnología de la Salud, 2022</w:t>
      </w:r>
    </w:p>
    <w:p w:rsidR="00802B65" w:rsidRPr="00203CC2" w:rsidRDefault="00802B65" w:rsidP="00C3386A">
      <w:pPr>
        <w:numPr>
          <w:ilvl w:val="0"/>
          <w:numId w:val="10"/>
        </w:numPr>
        <w:spacing w:after="0" w:line="240" w:lineRule="auto"/>
        <w:jc w:val="both"/>
        <w:rPr>
          <w:rFonts w:ascii="Arial" w:hAnsi="Arial" w:cs="Arial"/>
          <w:sz w:val="24"/>
          <w:szCs w:val="24"/>
        </w:rPr>
      </w:pPr>
      <w:r w:rsidRPr="00011F30">
        <w:rPr>
          <w:rFonts w:ascii="Arial" w:hAnsi="Arial" w:cs="Arial"/>
          <w:sz w:val="24"/>
          <w:szCs w:val="24"/>
        </w:rPr>
        <w:t xml:space="preserve">Quintero </w:t>
      </w:r>
      <w:proofErr w:type="spellStart"/>
      <w:r w:rsidRPr="00011F30">
        <w:rPr>
          <w:rFonts w:ascii="Arial" w:hAnsi="Arial" w:cs="Arial"/>
          <w:sz w:val="24"/>
          <w:szCs w:val="24"/>
        </w:rPr>
        <w:t>Fleites</w:t>
      </w:r>
      <w:proofErr w:type="spellEnd"/>
      <w:r w:rsidRPr="00011F30">
        <w:rPr>
          <w:rFonts w:ascii="Arial" w:hAnsi="Arial" w:cs="Arial"/>
          <w:sz w:val="24"/>
          <w:szCs w:val="24"/>
        </w:rPr>
        <w:t xml:space="preserve"> E.J, de la Mella Quintero S.F, Gómez </w:t>
      </w:r>
      <w:r w:rsidRPr="00203CC2">
        <w:rPr>
          <w:rFonts w:ascii="Arial" w:hAnsi="Arial" w:cs="Arial"/>
          <w:sz w:val="24"/>
          <w:szCs w:val="24"/>
        </w:rPr>
        <w:t>López L. La Promoción de la Salud y su Vínculo con la Prevención Primaria. Revista electrónica [Internet] 20</w:t>
      </w:r>
      <w:r w:rsidR="00DF1141">
        <w:rPr>
          <w:rFonts w:ascii="Arial" w:hAnsi="Arial" w:cs="Arial"/>
          <w:sz w:val="24"/>
          <w:szCs w:val="24"/>
        </w:rPr>
        <w:t>22</w:t>
      </w:r>
      <w:r w:rsidRPr="00203CC2">
        <w:rPr>
          <w:rFonts w:ascii="Arial" w:hAnsi="Arial" w:cs="Arial"/>
          <w:sz w:val="24"/>
          <w:szCs w:val="24"/>
        </w:rPr>
        <w:t xml:space="preserve"> Abr-Jun; 21(2) Universidad de Ciencias Médicas. Santa Clara. Cuba. Disponible en: </w:t>
      </w:r>
      <w:hyperlink r:id="rId21" w:history="1">
        <w:r w:rsidRPr="00203CC2">
          <w:rPr>
            <w:rFonts w:ascii="Arial" w:hAnsi="Arial" w:cs="Arial"/>
            <w:sz w:val="24"/>
            <w:szCs w:val="24"/>
          </w:rPr>
          <w:t>https://scielo.sld.cu</w:t>
        </w:r>
      </w:hyperlink>
      <w:r w:rsidRPr="00203CC2">
        <w:rPr>
          <w:rFonts w:ascii="Arial" w:hAnsi="Arial" w:cs="Arial"/>
          <w:sz w:val="24"/>
          <w:szCs w:val="24"/>
        </w:rPr>
        <w:t xml:space="preserve">  </w:t>
      </w:r>
    </w:p>
    <w:p w:rsidR="00802B65" w:rsidRPr="00203CC2" w:rsidRDefault="00802B65" w:rsidP="00C3386A">
      <w:pPr>
        <w:pStyle w:val="Prrafodelista"/>
        <w:numPr>
          <w:ilvl w:val="0"/>
          <w:numId w:val="10"/>
        </w:numPr>
        <w:spacing w:line="240" w:lineRule="auto"/>
        <w:rPr>
          <w:rFonts w:ascii="Arial" w:hAnsi="Arial" w:cs="Arial"/>
          <w:sz w:val="24"/>
          <w:szCs w:val="24"/>
        </w:rPr>
      </w:pPr>
      <w:r w:rsidRPr="00203CC2">
        <w:rPr>
          <w:rFonts w:ascii="Arial" w:hAnsi="Arial" w:cs="Arial"/>
          <w:color w:val="000000"/>
          <w:sz w:val="24"/>
          <w:szCs w:val="24"/>
        </w:rPr>
        <w:t>Alonso LA, Cruz M y Velázquez V. Metodología de la investigación y estadística aplicada. Universidad de Ciencias Médicas, Holguín, 2022</w:t>
      </w:r>
    </w:p>
    <w:p w:rsidR="00A223CB" w:rsidRPr="00203CC2" w:rsidRDefault="00802B65" w:rsidP="00C3386A">
      <w:pPr>
        <w:pStyle w:val="Prrafodelista"/>
        <w:numPr>
          <w:ilvl w:val="0"/>
          <w:numId w:val="10"/>
        </w:numPr>
        <w:spacing w:line="240" w:lineRule="auto"/>
        <w:rPr>
          <w:rFonts w:ascii="Arial" w:hAnsi="Arial" w:cs="Arial"/>
          <w:sz w:val="24"/>
          <w:szCs w:val="24"/>
        </w:rPr>
      </w:pPr>
      <w:r w:rsidRPr="00203CC2">
        <w:rPr>
          <w:rFonts w:ascii="Arial" w:hAnsi="Arial" w:cs="Arial"/>
          <w:color w:val="000000"/>
          <w:sz w:val="24"/>
          <w:szCs w:val="24"/>
        </w:rPr>
        <w:t>Declaración de Helsinki. Principios éticos para las investigaciones médicas en seres humanos. Asociación Médica Mundial. 2013 [citado 15 ju</w:t>
      </w:r>
      <w:r w:rsidR="00DF1141">
        <w:rPr>
          <w:rFonts w:ascii="Arial" w:hAnsi="Arial" w:cs="Arial"/>
          <w:color w:val="000000"/>
          <w:sz w:val="24"/>
          <w:szCs w:val="24"/>
        </w:rPr>
        <w:t>n 2024</w:t>
      </w:r>
      <w:r w:rsidRPr="00203CC2">
        <w:rPr>
          <w:rFonts w:ascii="Arial" w:hAnsi="Arial" w:cs="Arial"/>
          <w:color w:val="000000"/>
          <w:sz w:val="24"/>
          <w:szCs w:val="24"/>
        </w:rPr>
        <w:t xml:space="preserve">]. Disponible en: </w:t>
      </w:r>
      <w:hyperlink r:id="rId22" w:history="1">
        <w:r w:rsidR="00783597" w:rsidRPr="00203CC2">
          <w:rPr>
            <w:rStyle w:val="Hipervnculo"/>
            <w:rFonts w:ascii="Arial" w:hAnsi="Arial" w:cs="Arial"/>
            <w:sz w:val="24"/>
            <w:szCs w:val="24"/>
          </w:rPr>
          <w:t>http://www.isciii.es/ISCIII/es/contenidos/fd-investigacion/fd-evaluacion/fdevaluacion-etica-investigacion/Declaracion-Helsinki-2013</w:t>
        </w:r>
      </w:hyperlink>
    </w:p>
    <w:p w:rsidR="00A223CB" w:rsidRDefault="00A223CB" w:rsidP="00C3386A">
      <w:pPr>
        <w:pStyle w:val="Prrafodelista"/>
        <w:spacing w:line="240" w:lineRule="auto"/>
        <w:ind w:left="1080"/>
        <w:rPr>
          <w:rFonts w:ascii="Arial" w:hAnsi="Arial" w:cs="Arial"/>
          <w:color w:val="0563C1"/>
          <w:sz w:val="24"/>
          <w:szCs w:val="24"/>
        </w:rPr>
      </w:pPr>
    </w:p>
    <w:p w:rsidR="00F1704C" w:rsidRPr="00203CC2" w:rsidRDefault="00F1704C" w:rsidP="00C3386A">
      <w:pPr>
        <w:pStyle w:val="Prrafodelista"/>
        <w:spacing w:line="240" w:lineRule="auto"/>
        <w:ind w:left="1080"/>
        <w:rPr>
          <w:rFonts w:ascii="Arial" w:hAnsi="Arial" w:cs="Arial"/>
          <w:color w:val="0563C1"/>
          <w:sz w:val="24"/>
          <w:szCs w:val="24"/>
        </w:rPr>
      </w:pPr>
    </w:p>
    <w:p w:rsidR="003D5E67" w:rsidRDefault="003D5E67" w:rsidP="00A223CB">
      <w:pPr>
        <w:pStyle w:val="Prrafodelista"/>
        <w:ind w:left="0"/>
        <w:jc w:val="center"/>
        <w:rPr>
          <w:rFonts w:ascii="Arial" w:hAnsi="Arial" w:cs="Arial"/>
          <w:b/>
          <w:sz w:val="24"/>
          <w:szCs w:val="24"/>
        </w:rPr>
      </w:pPr>
    </w:p>
    <w:p w:rsidR="003D5E67" w:rsidRDefault="003D5E6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D453C7" w:rsidRDefault="00D453C7" w:rsidP="00A223CB">
      <w:pPr>
        <w:pStyle w:val="Prrafodelista"/>
        <w:ind w:left="0"/>
        <w:jc w:val="center"/>
        <w:rPr>
          <w:rFonts w:ascii="Arial" w:hAnsi="Arial" w:cs="Arial"/>
          <w:b/>
          <w:sz w:val="24"/>
          <w:szCs w:val="24"/>
        </w:rPr>
      </w:pPr>
    </w:p>
    <w:p w:rsidR="004B1DD4" w:rsidRDefault="004B1DD4" w:rsidP="00E1489B">
      <w:pPr>
        <w:pStyle w:val="Prrafodelista"/>
        <w:ind w:left="0"/>
        <w:jc w:val="center"/>
        <w:rPr>
          <w:rFonts w:ascii="Arial" w:hAnsi="Arial" w:cs="Arial"/>
          <w:b/>
          <w:sz w:val="24"/>
          <w:szCs w:val="24"/>
        </w:rPr>
      </w:pPr>
    </w:p>
    <w:p w:rsidR="00534437" w:rsidRPr="00A223CB" w:rsidRDefault="00534437" w:rsidP="00E1489B">
      <w:pPr>
        <w:pStyle w:val="Prrafodelista"/>
        <w:ind w:left="0"/>
        <w:jc w:val="center"/>
        <w:rPr>
          <w:rFonts w:ascii="Arial" w:hAnsi="Arial" w:cs="Arial"/>
          <w:sz w:val="24"/>
          <w:szCs w:val="24"/>
        </w:rPr>
      </w:pPr>
      <w:r w:rsidRPr="00A223CB">
        <w:rPr>
          <w:rFonts w:ascii="Arial" w:hAnsi="Arial" w:cs="Arial"/>
          <w:b/>
          <w:sz w:val="24"/>
          <w:szCs w:val="24"/>
        </w:rPr>
        <w:t>Anexo 1</w:t>
      </w:r>
    </w:p>
    <w:p w:rsidR="00534437" w:rsidRDefault="00534437" w:rsidP="00A223CB">
      <w:pPr>
        <w:spacing w:line="360" w:lineRule="auto"/>
        <w:ind w:right="-1"/>
        <w:jc w:val="center"/>
        <w:rPr>
          <w:rFonts w:ascii="Arial" w:hAnsi="Arial" w:cs="Arial"/>
          <w:b/>
          <w:bCs/>
          <w:color w:val="000000"/>
          <w:sz w:val="24"/>
          <w:szCs w:val="24"/>
        </w:rPr>
      </w:pPr>
      <w:r w:rsidRPr="00534437">
        <w:rPr>
          <w:rFonts w:ascii="Arial" w:hAnsi="Arial" w:cs="Arial"/>
          <w:b/>
          <w:sz w:val="24"/>
          <w:szCs w:val="24"/>
        </w:rPr>
        <w:t xml:space="preserve">Encuesta aplicada </w:t>
      </w:r>
      <w:r w:rsidRPr="00534437">
        <w:rPr>
          <w:rFonts w:ascii="Arial" w:hAnsi="Arial" w:cs="Arial"/>
          <w:b/>
          <w:bCs/>
          <w:color w:val="000000"/>
          <w:sz w:val="24"/>
          <w:szCs w:val="24"/>
        </w:rPr>
        <w:t xml:space="preserve">a </w:t>
      </w:r>
      <w:r>
        <w:rPr>
          <w:rFonts w:ascii="Arial" w:hAnsi="Arial" w:cs="Arial"/>
          <w:b/>
          <w:bCs/>
          <w:color w:val="000000"/>
          <w:sz w:val="24"/>
          <w:szCs w:val="24"/>
        </w:rPr>
        <w:t>C</w:t>
      </w:r>
      <w:r w:rsidRPr="00534437">
        <w:rPr>
          <w:rFonts w:ascii="Arial" w:hAnsi="Arial" w:cs="Arial"/>
          <w:b/>
          <w:bCs/>
          <w:color w:val="000000"/>
          <w:sz w:val="24"/>
          <w:szCs w:val="24"/>
        </w:rPr>
        <w:t>uidadores de ACPDI Holguín</w:t>
      </w:r>
    </w:p>
    <w:p w:rsidR="007C5F60" w:rsidRPr="003A0265" w:rsidRDefault="007C5F60" w:rsidP="00F1704C">
      <w:pPr>
        <w:spacing w:line="240" w:lineRule="auto"/>
        <w:ind w:left="-993" w:right="-1"/>
        <w:jc w:val="both"/>
        <w:rPr>
          <w:rFonts w:ascii="Arial" w:hAnsi="Arial" w:cs="Arial"/>
          <w:bCs/>
          <w:color w:val="000000"/>
          <w:sz w:val="20"/>
          <w:szCs w:val="20"/>
        </w:rPr>
      </w:pPr>
      <w:r w:rsidRPr="003A0265">
        <w:rPr>
          <w:rFonts w:ascii="Arial" w:hAnsi="Arial" w:cs="Arial"/>
          <w:bCs/>
          <w:color w:val="000000"/>
          <w:sz w:val="20"/>
          <w:szCs w:val="20"/>
        </w:rPr>
        <w:t>A continuación se presenta una lista de afirmaciones</w:t>
      </w:r>
      <w:r w:rsidR="00A223CB">
        <w:rPr>
          <w:rFonts w:ascii="Arial" w:hAnsi="Arial" w:cs="Arial"/>
          <w:bCs/>
          <w:color w:val="000000"/>
          <w:sz w:val="20"/>
          <w:szCs w:val="20"/>
        </w:rPr>
        <w:t xml:space="preserve"> y preguntas</w:t>
      </w:r>
      <w:r w:rsidRPr="003A0265">
        <w:rPr>
          <w:rFonts w:ascii="Arial" w:hAnsi="Arial" w:cs="Arial"/>
          <w:bCs/>
          <w:color w:val="000000"/>
          <w:sz w:val="20"/>
          <w:szCs w:val="20"/>
        </w:rPr>
        <w:t>, en las cuales se reflej</w:t>
      </w:r>
      <w:r w:rsidR="003A0265" w:rsidRPr="003A0265">
        <w:rPr>
          <w:rFonts w:ascii="Arial" w:hAnsi="Arial" w:cs="Arial"/>
          <w:bCs/>
          <w:color w:val="000000"/>
          <w:sz w:val="20"/>
          <w:szCs w:val="20"/>
        </w:rPr>
        <w:t xml:space="preserve">a cómo se sienten, a veces, las </w:t>
      </w:r>
      <w:r w:rsidRPr="003A0265">
        <w:rPr>
          <w:rFonts w:ascii="Arial" w:hAnsi="Arial" w:cs="Arial"/>
          <w:bCs/>
          <w:color w:val="000000"/>
          <w:sz w:val="20"/>
          <w:szCs w:val="20"/>
        </w:rPr>
        <w:t>personas que cuidan a otra</w:t>
      </w:r>
      <w:r w:rsidR="003A0265">
        <w:rPr>
          <w:rFonts w:ascii="Arial" w:hAnsi="Arial" w:cs="Arial"/>
          <w:bCs/>
          <w:color w:val="000000"/>
          <w:sz w:val="20"/>
          <w:szCs w:val="20"/>
        </w:rPr>
        <w:t>s</w:t>
      </w:r>
      <w:r w:rsidRPr="003A0265">
        <w:rPr>
          <w:rFonts w:ascii="Arial" w:hAnsi="Arial" w:cs="Arial"/>
          <w:bCs/>
          <w:color w:val="000000"/>
          <w:sz w:val="20"/>
          <w:szCs w:val="20"/>
        </w:rPr>
        <w:t>. Después de leer cada afirmación, deb</w:t>
      </w:r>
      <w:r w:rsidR="003A0265" w:rsidRPr="003A0265">
        <w:rPr>
          <w:rFonts w:ascii="Arial" w:hAnsi="Arial" w:cs="Arial"/>
          <w:bCs/>
          <w:color w:val="000000"/>
          <w:sz w:val="20"/>
          <w:szCs w:val="20"/>
        </w:rPr>
        <w:t xml:space="preserve">e indicar con qué frecuencia se </w:t>
      </w:r>
      <w:r w:rsidRPr="003A0265">
        <w:rPr>
          <w:rFonts w:ascii="Arial" w:hAnsi="Arial" w:cs="Arial"/>
          <w:bCs/>
          <w:color w:val="000000"/>
          <w:sz w:val="20"/>
          <w:szCs w:val="20"/>
        </w:rPr>
        <w:t xml:space="preserve">siente usted así: nunca, raramente, algunas veces, bastante a menudo y casi </w:t>
      </w:r>
      <w:r w:rsidR="003A0265" w:rsidRPr="003A0265">
        <w:rPr>
          <w:rFonts w:ascii="Arial" w:hAnsi="Arial" w:cs="Arial"/>
          <w:bCs/>
          <w:color w:val="000000"/>
          <w:sz w:val="20"/>
          <w:szCs w:val="20"/>
        </w:rPr>
        <w:t xml:space="preserve">siempre. A la hora de responder </w:t>
      </w:r>
      <w:r w:rsidRPr="003A0265">
        <w:rPr>
          <w:rFonts w:ascii="Arial" w:hAnsi="Arial" w:cs="Arial"/>
          <w:bCs/>
          <w:color w:val="000000"/>
          <w:sz w:val="20"/>
          <w:szCs w:val="20"/>
        </w:rPr>
        <w:t>piense que no existen respuestas acertadas o equivocadas, sino tan sólo su experiencia.</w:t>
      </w:r>
    </w:p>
    <w:p w:rsidR="003A0265" w:rsidRPr="003A0265" w:rsidRDefault="003A0265" w:rsidP="00203CC2">
      <w:pPr>
        <w:spacing w:after="0" w:line="240" w:lineRule="auto"/>
        <w:ind w:left="-1276" w:right="-1"/>
        <w:jc w:val="center"/>
        <w:rPr>
          <w:rFonts w:ascii="Arial" w:hAnsi="Arial" w:cs="Arial"/>
          <w:b/>
          <w:bCs/>
          <w:color w:val="000000"/>
          <w:sz w:val="20"/>
          <w:szCs w:val="20"/>
        </w:rPr>
      </w:pPr>
      <w:r w:rsidRPr="003A0265">
        <w:rPr>
          <w:rFonts w:ascii="Arial" w:hAnsi="Arial" w:cs="Arial"/>
          <w:b/>
          <w:bCs/>
          <w:color w:val="000000"/>
          <w:sz w:val="20"/>
          <w:szCs w:val="20"/>
        </w:rPr>
        <w:t>Puntuación:</w:t>
      </w:r>
    </w:p>
    <w:p w:rsidR="003A0265" w:rsidRPr="003A0265" w:rsidRDefault="003A0265" w:rsidP="00203CC2">
      <w:pPr>
        <w:spacing w:line="240" w:lineRule="auto"/>
        <w:ind w:left="-1276" w:right="-1"/>
        <w:jc w:val="center"/>
        <w:rPr>
          <w:rFonts w:ascii="Arial" w:hAnsi="Arial" w:cs="Arial"/>
          <w:bCs/>
          <w:color w:val="000000"/>
          <w:sz w:val="20"/>
          <w:szCs w:val="20"/>
        </w:rPr>
      </w:pPr>
      <w:r w:rsidRPr="003A0265">
        <w:rPr>
          <w:rFonts w:ascii="Arial" w:hAnsi="Arial" w:cs="Arial"/>
          <w:b/>
          <w:bCs/>
          <w:color w:val="000000"/>
          <w:sz w:val="20"/>
          <w:szCs w:val="20"/>
        </w:rPr>
        <w:t>0</w:t>
      </w:r>
      <w:r w:rsidRPr="003A0265">
        <w:rPr>
          <w:rFonts w:ascii="Arial" w:hAnsi="Arial" w:cs="Arial"/>
          <w:bCs/>
          <w:color w:val="000000"/>
          <w:sz w:val="20"/>
          <w:szCs w:val="20"/>
        </w:rPr>
        <w:t xml:space="preserve">-Nunca </w:t>
      </w:r>
      <w:r w:rsidRPr="003A0265">
        <w:rPr>
          <w:rFonts w:ascii="Arial" w:hAnsi="Arial" w:cs="Arial"/>
          <w:b/>
          <w:bCs/>
          <w:color w:val="000000"/>
          <w:sz w:val="20"/>
          <w:szCs w:val="20"/>
        </w:rPr>
        <w:t>1</w:t>
      </w:r>
      <w:r w:rsidRPr="003A0265">
        <w:rPr>
          <w:rFonts w:ascii="Arial" w:hAnsi="Arial" w:cs="Arial"/>
          <w:bCs/>
          <w:color w:val="000000"/>
          <w:sz w:val="20"/>
          <w:szCs w:val="20"/>
        </w:rPr>
        <w:t xml:space="preserve">-Rara vez </w:t>
      </w:r>
      <w:r w:rsidRPr="003A0265">
        <w:rPr>
          <w:rFonts w:ascii="Arial" w:hAnsi="Arial" w:cs="Arial"/>
          <w:b/>
          <w:bCs/>
          <w:color w:val="000000"/>
          <w:sz w:val="20"/>
          <w:szCs w:val="20"/>
        </w:rPr>
        <w:t>2</w:t>
      </w:r>
      <w:r w:rsidRPr="003A0265">
        <w:rPr>
          <w:rFonts w:ascii="Arial" w:hAnsi="Arial" w:cs="Arial"/>
          <w:bCs/>
          <w:color w:val="000000"/>
          <w:sz w:val="20"/>
          <w:szCs w:val="20"/>
        </w:rPr>
        <w:t xml:space="preserve">-Algunas veces </w:t>
      </w:r>
      <w:r w:rsidRPr="003A0265">
        <w:rPr>
          <w:rFonts w:ascii="Arial" w:hAnsi="Arial" w:cs="Arial"/>
          <w:b/>
          <w:bCs/>
          <w:color w:val="000000"/>
          <w:sz w:val="20"/>
          <w:szCs w:val="20"/>
        </w:rPr>
        <w:t>3</w:t>
      </w:r>
      <w:r w:rsidRPr="003A0265">
        <w:rPr>
          <w:rFonts w:ascii="Arial" w:hAnsi="Arial" w:cs="Arial"/>
          <w:bCs/>
          <w:color w:val="000000"/>
          <w:sz w:val="20"/>
          <w:szCs w:val="20"/>
        </w:rPr>
        <w:t xml:space="preserve">-Bastantes veces </w:t>
      </w:r>
      <w:r w:rsidRPr="003A0265">
        <w:rPr>
          <w:rFonts w:ascii="Arial" w:hAnsi="Arial" w:cs="Arial"/>
          <w:b/>
          <w:bCs/>
          <w:color w:val="000000"/>
          <w:sz w:val="20"/>
          <w:szCs w:val="20"/>
        </w:rPr>
        <w:t>4</w:t>
      </w:r>
      <w:r w:rsidRPr="003A0265">
        <w:rPr>
          <w:rFonts w:ascii="Arial" w:hAnsi="Arial" w:cs="Arial"/>
          <w:bCs/>
          <w:color w:val="000000"/>
          <w:sz w:val="20"/>
          <w:szCs w:val="20"/>
        </w:rPr>
        <w:t>-Casi siempre</w:t>
      </w:r>
    </w:p>
    <w:tbl>
      <w:tblPr>
        <w:tblStyle w:val="Tablaconcuadrcula"/>
        <w:tblW w:w="11057" w:type="dxa"/>
        <w:tblInd w:w="-1168" w:type="dxa"/>
        <w:tblLayout w:type="fixed"/>
        <w:tblLook w:val="04A0" w:firstRow="1" w:lastRow="0" w:firstColumn="1" w:lastColumn="0" w:noHBand="0" w:noVBand="1"/>
      </w:tblPr>
      <w:tblGrid>
        <w:gridCol w:w="439"/>
        <w:gridCol w:w="8492"/>
        <w:gridCol w:w="425"/>
        <w:gridCol w:w="425"/>
        <w:gridCol w:w="426"/>
        <w:gridCol w:w="425"/>
        <w:gridCol w:w="425"/>
      </w:tblGrid>
      <w:tr w:rsidR="003A0265" w:rsidTr="00B45D18">
        <w:trPr>
          <w:trHeight w:val="403"/>
        </w:trPr>
        <w:tc>
          <w:tcPr>
            <w:tcW w:w="8931" w:type="dxa"/>
            <w:gridSpan w:val="2"/>
            <w:vMerge w:val="restart"/>
          </w:tcPr>
          <w:p w:rsidR="003A0265" w:rsidRDefault="003A0265" w:rsidP="007C5F60">
            <w:pPr>
              <w:pStyle w:val="Prrafodelista"/>
              <w:spacing w:line="360" w:lineRule="auto"/>
              <w:ind w:left="0" w:right="-1"/>
              <w:jc w:val="both"/>
            </w:pPr>
          </w:p>
          <w:p w:rsidR="003A0265" w:rsidRDefault="003A0265" w:rsidP="003A0265">
            <w:pPr>
              <w:pStyle w:val="Prrafodelista"/>
              <w:spacing w:line="360" w:lineRule="auto"/>
              <w:ind w:left="0" w:right="-1"/>
              <w:jc w:val="center"/>
            </w:pPr>
            <w:r>
              <w:t>Preguntas</w:t>
            </w:r>
          </w:p>
        </w:tc>
        <w:tc>
          <w:tcPr>
            <w:tcW w:w="2126" w:type="dxa"/>
            <w:gridSpan w:val="5"/>
            <w:shd w:val="clear" w:color="auto" w:fill="auto"/>
          </w:tcPr>
          <w:p w:rsidR="003A0265" w:rsidRDefault="003A0265" w:rsidP="003A0265">
            <w:pPr>
              <w:jc w:val="center"/>
            </w:pPr>
            <w:r>
              <w:t>Respuestas</w:t>
            </w:r>
          </w:p>
        </w:tc>
      </w:tr>
      <w:tr w:rsidR="003A0265" w:rsidTr="00B45D18">
        <w:trPr>
          <w:trHeight w:val="196"/>
        </w:trPr>
        <w:tc>
          <w:tcPr>
            <w:tcW w:w="8931" w:type="dxa"/>
            <w:gridSpan w:val="2"/>
            <w:vMerge/>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r>
              <w:t>0</w:t>
            </w:r>
          </w:p>
        </w:tc>
        <w:tc>
          <w:tcPr>
            <w:tcW w:w="425" w:type="dxa"/>
          </w:tcPr>
          <w:p w:rsidR="003A0265" w:rsidRDefault="003A0265" w:rsidP="007C5F60">
            <w:pPr>
              <w:pStyle w:val="Prrafodelista"/>
              <w:spacing w:line="360" w:lineRule="auto"/>
              <w:ind w:left="0" w:right="-1"/>
              <w:jc w:val="both"/>
            </w:pPr>
            <w:r>
              <w:t>1</w:t>
            </w:r>
          </w:p>
        </w:tc>
        <w:tc>
          <w:tcPr>
            <w:tcW w:w="426" w:type="dxa"/>
          </w:tcPr>
          <w:p w:rsidR="003A0265" w:rsidRDefault="003A0265" w:rsidP="007C5F60">
            <w:pPr>
              <w:pStyle w:val="Prrafodelista"/>
              <w:spacing w:line="360" w:lineRule="auto"/>
              <w:ind w:left="0" w:right="-1"/>
              <w:jc w:val="both"/>
            </w:pPr>
            <w:r>
              <w:t>2</w:t>
            </w:r>
          </w:p>
        </w:tc>
        <w:tc>
          <w:tcPr>
            <w:tcW w:w="425" w:type="dxa"/>
          </w:tcPr>
          <w:p w:rsidR="003A0265" w:rsidRDefault="003A0265" w:rsidP="007C5F60">
            <w:pPr>
              <w:pStyle w:val="Prrafodelista"/>
              <w:spacing w:line="360" w:lineRule="auto"/>
              <w:ind w:left="0" w:right="-1"/>
              <w:jc w:val="both"/>
            </w:pPr>
            <w:r>
              <w:t>3</w:t>
            </w:r>
          </w:p>
        </w:tc>
        <w:tc>
          <w:tcPr>
            <w:tcW w:w="425" w:type="dxa"/>
          </w:tcPr>
          <w:p w:rsidR="003A0265" w:rsidRDefault="003A0265" w:rsidP="007C5F60">
            <w:pPr>
              <w:pStyle w:val="Prrafodelista"/>
              <w:spacing w:line="360" w:lineRule="auto"/>
              <w:ind w:left="0" w:right="-1"/>
              <w:jc w:val="both"/>
            </w:pPr>
            <w:r>
              <w:t>4</w:t>
            </w:r>
          </w:p>
        </w:tc>
      </w:tr>
      <w:tr w:rsidR="003A0265" w:rsidTr="00B45D18">
        <w:tc>
          <w:tcPr>
            <w:tcW w:w="439" w:type="dxa"/>
          </w:tcPr>
          <w:p w:rsidR="003A0265" w:rsidRDefault="003A0265" w:rsidP="007C5F60">
            <w:pPr>
              <w:pStyle w:val="Prrafodelista"/>
              <w:spacing w:line="360" w:lineRule="auto"/>
              <w:ind w:left="0" w:right="-1"/>
              <w:jc w:val="both"/>
            </w:pPr>
            <w:r>
              <w:t>1</w:t>
            </w:r>
          </w:p>
        </w:tc>
        <w:tc>
          <w:tcPr>
            <w:tcW w:w="8492" w:type="dxa"/>
          </w:tcPr>
          <w:p w:rsidR="003A0265" w:rsidRDefault="003A0265" w:rsidP="00A223CB">
            <w:pPr>
              <w:spacing w:line="360" w:lineRule="auto"/>
              <w:ind w:right="-1"/>
              <w:jc w:val="both"/>
            </w:pPr>
            <w:r>
              <w:t>Me siento más cómodo ayudando a los demás que a la inversa</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3A0265" w:rsidP="007C5F60">
            <w:pPr>
              <w:pStyle w:val="Prrafodelista"/>
              <w:spacing w:line="360" w:lineRule="auto"/>
              <w:ind w:left="0" w:right="-1"/>
              <w:jc w:val="both"/>
            </w:pPr>
            <w:r>
              <w:t>2</w:t>
            </w:r>
          </w:p>
        </w:tc>
        <w:tc>
          <w:tcPr>
            <w:tcW w:w="8492" w:type="dxa"/>
          </w:tcPr>
          <w:p w:rsidR="003A0265" w:rsidRDefault="003A0265" w:rsidP="00A223CB">
            <w:pPr>
              <w:spacing w:line="360" w:lineRule="auto"/>
              <w:ind w:right="-1"/>
              <w:jc w:val="both"/>
            </w:pPr>
            <w:r>
              <w:t>Neutralizo los cumplidos diciendo “no es para tanto” o cosas así</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B45D18" w:rsidP="007C5F60">
            <w:pPr>
              <w:pStyle w:val="Prrafodelista"/>
              <w:spacing w:line="360" w:lineRule="auto"/>
              <w:ind w:left="0" w:right="-1"/>
              <w:jc w:val="both"/>
            </w:pPr>
            <w:r>
              <w:t>3</w:t>
            </w:r>
          </w:p>
        </w:tc>
        <w:tc>
          <w:tcPr>
            <w:tcW w:w="8492" w:type="dxa"/>
          </w:tcPr>
          <w:p w:rsidR="003A0265" w:rsidRDefault="003A0265" w:rsidP="003A0265">
            <w:pPr>
              <w:spacing w:line="360" w:lineRule="auto"/>
              <w:ind w:right="-1"/>
              <w:jc w:val="both"/>
            </w:pPr>
            <w:r>
              <w:t>Las necesidades de los demás están por delante de las mías</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B45D18" w:rsidP="007C5F60">
            <w:pPr>
              <w:pStyle w:val="Prrafodelista"/>
              <w:spacing w:line="360" w:lineRule="auto"/>
              <w:ind w:left="0" w:right="-1"/>
              <w:jc w:val="both"/>
            </w:pPr>
            <w:r>
              <w:t>4</w:t>
            </w:r>
          </w:p>
        </w:tc>
        <w:tc>
          <w:tcPr>
            <w:tcW w:w="8492" w:type="dxa"/>
          </w:tcPr>
          <w:p w:rsidR="003A0265" w:rsidRDefault="00390B5E" w:rsidP="00390B5E">
            <w:pPr>
              <w:spacing w:line="360" w:lineRule="auto"/>
              <w:ind w:right="-1"/>
              <w:jc w:val="both"/>
            </w:pPr>
            <w:r>
              <w:t>Debido al tiempo que dedico</w:t>
            </w:r>
            <w:r w:rsidR="003A0265">
              <w:t xml:space="preserve"> a </w:t>
            </w:r>
            <w:r>
              <w:t>mi</w:t>
            </w:r>
            <w:r w:rsidR="003A0265">
              <w:t xml:space="preserve"> familia ya no dispon</w:t>
            </w:r>
            <w:r>
              <w:t>go de tiempo suficiente para mi</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B45D18" w:rsidP="007C5F60">
            <w:pPr>
              <w:pStyle w:val="Prrafodelista"/>
              <w:spacing w:line="360" w:lineRule="auto"/>
              <w:ind w:left="0" w:right="-1"/>
              <w:jc w:val="both"/>
            </w:pPr>
            <w:r>
              <w:t>5</w:t>
            </w:r>
          </w:p>
        </w:tc>
        <w:tc>
          <w:tcPr>
            <w:tcW w:w="8492" w:type="dxa"/>
          </w:tcPr>
          <w:p w:rsidR="003A0265" w:rsidRDefault="00390B5E" w:rsidP="00390B5E">
            <w:pPr>
              <w:spacing w:line="360" w:lineRule="auto"/>
              <w:ind w:right="-1"/>
              <w:jc w:val="both"/>
            </w:pPr>
            <w:r>
              <w:t>Me siento</w:t>
            </w:r>
            <w:r w:rsidR="00A223CB">
              <w:t xml:space="preserve"> sobrecargado por tener que cuidar de </w:t>
            </w:r>
            <w:r>
              <w:t>la</w:t>
            </w:r>
            <w:r w:rsidR="00A223CB">
              <w:t xml:space="preserve"> familia</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B45D18" w:rsidP="007C5F60">
            <w:pPr>
              <w:pStyle w:val="Prrafodelista"/>
              <w:spacing w:line="360" w:lineRule="auto"/>
              <w:ind w:left="0" w:right="-1"/>
              <w:jc w:val="both"/>
            </w:pPr>
            <w:r>
              <w:t>6</w:t>
            </w:r>
          </w:p>
        </w:tc>
        <w:tc>
          <w:tcPr>
            <w:tcW w:w="8492" w:type="dxa"/>
          </w:tcPr>
          <w:p w:rsidR="003A0265" w:rsidRDefault="00390B5E" w:rsidP="00390B5E">
            <w:pPr>
              <w:spacing w:line="360" w:lineRule="auto"/>
              <w:ind w:right="-1"/>
              <w:jc w:val="both"/>
            </w:pPr>
            <w:r>
              <w:t>Mi salud</w:t>
            </w:r>
            <w:r w:rsidR="00A223CB">
              <w:t xml:space="preserve"> se ha resentido por cuidar </w:t>
            </w:r>
            <w:r>
              <w:t>de la</w:t>
            </w:r>
            <w:r w:rsidR="00A223CB">
              <w:t xml:space="preserve"> familia</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B45D18" w:rsidP="007C5F60">
            <w:pPr>
              <w:pStyle w:val="Prrafodelista"/>
              <w:spacing w:line="360" w:lineRule="auto"/>
              <w:ind w:left="0" w:right="-1"/>
              <w:jc w:val="both"/>
            </w:pPr>
            <w:r>
              <w:t>7</w:t>
            </w:r>
          </w:p>
        </w:tc>
        <w:tc>
          <w:tcPr>
            <w:tcW w:w="8492" w:type="dxa"/>
          </w:tcPr>
          <w:p w:rsidR="003A0265" w:rsidRPr="00A223CB" w:rsidRDefault="00B45D18" w:rsidP="00216780">
            <w:pPr>
              <w:spacing w:line="360" w:lineRule="auto"/>
              <w:ind w:right="-1"/>
              <w:jc w:val="both"/>
              <w:rPr>
                <w:rFonts w:ascii="Arial" w:hAnsi="Arial" w:cs="Arial"/>
                <w:b/>
                <w:bCs/>
                <w:color w:val="000000"/>
                <w:sz w:val="24"/>
                <w:szCs w:val="24"/>
              </w:rPr>
            </w:pPr>
            <w:r w:rsidRPr="00F1704C">
              <w:t>Cuento con una red de apoyo a la que puedo acudir cuando l</w:t>
            </w:r>
            <w:r w:rsidR="00216780">
              <w:t>a</w:t>
            </w:r>
            <w:r w:rsidRPr="00F1704C">
              <w:t xml:space="preserve"> necesito</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B45D18" w:rsidP="007C5F60">
            <w:pPr>
              <w:pStyle w:val="Prrafodelista"/>
              <w:spacing w:line="360" w:lineRule="auto"/>
              <w:ind w:left="0" w:right="-1"/>
              <w:jc w:val="both"/>
            </w:pPr>
            <w:r>
              <w:t>8</w:t>
            </w:r>
          </w:p>
        </w:tc>
        <w:tc>
          <w:tcPr>
            <w:tcW w:w="8492" w:type="dxa"/>
          </w:tcPr>
          <w:p w:rsidR="003A0265" w:rsidRDefault="00A223CB" w:rsidP="00A223CB">
            <w:pPr>
              <w:spacing w:line="360" w:lineRule="auto"/>
              <w:ind w:right="-1"/>
              <w:jc w:val="both"/>
            </w:pPr>
            <w:r>
              <w:t xml:space="preserve">Cuando estoy mal me enfado conmigo mismo por estar así </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rPr>
          <w:trHeight w:val="546"/>
        </w:trPr>
        <w:tc>
          <w:tcPr>
            <w:tcW w:w="439" w:type="dxa"/>
          </w:tcPr>
          <w:p w:rsidR="003A0265" w:rsidRDefault="00B45D18" w:rsidP="00B45D18">
            <w:pPr>
              <w:pStyle w:val="Prrafodelista"/>
              <w:spacing w:line="360" w:lineRule="auto"/>
              <w:ind w:left="0" w:right="-1"/>
              <w:jc w:val="both"/>
            </w:pPr>
            <w:r>
              <w:t>9</w:t>
            </w:r>
          </w:p>
        </w:tc>
        <w:tc>
          <w:tcPr>
            <w:tcW w:w="8492" w:type="dxa"/>
          </w:tcPr>
          <w:p w:rsidR="003A0265" w:rsidRDefault="008D06A2" w:rsidP="008D06A2">
            <w:pPr>
              <w:spacing w:line="360" w:lineRule="auto"/>
              <w:ind w:right="-1"/>
              <w:jc w:val="both"/>
            </w:pPr>
            <w:r>
              <w:t xml:space="preserve">Cuando atravieso por momentos difíciles </w:t>
            </w:r>
            <w:r w:rsidRPr="00F1704C">
              <w:t>a</w:t>
            </w:r>
            <w:r w:rsidR="00390B5E" w:rsidRPr="00F1704C">
              <w:t xml:space="preserve">cudo a </w:t>
            </w:r>
            <w:r w:rsidRPr="00F1704C">
              <w:t xml:space="preserve">mecanismos personales </w:t>
            </w:r>
            <w:r w:rsidR="00A223CB">
              <w:t xml:space="preserve">para </w:t>
            </w:r>
            <w:r>
              <w:t>superarlos</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A223CB" w:rsidP="00B45D18">
            <w:pPr>
              <w:pStyle w:val="Prrafodelista"/>
              <w:spacing w:line="360" w:lineRule="auto"/>
              <w:ind w:left="0" w:right="-1"/>
              <w:jc w:val="both"/>
            </w:pPr>
            <w:r>
              <w:t>1</w:t>
            </w:r>
            <w:r w:rsidR="00B45D18">
              <w:t>0</w:t>
            </w:r>
          </w:p>
        </w:tc>
        <w:tc>
          <w:tcPr>
            <w:tcW w:w="8492" w:type="dxa"/>
          </w:tcPr>
          <w:p w:rsidR="003A0265" w:rsidRDefault="00390B5E" w:rsidP="00A223CB">
            <w:pPr>
              <w:spacing w:line="360" w:lineRule="auto"/>
              <w:ind w:right="-1"/>
              <w:jc w:val="both"/>
            </w:pPr>
            <w:r>
              <w:t>Realizo ejercicio</w:t>
            </w:r>
            <w:r w:rsidR="00203CC2">
              <w:t>s</w:t>
            </w:r>
            <w:r>
              <w:t xml:space="preserve"> físico</w:t>
            </w:r>
            <w:r w:rsidR="00203CC2">
              <w:t>s en mi vida cotidiana</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B45D18" w:rsidP="007C5F60">
            <w:pPr>
              <w:pStyle w:val="Prrafodelista"/>
              <w:spacing w:line="360" w:lineRule="auto"/>
              <w:ind w:left="0" w:right="-1"/>
              <w:jc w:val="both"/>
            </w:pPr>
            <w:r>
              <w:t>11</w:t>
            </w:r>
          </w:p>
        </w:tc>
        <w:tc>
          <w:tcPr>
            <w:tcW w:w="8492" w:type="dxa"/>
          </w:tcPr>
          <w:p w:rsidR="003A0265" w:rsidRDefault="00390B5E" w:rsidP="00390B5E">
            <w:pPr>
              <w:spacing w:line="360" w:lineRule="auto"/>
              <w:ind w:right="-1"/>
              <w:jc w:val="both"/>
            </w:pPr>
            <w:r>
              <w:t>He escuchado de los beneficios del Yoga</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r w:rsidR="003A0265" w:rsidTr="00B45D18">
        <w:tc>
          <w:tcPr>
            <w:tcW w:w="439" w:type="dxa"/>
          </w:tcPr>
          <w:p w:rsidR="003A0265" w:rsidRDefault="00B45D18" w:rsidP="007C5F60">
            <w:pPr>
              <w:pStyle w:val="Prrafodelista"/>
              <w:spacing w:line="360" w:lineRule="auto"/>
              <w:ind w:left="0" w:right="-1"/>
              <w:jc w:val="both"/>
            </w:pPr>
            <w:r>
              <w:t>12</w:t>
            </w:r>
          </w:p>
        </w:tc>
        <w:tc>
          <w:tcPr>
            <w:tcW w:w="8492" w:type="dxa"/>
          </w:tcPr>
          <w:p w:rsidR="003A0265" w:rsidRDefault="008D06A2" w:rsidP="00BB669D">
            <w:pPr>
              <w:pStyle w:val="Prrafodelista"/>
              <w:spacing w:line="360" w:lineRule="auto"/>
              <w:ind w:left="0" w:right="-1"/>
              <w:jc w:val="both"/>
            </w:pPr>
            <w:r>
              <w:t>El</w:t>
            </w:r>
            <w:r w:rsidR="00390B5E">
              <w:t xml:space="preserve"> Yoga</w:t>
            </w:r>
            <w:r>
              <w:t xml:space="preserve"> ayuda</w:t>
            </w:r>
            <w:r w:rsidR="00390B5E">
              <w:t xml:space="preserve"> a controlar </w:t>
            </w:r>
            <w:r w:rsidR="00203CC2">
              <w:t>la ansiedad y</w:t>
            </w:r>
            <w:r w:rsidR="00390B5E">
              <w:t xml:space="preserve"> </w:t>
            </w:r>
            <w:r w:rsidR="00203CC2">
              <w:t xml:space="preserve">el </w:t>
            </w:r>
            <w:r>
              <w:t>estrés</w:t>
            </w: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6"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c>
          <w:tcPr>
            <w:tcW w:w="425" w:type="dxa"/>
          </w:tcPr>
          <w:p w:rsidR="003A0265" w:rsidRDefault="003A0265" w:rsidP="007C5F60">
            <w:pPr>
              <w:pStyle w:val="Prrafodelista"/>
              <w:spacing w:line="360" w:lineRule="auto"/>
              <w:ind w:left="0" w:right="-1"/>
              <w:jc w:val="both"/>
            </w:pPr>
          </w:p>
        </w:tc>
      </w:tr>
    </w:tbl>
    <w:p w:rsidR="007C5F60" w:rsidRDefault="007C5F60" w:rsidP="007C5F60">
      <w:pPr>
        <w:pStyle w:val="Prrafodelista"/>
        <w:spacing w:line="360" w:lineRule="auto"/>
        <w:ind w:right="-1"/>
        <w:jc w:val="both"/>
      </w:pPr>
    </w:p>
    <w:p w:rsidR="00216780" w:rsidRDefault="00216780" w:rsidP="007C5F60">
      <w:pPr>
        <w:pStyle w:val="Prrafodelista"/>
        <w:spacing w:line="360" w:lineRule="auto"/>
        <w:ind w:right="-1"/>
        <w:jc w:val="both"/>
      </w:pPr>
    </w:p>
    <w:p w:rsidR="00216780" w:rsidRDefault="00216780" w:rsidP="007C5F60">
      <w:pPr>
        <w:pStyle w:val="Prrafodelista"/>
        <w:spacing w:line="360" w:lineRule="auto"/>
        <w:ind w:right="-1"/>
        <w:jc w:val="both"/>
      </w:pPr>
    </w:p>
    <w:p w:rsidR="00216780" w:rsidRDefault="00216780" w:rsidP="007C5F60">
      <w:pPr>
        <w:pStyle w:val="Prrafodelista"/>
        <w:spacing w:line="360" w:lineRule="auto"/>
        <w:ind w:right="-1"/>
        <w:jc w:val="both"/>
      </w:pPr>
    </w:p>
    <w:p w:rsidR="00216780" w:rsidRDefault="00216780" w:rsidP="007C5F60">
      <w:pPr>
        <w:pStyle w:val="Prrafodelista"/>
        <w:spacing w:line="360" w:lineRule="auto"/>
        <w:ind w:right="-1"/>
        <w:jc w:val="both"/>
      </w:pPr>
    </w:p>
    <w:p w:rsidR="00216780" w:rsidRDefault="00216780" w:rsidP="007C5F60">
      <w:pPr>
        <w:pStyle w:val="Prrafodelista"/>
        <w:spacing w:line="360" w:lineRule="auto"/>
        <w:ind w:right="-1"/>
        <w:jc w:val="both"/>
      </w:pPr>
    </w:p>
    <w:p w:rsidR="00216780" w:rsidRDefault="00216780" w:rsidP="007C5F60">
      <w:pPr>
        <w:pStyle w:val="Prrafodelista"/>
        <w:spacing w:line="360" w:lineRule="auto"/>
        <w:ind w:right="-1"/>
        <w:jc w:val="both"/>
      </w:pPr>
    </w:p>
    <w:p w:rsidR="00216780" w:rsidRDefault="00216780" w:rsidP="007C5F60">
      <w:pPr>
        <w:pStyle w:val="Prrafodelista"/>
        <w:spacing w:line="360" w:lineRule="auto"/>
        <w:ind w:right="-1"/>
        <w:jc w:val="both"/>
      </w:pPr>
    </w:p>
    <w:p w:rsidR="00216780" w:rsidRDefault="00216780" w:rsidP="007C5F60">
      <w:pPr>
        <w:pStyle w:val="Prrafodelista"/>
        <w:spacing w:line="360" w:lineRule="auto"/>
        <w:ind w:right="-1"/>
        <w:jc w:val="both"/>
      </w:pPr>
    </w:p>
    <w:p w:rsidR="003D5E67" w:rsidRDefault="003D5E67" w:rsidP="007C5F60">
      <w:pPr>
        <w:pStyle w:val="Prrafodelista"/>
        <w:spacing w:line="360" w:lineRule="auto"/>
        <w:ind w:right="-1"/>
        <w:jc w:val="both"/>
      </w:pPr>
    </w:p>
    <w:p w:rsidR="003D5E67" w:rsidRDefault="003D5E67" w:rsidP="007C5F60">
      <w:pPr>
        <w:pStyle w:val="Prrafodelista"/>
        <w:spacing w:line="360" w:lineRule="auto"/>
        <w:ind w:right="-1"/>
        <w:jc w:val="both"/>
      </w:pPr>
    </w:p>
    <w:p w:rsidR="004B1DD4" w:rsidRDefault="004B1DD4" w:rsidP="006A54D5">
      <w:pPr>
        <w:pStyle w:val="Prrafodelista"/>
        <w:ind w:left="0"/>
        <w:jc w:val="center"/>
        <w:rPr>
          <w:rFonts w:ascii="Arial" w:hAnsi="Arial" w:cs="Arial"/>
          <w:b/>
          <w:sz w:val="24"/>
          <w:szCs w:val="24"/>
        </w:rPr>
      </w:pPr>
    </w:p>
    <w:p w:rsidR="006A54D5" w:rsidRPr="00A223CB" w:rsidRDefault="006A54D5" w:rsidP="006A54D5">
      <w:pPr>
        <w:pStyle w:val="Prrafodelista"/>
        <w:ind w:left="0"/>
        <w:jc w:val="center"/>
        <w:rPr>
          <w:rFonts w:ascii="Arial" w:hAnsi="Arial" w:cs="Arial"/>
          <w:sz w:val="24"/>
          <w:szCs w:val="24"/>
        </w:rPr>
      </w:pPr>
      <w:r w:rsidRPr="00A223CB">
        <w:rPr>
          <w:rFonts w:ascii="Arial" w:hAnsi="Arial" w:cs="Arial"/>
          <w:b/>
          <w:sz w:val="24"/>
          <w:szCs w:val="24"/>
        </w:rPr>
        <w:t>Anexo</w:t>
      </w:r>
      <w:r>
        <w:rPr>
          <w:rFonts w:ascii="Arial" w:hAnsi="Arial" w:cs="Arial"/>
          <w:b/>
          <w:sz w:val="24"/>
          <w:szCs w:val="24"/>
        </w:rPr>
        <w:t xml:space="preserve"> 2</w:t>
      </w:r>
    </w:p>
    <w:p w:rsidR="00534437" w:rsidRDefault="00534437" w:rsidP="006A54D5">
      <w:pPr>
        <w:spacing w:line="360" w:lineRule="auto"/>
        <w:ind w:right="-1"/>
        <w:jc w:val="center"/>
        <w:rPr>
          <w:rFonts w:ascii="Arial" w:hAnsi="Arial" w:cs="Arial"/>
          <w:b/>
          <w:bCs/>
          <w:color w:val="000000"/>
          <w:sz w:val="24"/>
          <w:szCs w:val="24"/>
        </w:rPr>
      </w:pPr>
      <w:r>
        <w:rPr>
          <w:rFonts w:ascii="Arial" w:hAnsi="Arial" w:cs="Arial"/>
          <w:b/>
          <w:bCs/>
          <w:color w:val="000000"/>
          <w:sz w:val="24"/>
          <w:szCs w:val="24"/>
        </w:rPr>
        <w:t>Entrevista a la presidenta ACPDI Holguín</w:t>
      </w:r>
    </w:p>
    <w:p w:rsidR="005F60FC" w:rsidRPr="006A54D5" w:rsidRDefault="005F60FC" w:rsidP="006A54D5">
      <w:pPr>
        <w:pStyle w:val="Prrafodelista"/>
        <w:numPr>
          <w:ilvl w:val="0"/>
          <w:numId w:val="26"/>
        </w:numPr>
        <w:spacing w:line="360" w:lineRule="auto"/>
        <w:ind w:right="-1"/>
        <w:jc w:val="both"/>
        <w:rPr>
          <w:rFonts w:ascii="Arial" w:hAnsi="Arial" w:cs="Arial"/>
          <w:bCs/>
          <w:color w:val="000000"/>
          <w:sz w:val="24"/>
          <w:szCs w:val="24"/>
        </w:rPr>
      </w:pPr>
      <w:r w:rsidRPr="006A54D5">
        <w:rPr>
          <w:rFonts w:ascii="Arial" w:hAnsi="Arial" w:cs="Arial"/>
          <w:bCs/>
          <w:color w:val="000000"/>
          <w:sz w:val="24"/>
          <w:szCs w:val="24"/>
        </w:rPr>
        <w:t>¿</w:t>
      </w:r>
      <w:r w:rsidR="000D7DDB">
        <w:rPr>
          <w:rFonts w:ascii="Arial" w:hAnsi="Arial" w:cs="Arial"/>
          <w:bCs/>
          <w:color w:val="000000"/>
          <w:sz w:val="24"/>
          <w:szCs w:val="24"/>
        </w:rPr>
        <w:t>C</w:t>
      </w:r>
      <w:r w:rsidRPr="006A54D5">
        <w:rPr>
          <w:rFonts w:ascii="Arial" w:hAnsi="Arial" w:cs="Arial"/>
          <w:bCs/>
          <w:color w:val="000000"/>
          <w:sz w:val="24"/>
          <w:szCs w:val="24"/>
        </w:rPr>
        <w:t xml:space="preserve">uántos asociados </w:t>
      </w:r>
      <w:r w:rsidR="000D7DDB">
        <w:rPr>
          <w:rFonts w:ascii="Arial" w:hAnsi="Arial" w:cs="Arial"/>
          <w:bCs/>
          <w:color w:val="000000"/>
          <w:sz w:val="24"/>
          <w:szCs w:val="24"/>
        </w:rPr>
        <w:t>tiene</w:t>
      </w:r>
      <w:r w:rsidRPr="006A54D5">
        <w:rPr>
          <w:rFonts w:ascii="Arial" w:hAnsi="Arial" w:cs="Arial"/>
          <w:bCs/>
          <w:color w:val="000000"/>
          <w:sz w:val="24"/>
          <w:szCs w:val="24"/>
        </w:rPr>
        <w:t xml:space="preserve"> la </w:t>
      </w:r>
      <w:r w:rsidR="006A54D5" w:rsidRPr="006A54D5">
        <w:rPr>
          <w:rFonts w:ascii="Arial" w:hAnsi="Arial" w:cs="Arial"/>
          <w:bCs/>
          <w:color w:val="000000"/>
          <w:sz w:val="24"/>
          <w:szCs w:val="24"/>
        </w:rPr>
        <w:t>ACPDI Holguín</w:t>
      </w:r>
      <w:r w:rsidRPr="006A54D5">
        <w:rPr>
          <w:rFonts w:ascii="Arial" w:hAnsi="Arial" w:cs="Arial"/>
          <w:bCs/>
          <w:color w:val="000000"/>
          <w:sz w:val="24"/>
          <w:szCs w:val="24"/>
        </w:rPr>
        <w:t>?</w:t>
      </w:r>
    </w:p>
    <w:p w:rsidR="006A54D5" w:rsidRDefault="006A54D5" w:rsidP="006A54D5">
      <w:pPr>
        <w:pStyle w:val="Prrafodelista"/>
        <w:numPr>
          <w:ilvl w:val="0"/>
          <w:numId w:val="26"/>
        </w:numPr>
        <w:spacing w:line="360" w:lineRule="auto"/>
        <w:ind w:right="-1"/>
        <w:jc w:val="both"/>
        <w:rPr>
          <w:rFonts w:ascii="Arial" w:hAnsi="Arial" w:cs="Arial"/>
          <w:bCs/>
          <w:color w:val="000000"/>
          <w:sz w:val="24"/>
          <w:szCs w:val="24"/>
        </w:rPr>
      </w:pPr>
      <w:r w:rsidRPr="006A54D5">
        <w:rPr>
          <w:rFonts w:ascii="Arial" w:hAnsi="Arial" w:cs="Arial"/>
          <w:bCs/>
          <w:color w:val="000000"/>
          <w:sz w:val="24"/>
          <w:szCs w:val="24"/>
        </w:rPr>
        <w:t xml:space="preserve">¿Sus representantes legales son la mayoría del género femenino o </w:t>
      </w:r>
      <w:r w:rsidRPr="00904365">
        <w:rPr>
          <w:rFonts w:ascii="Arial" w:hAnsi="Arial" w:cs="Arial"/>
          <w:bCs/>
          <w:color w:val="000000"/>
          <w:sz w:val="24"/>
          <w:szCs w:val="24"/>
        </w:rPr>
        <w:t>masculino?</w:t>
      </w:r>
    </w:p>
    <w:p w:rsidR="00254B3C" w:rsidRPr="00904365" w:rsidRDefault="00254B3C" w:rsidP="00254B3C">
      <w:pPr>
        <w:pStyle w:val="Prrafodelista"/>
        <w:numPr>
          <w:ilvl w:val="0"/>
          <w:numId w:val="26"/>
        </w:numPr>
        <w:spacing w:line="360" w:lineRule="auto"/>
        <w:ind w:right="-1"/>
        <w:jc w:val="both"/>
        <w:rPr>
          <w:rFonts w:ascii="Arial" w:hAnsi="Arial" w:cs="Arial"/>
          <w:bCs/>
          <w:color w:val="000000"/>
          <w:sz w:val="24"/>
          <w:szCs w:val="24"/>
        </w:rPr>
      </w:pPr>
      <w:r>
        <w:rPr>
          <w:rFonts w:ascii="Arial" w:hAnsi="Arial" w:cs="Arial"/>
          <w:bCs/>
          <w:color w:val="000000"/>
          <w:sz w:val="24"/>
          <w:szCs w:val="24"/>
        </w:rPr>
        <w:t>¿Cuáles son los principales desafíos que enfrentan los cuidadores de personas en situación de discapacidad intelectual?</w:t>
      </w:r>
    </w:p>
    <w:p w:rsidR="00203CC2" w:rsidRDefault="00254B3C" w:rsidP="006A54D5">
      <w:pPr>
        <w:pStyle w:val="Prrafodelista"/>
        <w:numPr>
          <w:ilvl w:val="0"/>
          <w:numId w:val="26"/>
        </w:numPr>
        <w:spacing w:line="360" w:lineRule="auto"/>
        <w:ind w:right="-1"/>
        <w:jc w:val="both"/>
        <w:rPr>
          <w:rFonts w:ascii="Arial" w:hAnsi="Arial" w:cs="Arial"/>
          <w:bCs/>
          <w:color w:val="000000"/>
          <w:sz w:val="24"/>
          <w:szCs w:val="24"/>
        </w:rPr>
      </w:pPr>
      <w:r>
        <w:rPr>
          <w:rFonts w:ascii="Arial" w:hAnsi="Arial" w:cs="Arial"/>
          <w:bCs/>
          <w:color w:val="000000"/>
          <w:sz w:val="24"/>
          <w:szCs w:val="24"/>
        </w:rPr>
        <w:t xml:space="preserve">Consideras que los cuidadores suelen estar sobrecargados lo mismo de responsabilidades prácticas de la vida cotidiana como sobrecarga emocional </w:t>
      </w:r>
      <w:r w:rsidR="00203CC2">
        <w:rPr>
          <w:rFonts w:ascii="Arial" w:hAnsi="Arial" w:cs="Arial"/>
          <w:bCs/>
          <w:color w:val="000000"/>
          <w:sz w:val="24"/>
          <w:szCs w:val="24"/>
        </w:rPr>
        <w:t>¿</w:t>
      </w:r>
      <w:r>
        <w:rPr>
          <w:rFonts w:ascii="Arial" w:hAnsi="Arial" w:cs="Arial"/>
          <w:bCs/>
          <w:color w:val="000000"/>
          <w:sz w:val="24"/>
          <w:szCs w:val="24"/>
        </w:rPr>
        <w:t>Por qué</w:t>
      </w:r>
      <w:r w:rsidR="00203CC2">
        <w:rPr>
          <w:rFonts w:ascii="Arial" w:hAnsi="Arial" w:cs="Arial"/>
          <w:bCs/>
          <w:color w:val="000000"/>
          <w:sz w:val="24"/>
          <w:szCs w:val="24"/>
        </w:rPr>
        <w:t>?</w:t>
      </w:r>
    </w:p>
    <w:p w:rsidR="00904365" w:rsidRPr="00904365" w:rsidRDefault="00904365" w:rsidP="006A54D5">
      <w:pPr>
        <w:pStyle w:val="Prrafodelista"/>
        <w:numPr>
          <w:ilvl w:val="0"/>
          <w:numId w:val="26"/>
        </w:numPr>
        <w:spacing w:line="360" w:lineRule="auto"/>
        <w:ind w:right="-1"/>
        <w:jc w:val="both"/>
        <w:rPr>
          <w:rFonts w:ascii="Arial" w:hAnsi="Arial" w:cs="Arial"/>
          <w:bCs/>
          <w:color w:val="000000"/>
          <w:sz w:val="24"/>
          <w:szCs w:val="24"/>
        </w:rPr>
      </w:pPr>
      <w:r w:rsidRPr="00904365">
        <w:rPr>
          <w:rFonts w:ascii="Arial" w:hAnsi="Arial" w:cs="Arial"/>
          <w:color w:val="000000"/>
          <w:sz w:val="24"/>
          <w:szCs w:val="24"/>
        </w:rPr>
        <w:t>¿Cómo valora el estado de la educación para la salud hacia los cuidadores de la Asociación?</w:t>
      </w:r>
    </w:p>
    <w:p w:rsidR="006A54D5" w:rsidRPr="006A54D5" w:rsidRDefault="006A54D5" w:rsidP="006A54D5">
      <w:pPr>
        <w:pStyle w:val="Prrafodelista"/>
        <w:numPr>
          <w:ilvl w:val="0"/>
          <w:numId w:val="26"/>
        </w:numPr>
        <w:spacing w:line="360" w:lineRule="auto"/>
        <w:ind w:right="-1"/>
        <w:jc w:val="both"/>
        <w:rPr>
          <w:rFonts w:ascii="Arial" w:hAnsi="Arial" w:cs="Arial"/>
          <w:bCs/>
          <w:color w:val="000000"/>
          <w:sz w:val="24"/>
          <w:szCs w:val="24"/>
        </w:rPr>
      </w:pPr>
      <w:r w:rsidRPr="006A54D5">
        <w:rPr>
          <w:rFonts w:ascii="Arial" w:hAnsi="Arial" w:cs="Arial"/>
          <w:bCs/>
          <w:color w:val="000000"/>
          <w:sz w:val="24"/>
          <w:szCs w:val="24"/>
        </w:rPr>
        <w:t>¿Qué apoyo por parte de las instituciones gubernamentales reciben los cuidadores de personas en situación de discapacidad intelectual?</w:t>
      </w:r>
    </w:p>
    <w:p w:rsidR="006A54D5" w:rsidRPr="006A54D5" w:rsidRDefault="006A54D5" w:rsidP="006A54D5">
      <w:pPr>
        <w:pStyle w:val="Prrafodelista"/>
        <w:numPr>
          <w:ilvl w:val="0"/>
          <w:numId w:val="26"/>
        </w:numPr>
        <w:spacing w:line="360" w:lineRule="auto"/>
        <w:ind w:right="-1"/>
        <w:jc w:val="both"/>
        <w:rPr>
          <w:rFonts w:ascii="Arial" w:hAnsi="Arial" w:cs="Arial"/>
          <w:bCs/>
          <w:color w:val="000000"/>
          <w:sz w:val="24"/>
          <w:szCs w:val="24"/>
        </w:rPr>
      </w:pPr>
      <w:r w:rsidRPr="006A54D5">
        <w:rPr>
          <w:rFonts w:ascii="Arial" w:hAnsi="Arial" w:cs="Arial"/>
          <w:bCs/>
          <w:color w:val="000000"/>
          <w:sz w:val="24"/>
          <w:szCs w:val="24"/>
        </w:rPr>
        <w:t>¿Qué acciones de promoción de salud han recibido los cuidadores para conocer de las Modalidades Terapéuticas de la Medicina Natural y Tradicional?</w:t>
      </w:r>
    </w:p>
    <w:p w:rsidR="006A54D5" w:rsidRPr="009B4A0A" w:rsidRDefault="00904365" w:rsidP="006A54D5">
      <w:pPr>
        <w:pStyle w:val="Prrafodelista"/>
        <w:numPr>
          <w:ilvl w:val="0"/>
          <w:numId w:val="26"/>
        </w:numPr>
        <w:spacing w:line="360" w:lineRule="auto"/>
        <w:ind w:right="-1"/>
        <w:jc w:val="both"/>
        <w:rPr>
          <w:rFonts w:ascii="Arial" w:hAnsi="Arial" w:cs="Arial"/>
          <w:bCs/>
          <w:color w:val="000000"/>
          <w:sz w:val="24"/>
          <w:szCs w:val="24"/>
        </w:rPr>
      </w:pPr>
      <w:r w:rsidRPr="009B4A0A">
        <w:rPr>
          <w:rFonts w:ascii="Arial" w:hAnsi="Arial" w:cs="Arial"/>
          <w:color w:val="000000"/>
          <w:sz w:val="24"/>
          <w:szCs w:val="24"/>
        </w:rPr>
        <w:t xml:space="preserve">¿Se desarrollan acciones de promoción de la salud acerca del uso </w:t>
      </w:r>
      <w:r w:rsidR="006A54D5" w:rsidRPr="009B4A0A">
        <w:rPr>
          <w:rFonts w:ascii="Arial" w:hAnsi="Arial" w:cs="Arial"/>
          <w:bCs/>
          <w:color w:val="000000"/>
          <w:sz w:val="24"/>
          <w:szCs w:val="24"/>
        </w:rPr>
        <w:t>Hatha Yoga como ejercicio terapéutico tradicional?</w:t>
      </w:r>
    </w:p>
    <w:p w:rsidR="009B4A0A" w:rsidRDefault="009B4A0A" w:rsidP="009B4A0A">
      <w:pPr>
        <w:pStyle w:val="Prrafodelista"/>
        <w:spacing w:line="360" w:lineRule="auto"/>
        <w:ind w:right="-1"/>
        <w:jc w:val="both"/>
        <w:rPr>
          <w:rFonts w:ascii="Arial" w:hAnsi="Arial" w:cs="Arial"/>
          <w:bCs/>
          <w:color w:val="000000"/>
          <w:sz w:val="24"/>
          <w:szCs w:val="24"/>
        </w:rPr>
      </w:pPr>
    </w:p>
    <w:p w:rsidR="009B4A0A" w:rsidRDefault="009B4A0A" w:rsidP="009B4A0A">
      <w:pPr>
        <w:spacing w:line="360" w:lineRule="auto"/>
        <w:ind w:right="-1"/>
        <w:jc w:val="both"/>
        <w:rPr>
          <w:rFonts w:ascii="Arial" w:hAnsi="Arial" w:cs="Arial"/>
          <w:sz w:val="24"/>
          <w:szCs w:val="24"/>
        </w:rPr>
      </w:pPr>
    </w:p>
    <w:p w:rsidR="009B4A0A" w:rsidRPr="009B4A0A" w:rsidRDefault="009B4A0A" w:rsidP="009B4A0A">
      <w:pPr>
        <w:spacing w:line="360" w:lineRule="auto"/>
        <w:ind w:right="-1"/>
        <w:jc w:val="both"/>
        <w:rPr>
          <w:rFonts w:ascii="Arial" w:hAnsi="Arial" w:cs="Arial"/>
          <w:sz w:val="24"/>
          <w:szCs w:val="24"/>
        </w:rPr>
      </w:pPr>
    </w:p>
    <w:sectPr w:rsidR="009B4A0A" w:rsidRPr="009B4A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AD9"/>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FD338C"/>
    <w:multiLevelType w:val="hybridMultilevel"/>
    <w:tmpl w:val="9D38EB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CB5BF9"/>
    <w:multiLevelType w:val="hybridMultilevel"/>
    <w:tmpl w:val="3162E4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374871"/>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87059C"/>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D92598"/>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049487B"/>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7EA7C5E"/>
    <w:multiLevelType w:val="hybridMultilevel"/>
    <w:tmpl w:val="D486C0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28DE0DEF"/>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E35882"/>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1659EF"/>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D8C5621"/>
    <w:multiLevelType w:val="hybridMultilevel"/>
    <w:tmpl w:val="CEF41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4F51EEA"/>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980999"/>
    <w:multiLevelType w:val="hybridMultilevel"/>
    <w:tmpl w:val="CC3EE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BDB28B0"/>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EA359E8"/>
    <w:multiLevelType w:val="hybridMultilevel"/>
    <w:tmpl w:val="DA9E5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FAA4E9F"/>
    <w:multiLevelType w:val="hybridMultilevel"/>
    <w:tmpl w:val="C28046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491DB4"/>
    <w:multiLevelType w:val="hybridMultilevel"/>
    <w:tmpl w:val="6A581656"/>
    <w:lvl w:ilvl="0" w:tplc="9AF40A1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60FE33DA"/>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38C3271"/>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6FA5EEC"/>
    <w:multiLevelType w:val="hybridMultilevel"/>
    <w:tmpl w:val="2152A9B6"/>
    <w:lvl w:ilvl="0" w:tplc="DDA82634">
      <w:start w:val="1"/>
      <w:numFmt w:val="decimal"/>
      <w:lvlText w:val="%1."/>
      <w:lvlJc w:val="left"/>
      <w:pPr>
        <w:ind w:left="720" w:hanging="360"/>
      </w:pPr>
      <w:rPr>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68E42D75"/>
    <w:multiLevelType w:val="hybridMultilevel"/>
    <w:tmpl w:val="4470C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BB72A2B"/>
    <w:multiLevelType w:val="hybridMultilevel"/>
    <w:tmpl w:val="B6A8EF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053694B"/>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13F4382"/>
    <w:multiLevelType w:val="hybridMultilevel"/>
    <w:tmpl w:val="C7F6B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A387A97"/>
    <w:multiLevelType w:val="hybridMultilevel"/>
    <w:tmpl w:val="9F6ED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15"/>
  </w:num>
  <w:num w:numId="3">
    <w:abstractNumId w:val="24"/>
  </w:num>
  <w:num w:numId="4">
    <w:abstractNumId w:val="16"/>
  </w:num>
  <w:num w:numId="5">
    <w:abstractNumId w:val="2"/>
  </w:num>
  <w:num w:numId="6">
    <w:abstractNumId w:val="13"/>
  </w:num>
  <w:num w:numId="7">
    <w:abstractNumId w:val="1"/>
  </w:num>
  <w:num w:numId="8">
    <w:abstractNumId w:val="7"/>
  </w:num>
  <w:num w:numId="9">
    <w:abstractNumId w:val="11"/>
  </w:num>
  <w:num w:numId="10">
    <w:abstractNumId w:val="17"/>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8"/>
  </w:num>
  <w:num w:numId="15">
    <w:abstractNumId w:val="8"/>
  </w:num>
  <w:num w:numId="16">
    <w:abstractNumId w:val="19"/>
  </w:num>
  <w:num w:numId="17">
    <w:abstractNumId w:val="4"/>
  </w:num>
  <w:num w:numId="18">
    <w:abstractNumId w:val="14"/>
  </w:num>
  <w:num w:numId="19">
    <w:abstractNumId w:val="3"/>
  </w:num>
  <w:num w:numId="20">
    <w:abstractNumId w:val="23"/>
  </w:num>
  <w:num w:numId="21">
    <w:abstractNumId w:val="9"/>
  </w:num>
  <w:num w:numId="22">
    <w:abstractNumId w:val="5"/>
  </w:num>
  <w:num w:numId="23">
    <w:abstractNumId w:val="25"/>
  </w:num>
  <w:num w:numId="24">
    <w:abstractNumId w:val="12"/>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68"/>
    <w:rsid w:val="00011F30"/>
    <w:rsid w:val="00031562"/>
    <w:rsid w:val="00032699"/>
    <w:rsid w:val="0004078F"/>
    <w:rsid w:val="0006480F"/>
    <w:rsid w:val="00071484"/>
    <w:rsid w:val="00071D44"/>
    <w:rsid w:val="0007777F"/>
    <w:rsid w:val="000A0268"/>
    <w:rsid w:val="000A08F6"/>
    <w:rsid w:val="000D7DDB"/>
    <w:rsid w:val="000E149A"/>
    <w:rsid w:val="000E7F2A"/>
    <w:rsid w:val="000F2C5B"/>
    <w:rsid w:val="000F2D41"/>
    <w:rsid w:val="00106FB2"/>
    <w:rsid w:val="00126318"/>
    <w:rsid w:val="00151046"/>
    <w:rsid w:val="0015582B"/>
    <w:rsid w:val="00156FD1"/>
    <w:rsid w:val="00191797"/>
    <w:rsid w:val="001A0344"/>
    <w:rsid w:val="001B2986"/>
    <w:rsid w:val="001C1093"/>
    <w:rsid w:val="001C6872"/>
    <w:rsid w:val="001D51A2"/>
    <w:rsid w:val="001F1748"/>
    <w:rsid w:val="00203CC2"/>
    <w:rsid w:val="00216780"/>
    <w:rsid w:val="002178DF"/>
    <w:rsid w:val="00223F2D"/>
    <w:rsid w:val="00231415"/>
    <w:rsid w:val="00254B3C"/>
    <w:rsid w:val="002677F7"/>
    <w:rsid w:val="00274CE9"/>
    <w:rsid w:val="00281435"/>
    <w:rsid w:val="002823C5"/>
    <w:rsid w:val="00291044"/>
    <w:rsid w:val="002A09B8"/>
    <w:rsid w:val="002A16FE"/>
    <w:rsid w:val="002D2560"/>
    <w:rsid w:val="002E19FF"/>
    <w:rsid w:val="002E59C3"/>
    <w:rsid w:val="002E625B"/>
    <w:rsid w:val="002E7A7E"/>
    <w:rsid w:val="002F2B52"/>
    <w:rsid w:val="00300E1D"/>
    <w:rsid w:val="003078FC"/>
    <w:rsid w:val="00340FF1"/>
    <w:rsid w:val="003531CD"/>
    <w:rsid w:val="00354AC4"/>
    <w:rsid w:val="00385B85"/>
    <w:rsid w:val="00390B5E"/>
    <w:rsid w:val="003919FB"/>
    <w:rsid w:val="003A0265"/>
    <w:rsid w:val="003A42BD"/>
    <w:rsid w:val="003A77C0"/>
    <w:rsid w:val="003C4414"/>
    <w:rsid w:val="003C689A"/>
    <w:rsid w:val="003C7C36"/>
    <w:rsid w:val="003D5E67"/>
    <w:rsid w:val="003D6BA4"/>
    <w:rsid w:val="003F243A"/>
    <w:rsid w:val="00422EFC"/>
    <w:rsid w:val="00431A5E"/>
    <w:rsid w:val="00442F24"/>
    <w:rsid w:val="00483224"/>
    <w:rsid w:val="00494416"/>
    <w:rsid w:val="00495188"/>
    <w:rsid w:val="004952DD"/>
    <w:rsid w:val="00495DB9"/>
    <w:rsid w:val="004B0615"/>
    <w:rsid w:val="004B1DD4"/>
    <w:rsid w:val="004D01F2"/>
    <w:rsid w:val="004D4158"/>
    <w:rsid w:val="004E36D7"/>
    <w:rsid w:val="004F05FF"/>
    <w:rsid w:val="005106C3"/>
    <w:rsid w:val="0051291A"/>
    <w:rsid w:val="00517671"/>
    <w:rsid w:val="00534437"/>
    <w:rsid w:val="00554057"/>
    <w:rsid w:val="0055441A"/>
    <w:rsid w:val="00561461"/>
    <w:rsid w:val="00575590"/>
    <w:rsid w:val="005966CE"/>
    <w:rsid w:val="005B40E4"/>
    <w:rsid w:val="005C5565"/>
    <w:rsid w:val="005E6F4A"/>
    <w:rsid w:val="005F60FC"/>
    <w:rsid w:val="00611E62"/>
    <w:rsid w:val="00641F64"/>
    <w:rsid w:val="00647DFE"/>
    <w:rsid w:val="00653912"/>
    <w:rsid w:val="00654127"/>
    <w:rsid w:val="00670105"/>
    <w:rsid w:val="00685999"/>
    <w:rsid w:val="00686CA5"/>
    <w:rsid w:val="00687A1A"/>
    <w:rsid w:val="0069607B"/>
    <w:rsid w:val="006A3607"/>
    <w:rsid w:val="006A54D5"/>
    <w:rsid w:val="006E6A46"/>
    <w:rsid w:val="007041C0"/>
    <w:rsid w:val="00731305"/>
    <w:rsid w:val="007572F2"/>
    <w:rsid w:val="007766B2"/>
    <w:rsid w:val="0078203B"/>
    <w:rsid w:val="00783597"/>
    <w:rsid w:val="007A7249"/>
    <w:rsid w:val="007B2660"/>
    <w:rsid w:val="007B56F6"/>
    <w:rsid w:val="007C40BF"/>
    <w:rsid w:val="007C4D84"/>
    <w:rsid w:val="007C5F60"/>
    <w:rsid w:val="007D6D38"/>
    <w:rsid w:val="007D7B56"/>
    <w:rsid w:val="00802B65"/>
    <w:rsid w:val="0081077A"/>
    <w:rsid w:val="008118AC"/>
    <w:rsid w:val="00821821"/>
    <w:rsid w:val="00830A0B"/>
    <w:rsid w:val="00846645"/>
    <w:rsid w:val="00850B6A"/>
    <w:rsid w:val="0085633A"/>
    <w:rsid w:val="008C3080"/>
    <w:rsid w:val="008C6521"/>
    <w:rsid w:val="008D06A2"/>
    <w:rsid w:val="008D2D92"/>
    <w:rsid w:val="008E6C3A"/>
    <w:rsid w:val="0090055D"/>
    <w:rsid w:val="00904365"/>
    <w:rsid w:val="00905F84"/>
    <w:rsid w:val="00957E6B"/>
    <w:rsid w:val="00965214"/>
    <w:rsid w:val="009911FA"/>
    <w:rsid w:val="009A174B"/>
    <w:rsid w:val="009B3A79"/>
    <w:rsid w:val="009B4A0A"/>
    <w:rsid w:val="009B65DD"/>
    <w:rsid w:val="009C718A"/>
    <w:rsid w:val="009D25AE"/>
    <w:rsid w:val="009E78B2"/>
    <w:rsid w:val="00A20476"/>
    <w:rsid w:val="00A223CB"/>
    <w:rsid w:val="00A51646"/>
    <w:rsid w:val="00A55667"/>
    <w:rsid w:val="00A60D53"/>
    <w:rsid w:val="00A65F5E"/>
    <w:rsid w:val="00A67FD0"/>
    <w:rsid w:val="00A903D4"/>
    <w:rsid w:val="00AA4F22"/>
    <w:rsid w:val="00AA7E1F"/>
    <w:rsid w:val="00AB70F9"/>
    <w:rsid w:val="00AC3772"/>
    <w:rsid w:val="00AC5D83"/>
    <w:rsid w:val="00AF55B2"/>
    <w:rsid w:val="00B20B63"/>
    <w:rsid w:val="00B3692E"/>
    <w:rsid w:val="00B45D18"/>
    <w:rsid w:val="00B7014A"/>
    <w:rsid w:val="00B706F6"/>
    <w:rsid w:val="00B83A0A"/>
    <w:rsid w:val="00B96025"/>
    <w:rsid w:val="00BA3E01"/>
    <w:rsid w:val="00BB02C1"/>
    <w:rsid w:val="00BB167D"/>
    <w:rsid w:val="00BB5342"/>
    <w:rsid w:val="00BB669D"/>
    <w:rsid w:val="00BC265E"/>
    <w:rsid w:val="00BD09A4"/>
    <w:rsid w:val="00BD4424"/>
    <w:rsid w:val="00BF0C6F"/>
    <w:rsid w:val="00BF78CD"/>
    <w:rsid w:val="00C03F57"/>
    <w:rsid w:val="00C1041C"/>
    <w:rsid w:val="00C3386A"/>
    <w:rsid w:val="00C40DA8"/>
    <w:rsid w:val="00C5720D"/>
    <w:rsid w:val="00C75277"/>
    <w:rsid w:val="00C8484F"/>
    <w:rsid w:val="00CB6470"/>
    <w:rsid w:val="00CB6A3F"/>
    <w:rsid w:val="00CE1314"/>
    <w:rsid w:val="00CF0F55"/>
    <w:rsid w:val="00D14BC0"/>
    <w:rsid w:val="00D20130"/>
    <w:rsid w:val="00D43AF3"/>
    <w:rsid w:val="00D4515D"/>
    <w:rsid w:val="00D453C7"/>
    <w:rsid w:val="00D57E79"/>
    <w:rsid w:val="00D6533D"/>
    <w:rsid w:val="00D810F9"/>
    <w:rsid w:val="00D813AF"/>
    <w:rsid w:val="00D847A9"/>
    <w:rsid w:val="00D97360"/>
    <w:rsid w:val="00DB27C3"/>
    <w:rsid w:val="00DB4AA5"/>
    <w:rsid w:val="00DC0A82"/>
    <w:rsid w:val="00DD307B"/>
    <w:rsid w:val="00DE1F2D"/>
    <w:rsid w:val="00DE4A89"/>
    <w:rsid w:val="00DF1141"/>
    <w:rsid w:val="00DF1CB7"/>
    <w:rsid w:val="00E077A6"/>
    <w:rsid w:val="00E1489B"/>
    <w:rsid w:val="00E33368"/>
    <w:rsid w:val="00E37321"/>
    <w:rsid w:val="00E611EF"/>
    <w:rsid w:val="00E63177"/>
    <w:rsid w:val="00E65C1F"/>
    <w:rsid w:val="00E777FF"/>
    <w:rsid w:val="00EB6F0C"/>
    <w:rsid w:val="00EF660E"/>
    <w:rsid w:val="00F12B6F"/>
    <w:rsid w:val="00F1704C"/>
    <w:rsid w:val="00F3216A"/>
    <w:rsid w:val="00F41322"/>
    <w:rsid w:val="00F47AD5"/>
    <w:rsid w:val="00F82BE7"/>
    <w:rsid w:val="00F841DB"/>
    <w:rsid w:val="00FD3256"/>
    <w:rsid w:val="00FE6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68"/>
  </w:style>
  <w:style w:type="paragraph" w:styleId="Ttulo1">
    <w:name w:val="heading 1"/>
    <w:basedOn w:val="Normal"/>
    <w:next w:val="Normal"/>
    <w:link w:val="Ttulo1Car"/>
    <w:uiPriority w:val="9"/>
    <w:qFormat/>
    <w:rsid w:val="003D5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3C441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268"/>
    <w:rPr>
      <w:color w:val="0000FF" w:themeColor="hyperlink"/>
      <w:u w:val="single"/>
    </w:rPr>
  </w:style>
  <w:style w:type="paragraph" w:styleId="Sangradetextonormal">
    <w:name w:val="Body Text Indent"/>
    <w:basedOn w:val="Normal"/>
    <w:link w:val="SangradetextonormalCar"/>
    <w:semiHidden/>
    <w:unhideWhenUsed/>
    <w:rsid w:val="00D810F9"/>
    <w:pPr>
      <w:spacing w:after="120" w:line="240" w:lineRule="auto"/>
      <w:ind w:left="283"/>
    </w:pPr>
    <w:rPr>
      <w:rFonts w:ascii="Times New Roman" w:eastAsia="Times New Roman" w:hAnsi="Times New Roman" w:cs="Times New Roman"/>
      <w:sz w:val="24"/>
      <w:szCs w:val="24"/>
      <w:lang w:val="es-ES_tradnl" w:eastAsia="es-ES"/>
    </w:rPr>
  </w:style>
  <w:style w:type="character" w:customStyle="1" w:styleId="SangradetextonormalCar">
    <w:name w:val="Sangría de texto normal Car"/>
    <w:basedOn w:val="Fuentedeprrafopredeter"/>
    <w:link w:val="Sangradetextonormal"/>
    <w:semiHidden/>
    <w:rsid w:val="00D810F9"/>
    <w:rPr>
      <w:rFonts w:ascii="Times New Roman" w:eastAsia="Times New Roman" w:hAnsi="Times New Roman" w:cs="Times New Roman"/>
      <w:sz w:val="24"/>
      <w:szCs w:val="24"/>
      <w:lang w:val="es-ES_tradnl" w:eastAsia="es-ES"/>
    </w:rPr>
  </w:style>
  <w:style w:type="character" w:styleId="Hipervnculovisitado">
    <w:name w:val="FollowedHyperlink"/>
    <w:basedOn w:val="Fuentedeprrafopredeter"/>
    <w:uiPriority w:val="99"/>
    <w:semiHidden/>
    <w:unhideWhenUsed/>
    <w:rsid w:val="003531CD"/>
    <w:rPr>
      <w:color w:val="800080" w:themeColor="followedHyperlink"/>
      <w:u w:val="single"/>
    </w:rPr>
  </w:style>
  <w:style w:type="paragraph" w:styleId="NormalWeb">
    <w:name w:val="Normal (Web)"/>
    <w:basedOn w:val="Normal"/>
    <w:uiPriority w:val="99"/>
    <w:unhideWhenUsed/>
    <w:rsid w:val="008107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C6872"/>
    <w:pPr>
      <w:ind w:left="720"/>
      <w:contextualSpacing/>
    </w:pPr>
  </w:style>
  <w:style w:type="paragraph" w:styleId="Textodeglobo">
    <w:name w:val="Balloon Text"/>
    <w:basedOn w:val="Normal"/>
    <w:link w:val="TextodegloboCar"/>
    <w:uiPriority w:val="99"/>
    <w:semiHidden/>
    <w:unhideWhenUsed/>
    <w:rsid w:val="00AF55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5B2"/>
    <w:rPr>
      <w:rFonts w:ascii="Tahoma" w:hAnsi="Tahoma" w:cs="Tahoma"/>
      <w:sz w:val="16"/>
      <w:szCs w:val="16"/>
    </w:rPr>
  </w:style>
  <w:style w:type="table" w:styleId="Tablaconcuadrcula">
    <w:name w:val="Table Grid"/>
    <w:basedOn w:val="Tablanormal"/>
    <w:uiPriority w:val="59"/>
    <w:rsid w:val="007A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BF0C6F"/>
    <w:rPr>
      <w:i/>
      <w:iCs/>
    </w:rPr>
  </w:style>
  <w:style w:type="paragraph" w:styleId="Textoindependiente">
    <w:name w:val="Body Text"/>
    <w:basedOn w:val="Normal"/>
    <w:link w:val="TextoindependienteCar"/>
    <w:uiPriority w:val="99"/>
    <w:semiHidden/>
    <w:unhideWhenUsed/>
    <w:rsid w:val="00BF78CD"/>
    <w:pPr>
      <w:spacing w:after="120"/>
    </w:pPr>
  </w:style>
  <w:style w:type="character" w:customStyle="1" w:styleId="TextoindependienteCar">
    <w:name w:val="Texto independiente Car"/>
    <w:basedOn w:val="Fuentedeprrafopredeter"/>
    <w:link w:val="Textoindependiente"/>
    <w:uiPriority w:val="99"/>
    <w:semiHidden/>
    <w:rsid w:val="00BF78CD"/>
  </w:style>
  <w:style w:type="character" w:customStyle="1" w:styleId="PrrafodelistaCar">
    <w:name w:val="Párrafo de lista Car"/>
    <w:link w:val="Prrafodelista"/>
    <w:uiPriority w:val="34"/>
    <w:rsid w:val="00957E6B"/>
  </w:style>
  <w:style w:type="character" w:customStyle="1" w:styleId="hgkelc">
    <w:name w:val="hgkelc"/>
    <w:basedOn w:val="Fuentedeprrafopredeter"/>
    <w:rsid w:val="00E33368"/>
  </w:style>
  <w:style w:type="character" w:customStyle="1" w:styleId="Ttulo2Car">
    <w:name w:val="Título 2 Car"/>
    <w:basedOn w:val="Fuentedeprrafopredeter"/>
    <w:link w:val="Ttulo2"/>
    <w:uiPriority w:val="9"/>
    <w:rsid w:val="003C4414"/>
    <w:rPr>
      <w:rFonts w:ascii="Times New Roman" w:eastAsia="Times New Roman" w:hAnsi="Times New Roman" w:cs="Times New Roman"/>
      <w:b/>
      <w:bCs/>
      <w:sz w:val="36"/>
      <w:szCs w:val="36"/>
      <w:lang w:eastAsia="es-ES"/>
    </w:rPr>
  </w:style>
  <w:style w:type="character" w:customStyle="1" w:styleId="Ttulo1Car">
    <w:name w:val="Título 1 Car"/>
    <w:basedOn w:val="Fuentedeprrafopredeter"/>
    <w:link w:val="Ttulo1"/>
    <w:uiPriority w:val="9"/>
    <w:rsid w:val="003D5E67"/>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Fuentedeprrafopredeter"/>
    <w:rsid w:val="00E777FF"/>
  </w:style>
  <w:style w:type="paragraph" w:customStyle="1" w:styleId="cita">
    <w:name w:val="cita"/>
    <w:basedOn w:val="Normal"/>
    <w:next w:val="Normal"/>
    <w:link w:val="citaCar"/>
    <w:qFormat/>
    <w:rsid w:val="005E6F4A"/>
    <w:pPr>
      <w:spacing w:after="0" w:line="259" w:lineRule="auto"/>
      <w:jc w:val="both"/>
    </w:pPr>
    <w:rPr>
      <w:rFonts w:ascii="Museo Sans 300" w:eastAsia="Calibri" w:hAnsi="Museo Sans 300" w:cs="Times New Roman"/>
      <w:i/>
      <w:sz w:val="20"/>
      <w:szCs w:val="20"/>
      <w:lang w:val="es-MX"/>
    </w:rPr>
  </w:style>
  <w:style w:type="character" w:customStyle="1" w:styleId="citaCar">
    <w:name w:val="cita Car"/>
    <w:link w:val="cita"/>
    <w:rsid w:val="005E6F4A"/>
    <w:rPr>
      <w:rFonts w:ascii="Museo Sans 300" w:eastAsia="Calibri" w:hAnsi="Museo Sans 300" w:cs="Times New Roman"/>
      <w:i/>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68"/>
  </w:style>
  <w:style w:type="paragraph" w:styleId="Ttulo1">
    <w:name w:val="heading 1"/>
    <w:basedOn w:val="Normal"/>
    <w:next w:val="Normal"/>
    <w:link w:val="Ttulo1Car"/>
    <w:uiPriority w:val="9"/>
    <w:qFormat/>
    <w:rsid w:val="003D5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3C441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268"/>
    <w:rPr>
      <w:color w:val="0000FF" w:themeColor="hyperlink"/>
      <w:u w:val="single"/>
    </w:rPr>
  </w:style>
  <w:style w:type="paragraph" w:styleId="Sangradetextonormal">
    <w:name w:val="Body Text Indent"/>
    <w:basedOn w:val="Normal"/>
    <w:link w:val="SangradetextonormalCar"/>
    <w:semiHidden/>
    <w:unhideWhenUsed/>
    <w:rsid w:val="00D810F9"/>
    <w:pPr>
      <w:spacing w:after="120" w:line="240" w:lineRule="auto"/>
      <w:ind w:left="283"/>
    </w:pPr>
    <w:rPr>
      <w:rFonts w:ascii="Times New Roman" w:eastAsia="Times New Roman" w:hAnsi="Times New Roman" w:cs="Times New Roman"/>
      <w:sz w:val="24"/>
      <w:szCs w:val="24"/>
      <w:lang w:val="es-ES_tradnl" w:eastAsia="es-ES"/>
    </w:rPr>
  </w:style>
  <w:style w:type="character" w:customStyle="1" w:styleId="SangradetextonormalCar">
    <w:name w:val="Sangría de texto normal Car"/>
    <w:basedOn w:val="Fuentedeprrafopredeter"/>
    <w:link w:val="Sangradetextonormal"/>
    <w:semiHidden/>
    <w:rsid w:val="00D810F9"/>
    <w:rPr>
      <w:rFonts w:ascii="Times New Roman" w:eastAsia="Times New Roman" w:hAnsi="Times New Roman" w:cs="Times New Roman"/>
      <w:sz w:val="24"/>
      <w:szCs w:val="24"/>
      <w:lang w:val="es-ES_tradnl" w:eastAsia="es-ES"/>
    </w:rPr>
  </w:style>
  <w:style w:type="character" w:styleId="Hipervnculovisitado">
    <w:name w:val="FollowedHyperlink"/>
    <w:basedOn w:val="Fuentedeprrafopredeter"/>
    <w:uiPriority w:val="99"/>
    <w:semiHidden/>
    <w:unhideWhenUsed/>
    <w:rsid w:val="003531CD"/>
    <w:rPr>
      <w:color w:val="800080" w:themeColor="followedHyperlink"/>
      <w:u w:val="single"/>
    </w:rPr>
  </w:style>
  <w:style w:type="paragraph" w:styleId="NormalWeb">
    <w:name w:val="Normal (Web)"/>
    <w:basedOn w:val="Normal"/>
    <w:uiPriority w:val="99"/>
    <w:unhideWhenUsed/>
    <w:rsid w:val="008107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C6872"/>
    <w:pPr>
      <w:ind w:left="720"/>
      <w:contextualSpacing/>
    </w:pPr>
  </w:style>
  <w:style w:type="paragraph" w:styleId="Textodeglobo">
    <w:name w:val="Balloon Text"/>
    <w:basedOn w:val="Normal"/>
    <w:link w:val="TextodegloboCar"/>
    <w:uiPriority w:val="99"/>
    <w:semiHidden/>
    <w:unhideWhenUsed/>
    <w:rsid w:val="00AF55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5B2"/>
    <w:rPr>
      <w:rFonts w:ascii="Tahoma" w:hAnsi="Tahoma" w:cs="Tahoma"/>
      <w:sz w:val="16"/>
      <w:szCs w:val="16"/>
    </w:rPr>
  </w:style>
  <w:style w:type="table" w:styleId="Tablaconcuadrcula">
    <w:name w:val="Table Grid"/>
    <w:basedOn w:val="Tablanormal"/>
    <w:uiPriority w:val="59"/>
    <w:rsid w:val="007A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BF0C6F"/>
    <w:rPr>
      <w:i/>
      <w:iCs/>
    </w:rPr>
  </w:style>
  <w:style w:type="paragraph" w:styleId="Textoindependiente">
    <w:name w:val="Body Text"/>
    <w:basedOn w:val="Normal"/>
    <w:link w:val="TextoindependienteCar"/>
    <w:uiPriority w:val="99"/>
    <w:semiHidden/>
    <w:unhideWhenUsed/>
    <w:rsid w:val="00BF78CD"/>
    <w:pPr>
      <w:spacing w:after="120"/>
    </w:pPr>
  </w:style>
  <w:style w:type="character" w:customStyle="1" w:styleId="TextoindependienteCar">
    <w:name w:val="Texto independiente Car"/>
    <w:basedOn w:val="Fuentedeprrafopredeter"/>
    <w:link w:val="Textoindependiente"/>
    <w:uiPriority w:val="99"/>
    <w:semiHidden/>
    <w:rsid w:val="00BF78CD"/>
  </w:style>
  <w:style w:type="character" w:customStyle="1" w:styleId="PrrafodelistaCar">
    <w:name w:val="Párrafo de lista Car"/>
    <w:link w:val="Prrafodelista"/>
    <w:uiPriority w:val="34"/>
    <w:rsid w:val="00957E6B"/>
  </w:style>
  <w:style w:type="character" w:customStyle="1" w:styleId="hgkelc">
    <w:name w:val="hgkelc"/>
    <w:basedOn w:val="Fuentedeprrafopredeter"/>
    <w:rsid w:val="00E33368"/>
  </w:style>
  <w:style w:type="character" w:customStyle="1" w:styleId="Ttulo2Car">
    <w:name w:val="Título 2 Car"/>
    <w:basedOn w:val="Fuentedeprrafopredeter"/>
    <w:link w:val="Ttulo2"/>
    <w:uiPriority w:val="9"/>
    <w:rsid w:val="003C4414"/>
    <w:rPr>
      <w:rFonts w:ascii="Times New Roman" w:eastAsia="Times New Roman" w:hAnsi="Times New Roman" w:cs="Times New Roman"/>
      <w:b/>
      <w:bCs/>
      <w:sz w:val="36"/>
      <w:szCs w:val="36"/>
      <w:lang w:eastAsia="es-ES"/>
    </w:rPr>
  </w:style>
  <w:style w:type="character" w:customStyle="1" w:styleId="Ttulo1Car">
    <w:name w:val="Título 1 Car"/>
    <w:basedOn w:val="Fuentedeprrafopredeter"/>
    <w:link w:val="Ttulo1"/>
    <w:uiPriority w:val="9"/>
    <w:rsid w:val="003D5E67"/>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Fuentedeprrafopredeter"/>
    <w:rsid w:val="00E777FF"/>
  </w:style>
  <w:style w:type="paragraph" w:customStyle="1" w:styleId="cita">
    <w:name w:val="cita"/>
    <w:basedOn w:val="Normal"/>
    <w:next w:val="Normal"/>
    <w:link w:val="citaCar"/>
    <w:qFormat/>
    <w:rsid w:val="005E6F4A"/>
    <w:pPr>
      <w:spacing w:after="0" w:line="259" w:lineRule="auto"/>
      <w:jc w:val="both"/>
    </w:pPr>
    <w:rPr>
      <w:rFonts w:ascii="Museo Sans 300" w:eastAsia="Calibri" w:hAnsi="Museo Sans 300" w:cs="Times New Roman"/>
      <w:i/>
      <w:sz w:val="20"/>
      <w:szCs w:val="20"/>
      <w:lang w:val="es-MX"/>
    </w:rPr>
  </w:style>
  <w:style w:type="character" w:customStyle="1" w:styleId="citaCar">
    <w:name w:val="cita Car"/>
    <w:link w:val="cita"/>
    <w:rsid w:val="005E6F4A"/>
    <w:rPr>
      <w:rFonts w:ascii="Museo Sans 300" w:eastAsia="Calibri" w:hAnsi="Museo Sans 300" w:cs="Times New Roman"/>
      <w:i/>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809">
      <w:bodyDiv w:val="1"/>
      <w:marLeft w:val="0"/>
      <w:marRight w:val="0"/>
      <w:marTop w:val="0"/>
      <w:marBottom w:val="0"/>
      <w:divBdr>
        <w:top w:val="none" w:sz="0" w:space="0" w:color="auto"/>
        <w:left w:val="none" w:sz="0" w:space="0" w:color="auto"/>
        <w:bottom w:val="none" w:sz="0" w:space="0" w:color="auto"/>
        <w:right w:val="none" w:sz="0" w:space="0" w:color="auto"/>
      </w:divBdr>
    </w:div>
    <w:div w:id="86580213">
      <w:bodyDiv w:val="1"/>
      <w:marLeft w:val="0"/>
      <w:marRight w:val="0"/>
      <w:marTop w:val="0"/>
      <w:marBottom w:val="0"/>
      <w:divBdr>
        <w:top w:val="none" w:sz="0" w:space="0" w:color="auto"/>
        <w:left w:val="none" w:sz="0" w:space="0" w:color="auto"/>
        <w:bottom w:val="none" w:sz="0" w:space="0" w:color="auto"/>
        <w:right w:val="none" w:sz="0" w:space="0" w:color="auto"/>
      </w:divBdr>
    </w:div>
    <w:div w:id="452746345">
      <w:bodyDiv w:val="1"/>
      <w:marLeft w:val="0"/>
      <w:marRight w:val="0"/>
      <w:marTop w:val="0"/>
      <w:marBottom w:val="0"/>
      <w:divBdr>
        <w:top w:val="none" w:sz="0" w:space="0" w:color="auto"/>
        <w:left w:val="none" w:sz="0" w:space="0" w:color="auto"/>
        <w:bottom w:val="none" w:sz="0" w:space="0" w:color="auto"/>
        <w:right w:val="none" w:sz="0" w:space="0" w:color="auto"/>
      </w:divBdr>
    </w:div>
    <w:div w:id="515923336">
      <w:bodyDiv w:val="1"/>
      <w:marLeft w:val="0"/>
      <w:marRight w:val="0"/>
      <w:marTop w:val="0"/>
      <w:marBottom w:val="0"/>
      <w:divBdr>
        <w:top w:val="none" w:sz="0" w:space="0" w:color="auto"/>
        <w:left w:val="none" w:sz="0" w:space="0" w:color="auto"/>
        <w:bottom w:val="none" w:sz="0" w:space="0" w:color="auto"/>
        <w:right w:val="none" w:sz="0" w:space="0" w:color="auto"/>
      </w:divBdr>
    </w:div>
    <w:div w:id="530146027">
      <w:bodyDiv w:val="1"/>
      <w:marLeft w:val="0"/>
      <w:marRight w:val="0"/>
      <w:marTop w:val="0"/>
      <w:marBottom w:val="0"/>
      <w:divBdr>
        <w:top w:val="none" w:sz="0" w:space="0" w:color="auto"/>
        <w:left w:val="none" w:sz="0" w:space="0" w:color="auto"/>
        <w:bottom w:val="none" w:sz="0" w:space="0" w:color="auto"/>
        <w:right w:val="none" w:sz="0" w:space="0" w:color="auto"/>
      </w:divBdr>
    </w:div>
    <w:div w:id="555315530">
      <w:bodyDiv w:val="1"/>
      <w:marLeft w:val="0"/>
      <w:marRight w:val="0"/>
      <w:marTop w:val="0"/>
      <w:marBottom w:val="0"/>
      <w:divBdr>
        <w:top w:val="none" w:sz="0" w:space="0" w:color="auto"/>
        <w:left w:val="none" w:sz="0" w:space="0" w:color="auto"/>
        <w:bottom w:val="none" w:sz="0" w:space="0" w:color="auto"/>
        <w:right w:val="none" w:sz="0" w:space="0" w:color="auto"/>
      </w:divBdr>
    </w:div>
    <w:div w:id="564417262">
      <w:bodyDiv w:val="1"/>
      <w:marLeft w:val="0"/>
      <w:marRight w:val="0"/>
      <w:marTop w:val="0"/>
      <w:marBottom w:val="0"/>
      <w:divBdr>
        <w:top w:val="none" w:sz="0" w:space="0" w:color="auto"/>
        <w:left w:val="none" w:sz="0" w:space="0" w:color="auto"/>
        <w:bottom w:val="none" w:sz="0" w:space="0" w:color="auto"/>
        <w:right w:val="none" w:sz="0" w:space="0" w:color="auto"/>
      </w:divBdr>
    </w:div>
    <w:div w:id="704788577">
      <w:bodyDiv w:val="1"/>
      <w:marLeft w:val="0"/>
      <w:marRight w:val="0"/>
      <w:marTop w:val="0"/>
      <w:marBottom w:val="0"/>
      <w:divBdr>
        <w:top w:val="none" w:sz="0" w:space="0" w:color="auto"/>
        <w:left w:val="none" w:sz="0" w:space="0" w:color="auto"/>
        <w:bottom w:val="none" w:sz="0" w:space="0" w:color="auto"/>
        <w:right w:val="none" w:sz="0" w:space="0" w:color="auto"/>
      </w:divBdr>
    </w:div>
    <w:div w:id="887372538">
      <w:bodyDiv w:val="1"/>
      <w:marLeft w:val="0"/>
      <w:marRight w:val="0"/>
      <w:marTop w:val="0"/>
      <w:marBottom w:val="0"/>
      <w:divBdr>
        <w:top w:val="none" w:sz="0" w:space="0" w:color="auto"/>
        <w:left w:val="none" w:sz="0" w:space="0" w:color="auto"/>
        <w:bottom w:val="none" w:sz="0" w:space="0" w:color="auto"/>
        <w:right w:val="none" w:sz="0" w:space="0" w:color="auto"/>
      </w:divBdr>
    </w:div>
    <w:div w:id="1042755179">
      <w:bodyDiv w:val="1"/>
      <w:marLeft w:val="0"/>
      <w:marRight w:val="0"/>
      <w:marTop w:val="0"/>
      <w:marBottom w:val="0"/>
      <w:divBdr>
        <w:top w:val="none" w:sz="0" w:space="0" w:color="auto"/>
        <w:left w:val="none" w:sz="0" w:space="0" w:color="auto"/>
        <w:bottom w:val="none" w:sz="0" w:space="0" w:color="auto"/>
        <w:right w:val="none" w:sz="0" w:space="0" w:color="auto"/>
      </w:divBdr>
    </w:div>
    <w:div w:id="1068647282">
      <w:bodyDiv w:val="1"/>
      <w:marLeft w:val="0"/>
      <w:marRight w:val="0"/>
      <w:marTop w:val="0"/>
      <w:marBottom w:val="0"/>
      <w:divBdr>
        <w:top w:val="none" w:sz="0" w:space="0" w:color="auto"/>
        <w:left w:val="none" w:sz="0" w:space="0" w:color="auto"/>
        <w:bottom w:val="none" w:sz="0" w:space="0" w:color="auto"/>
        <w:right w:val="none" w:sz="0" w:space="0" w:color="auto"/>
      </w:divBdr>
    </w:div>
    <w:div w:id="1091462817">
      <w:bodyDiv w:val="1"/>
      <w:marLeft w:val="0"/>
      <w:marRight w:val="0"/>
      <w:marTop w:val="0"/>
      <w:marBottom w:val="0"/>
      <w:divBdr>
        <w:top w:val="none" w:sz="0" w:space="0" w:color="auto"/>
        <w:left w:val="none" w:sz="0" w:space="0" w:color="auto"/>
        <w:bottom w:val="none" w:sz="0" w:space="0" w:color="auto"/>
        <w:right w:val="none" w:sz="0" w:space="0" w:color="auto"/>
      </w:divBdr>
    </w:div>
    <w:div w:id="1167598117">
      <w:bodyDiv w:val="1"/>
      <w:marLeft w:val="0"/>
      <w:marRight w:val="0"/>
      <w:marTop w:val="0"/>
      <w:marBottom w:val="0"/>
      <w:divBdr>
        <w:top w:val="none" w:sz="0" w:space="0" w:color="auto"/>
        <w:left w:val="none" w:sz="0" w:space="0" w:color="auto"/>
        <w:bottom w:val="none" w:sz="0" w:space="0" w:color="auto"/>
        <w:right w:val="none" w:sz="0" w:space="0" w:color="auto"/>
      </w:divBdr>
    </w:div>
    <w:div w:id="1338582775">
      <w:bodyDiv w:val="1"/>
      <w:marLeft w:val="0"/>
      <w:marRight w:val="0"/>
      <w:marTop w:val="0"/>
      <w:marBottom w:val="0"/>
      <w:divBdr>
        <w:top w:val="none" w:sz="0" w:space="0" w:color="auto"/>
        <w:left w:val="none" w:sz="0" w:space="0" w:color="auto"/>
        <w:bottom w:val="none" w:sz="0" w:space="0" w:color="auto"/>
        <w:right w:val="none" w:sz="0" w:space="0" w:color="auto"/>
      </w:divBdr>
    </w:div>
    <w:div w:id="1739136463">
      <w:bodyDiv w:val="1"/>
      <w:marLeft w:val="0"/>
      <w:marRight w:val="0"/>
      <w:marTop w:val="0"/>
      <w:marBottom w:val="0"/>
      <w:divBdr>
        <w:top w:val="none" w:sz="0" w:space="0" w:color="auto"/>
        <w:left w:val="none" w:sz="0" w:space="0" w:color="auto"/>
        <w:bottom w:val="none" w:sz="0" w:space="0" w:color="auto"/>
        <w:right w:val="none" w:sz="0" w:space="0" w:color="auto"/>
      </w:divBdr>
    </w:div>
    <w:div w:id="1767581413">
      <w:bodyDiv w:val="1"/>
      <w:marLeft w:val="0"/>
      <w:marRight w:val="0"/>
      <w:marTop w:val="0"/>
      <w:marBottom w:val="0"/>
      <w:divBdr>
        <w:top w:val="none" w:sz="0" w:space="0" w:color="auto"/>
        <w:left w:val="none" w:sz="0" w:space="0" w:color="auto"/>
        <w:bottom w:val="none" w:sz="0" w:space="0" w:color="auto"/>
        <w:right w:val="none" w:sz="0" w:space="0" w:color="auto"/>
      </w:divBdr>
    </w:div>
    <w:div w:id="1839492676">
      <w:bodyDiv w:val="1"/>
      <w:marLeft w:val="0"/>
      <w:marRight w:val="0"/>
      <w:marTop w:val="0"/>
      <w:marBottom w:val="0"/>
      <w:divBdr>
        <w:top w:val="none" w:sz="0" w:space="0" w:color="auto"/>
        <w:left w:val="none" w:sz="0" w:space="0" w:color="auto"/>
        <w:bottom w:val="none" w:sz="0" w:space="0" w:color="auto"/>
        <w:right w:val="none" w:sz="0" w:space="0" w:color="auto"/>
      </w:divBdr>
    </w:div>
    <w:div w:id="2079790521">
      <w:bodyDiv w:val="1"/>
      <w:marLeft w:val="0"/>
      <w:marRight w:val="0"/>
      <w:marTop w:val="0"/>
      <w:marBottom w:val="0"/>
      <w:divBdr>
        <w:top w:val="none" w:sz="0" w:space="0" w:color="auto"/>
        <w:left w:val="none" w:sz="0" w:space="0" w:color="auto"/>
        <w:bottom w:val="none" w:sz="0" w:space="0" w:color="auto"/>
        <w:right w:val="none" w:sz="0" w:space="0" w:color="auto"/>
      </w:divBdr>
    </w:div>
    <w:div w:id="21378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nlaa.com/algunos-apuntes-del-cuidado-en-cuba-y-las-relaciones-de-genero/" TargetMode="External"/><Relationship Id="rId18" Type="http://schemas.openxmlformats.org/officeDocument/2006/relationships/hyperlink" Target="https://revistas.unbosque.edu.co/index.php/CHP/article/view/3666/3101" TargetMode="External"/><Relationship Id="rId3" Type="http://schemas.openxmlformats.org/officeDocument/2006/relationships/styles" Target="styles.xml"/><Relationship Id="rId21" Type="http://schemas.openxmlformats.org/officeDocument/2006/relationships/hyperlink" Target="https://scielo.sld.cu" TargetMode="External"/><Relationship Id="rId7" Type="http://schemas.openxmlformats.org/officeDocument/2006/relationships/image" Target="media/image1.png"/><Relationship Id="rId12" Type="http://schemas.openxmlformats.org/officeDocument/2006/relationships/hyperlink" Target="https://www.gerontologia.org/portal/information/showInformation.php?idinfo=4576" TargetMode="External"/><Relationship Id="rId17" Type="http://schemas.openxmlformats.org/officeDocument/2006/relationships/hyperlink" Target="https://doi.org/10.18004/anales/2020.053.02.137" TargetMode="External"/><Relationship Id="rId2" Type="http://schemas.openxmlformats.org/officeDocument/2006/relationships/numbering" Target="numbering.xml"/><Relationship Id="rId16" Type="http://schemas.openxmlformats.org/officeDocument/2006/relationships/hyperlink" Target="https://files.sld.cu" TargetMode="External"/><Relationship Id="rId20" Type="http://schemas.openxmlformats.org/officeDocument/2006/relationships/hyperlink" Target="https://xuanlanyoga.com/hatha-yog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specialidades.sld.cu/mednat/recursos-d-informacion/programa-mnt/" TargetMode="External"/><Relationship Id="rId23" Type="http://schemas.openxmlformats.org/officeDocument/2006/relationships/fontTable" Target="fontTable.xml"/><Relationship Id="rId10" Type="http://schemas.openxmlformats.org/officeDocument/2006/relationships/hyperlink" Target="https://repository.udistrital.edu.co/handle/11349/22677" TargetMode="External"/><Relationship Id="rId19" Type="http://schemas.openxmlformats.org/officeDocument/2006/relationships/hyperlink" Target="http://www.scielo.org.ar/pdf/interd/v36n1/v36n1a17.pdf" TargetMode="External"/><Relationship Id="rId4" Type="http://schemas.microsoft.com/office/2007/relationships/stylesWithEffects" Target="stylesWithEffects.xml"/><Relationship Id="rId9" Type="http://schemas.openxmlformats.org/officeDocument/2006/relationships/hyperlink" Target="http://scielo.sld.cu/scielo.php?script=sci_arttext&amp;pid=S2308-01322021000300002" TargetMode="External"/><Relationship Id="rId14" Type="http://schemas.openxmlformats.org/officeDocument/2006/relationships/hyperlink" Target="http://scielo.sld.cu/scielo.php?script=sci_arttext&amp;pid=S2308-01322021000300002&amp;lng=es&amp;nrm=iso" TargetMode="External"/><Relationship Id="rId22" Type="http://schemas.openxmlformats.org/officeDocument/2006/relationships/hyperlink" Target="http://www.isciii.es/ISCIII/es/contenidos/fd-investigacion/fd-evaluacion/fdevaluacion-etica-investigacion/Declaracion-Helsinki-20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76E9-A3BB-4784-8120-24C3F243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21</Pages>
  <Words>5766</Words>
  <Characters>31715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137</cp:revision>
  <cp:lastPrinted>2024-07-01T20:57:00Z</cp:lastPrinted>
  <dcterms:created xsi:type="dcterms:W3CDTF">2024-06-20T14:51:00Z</dcterms:created>
  <dcterms:modified xsi:type="dcterms:W3CDTF">2024-11-11T18:13:00Z</dcterms:modified>
</cp:coreProperties>
</file>