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302" w:rsidRDefault="003E078D">
      <w:pPr>
        <w:spacing w:line="240" w:lineRule="auto"/>
        <w:jc w:val="center"/>
        <w:rPr>
          <w:rFonts w:ascii="Arial" w:hAnsi="Arial" w:cs="Arial"/>
          <w:b/>
          <w:sz w:val="24"/>
          <w:szCs w:val="24"/>
          <w:lang w:val="es-ES"/>
        </w:rPr>
      </w:pPr>
      <w:r>
        <w:rPr>
          <w:lang w:val="es-ES"/>
        </w:rPr>
        <w:t xml:space="preserve"> </w:t>
      </w:r>
      <w:r>
        <w:rPr>
          <w:rFonts w:ascii="Arial" w:hAnsi="Arial" w:cs="Arial"/>
          <w:b/>
          <w:sz w:val="24"/>
          <w:szCs w:val="24"/>
          <w:lang w:val="es-ES"/>
        </w:rPr>
        <w:t>UNIVERSIDAD DE CIENCIAS MÉDICAS</w:t>
      </w:r>
    </w:p>
    <w:p w:rsidR="00A35302" w:rsidRDefault="003E078D">
      <w:pPr>
        <w:spacing w:line="240" w:lineRule="auto"/>
        <w:jc w:val="center"/>
        <w:rPr>
          <w:rFonts w:ascii="Arial" w:hAnsi="Arial" w:cs="Arial"/>
          <w:b/>
          <w:sz w:val="24"/>
          <w:szCs w:val="24"/>
          <w:lang w:val="es-ES"/>
        </w:rPr>
      </w:pPr>
      <w:r>
        <w:rPr>
          <w:rFonts w:ascii="Arial" w:hAnsi="Arial" w:cs="Arial"/>
          <w:b/>
          <w:sz w:val="24"/>
          <w:szCs w:val="24"/>
          <w:lang w:val="es-ES"/>
        </w:rPr>
        <w:t>FACULTAD DE CIENCIAS MÉDICAS</w:t>
      </w:r>
    </w:p>
    <w:p w:rsidR="00A35302" w:rsidRDefault="003E078D">
      <w:pPr>
        <w:spacing w:line="240" w:lineRule="auto"/>
        <w:jc w:val="center"/>
        <w:rPr>
          <w:rFonts w:ascii="Arial" w:hAnsi="Arial" w:cs="Arial"/>
          <w:b/>
          <w:sz w:val="24"/>
          <w:szCs w:val="24"/>
          <w:lang w:val="es-ES"/>
        </w:rPr>
      </w:pPr>
      <w:r>
        <w:rPr>
          <w:rFonts w:ascii="Arial" w:hAnsi="Arial" w:cs="Arial"/>
          <w:b/>
          <w:sz w:val="24"/>
          <w:szCs w:val="24"/>
          <w:lang w:val="es-ES"/>
        </w:rPr>
        <w:t>MARIANA GRAJALES COELLO</w:t>
      </w:r>
    </w:p>
    <w:p w:rsidR="00A35302" w:rsidRDefault="003E078D">
      <w:pPr>
        <w:spacing w:line="240" w:lineRule="auto"/>
        <w:jc w:val="center"/>
        <w:rPr>
          <w:rFonts w:ascii="Arial" w:hAnsi="Arial" w:cs="Arial"/>
          <w:b/>
          <w:sz w:val="24"/>
          <w:szCs w:val="24"/>
          <w:lang w:val="es-ES"/>
        </w:rPr>
      </w:pPr>
      <w:r>
        <w:rPr>
          <w:rFonts w:ascii="Arial" w:hAnsi="Arial" w:cs="Arial"/>
          <w:b/>
          <w:noProof/>
          <w:sz w:val="24"/>
          <w:szCs w:val="24"/>
          <w:lang w:val="es-ES" w:eastAsia="es-MX"/>
        </w:rPr>
        <w:drawing>
          <wp:inline distT="0" distB="0" distL="0" distR="0">
            <wp:extent cx="1152525" cy="938395"/>
            <wp:effectExtent l="0" t="0" r="0" b="0"/>
            <wp:docPr id="1026"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pic:nvPicPr>
                  <pic:blipFill>
                    <a:blip r:embed="rId6" cstate="print"/>
                    <a:srcRect/>
                    <a:stretch/>
                  </pic:blipFill>
                  <pic:spPr>
                    <a:xfrm>
                      <a:off x="0" y="0"/>
                      <a:ext cx="1152525" cy="938395"/>
                    </a:xfrm>
                    <a:prstGeom prst="rect">
                      <a:avLst/>
                    </a:prstGeom>
                  </pic:spPr>
                </pic:pic>
              </a:graphicData>
            </a:graphic>
          </wp:inline>
        </w:drawing>
      </w:r>
    </w:p>
    <w:p w:rsidR="00A35302" w:rsidRDefault="003E078D">
      <w:pPr>
        <w:spacing w:line="360" w:lineRule="auto"/>
        <w:jc w:val="both"/>
        <w:rPr>
          <w:rFonts w:ascii="Arial" w:hAnsi="Arial" w:cs="Arial"/>
          <w:sz w:val="24"/>
          <w:szCs w:val="24"/>
          <w:lang w:val="es-ES"/>
        </w:rPr>
      </w:pPr>
      <w:r>
        <w:rPr>
          <w:rFonts w:ascii="Arial" w:hAnsi="Arial" w:cs="Arial"/>
          <w:b/>
          <w:sz w:val="24"/>
          <w:szCs w:val="24"/>
          <w:u w:val="single"/>
          <w:lang w:val="es-ES"/>
        </w:rPr>
        <w:t>Título del Proyecto</w:t>
      </w:r>
      <w:r>
        <w:rPr>
          <w:rFonts w:ascii="Arial" w:hAnsi="Arial" w:cs="Arial"/>
          <w:sz w:val="24"/>
          <w:szCs w:val="24"/>
          <w:lang w:val="es-ES"/>
        </w:rPr>
        <w:t xml:space="preserve">: Efectividad del </w:t>
      </w:r>
      <w:r>
        <w:rPr>
          <w:rFonts w:ascii="Arial" w:hAnsi="Arial" w:cs="Arial"/>
          <w:snapToGrid w:val="0"/>
          <w:sz w:val="24"/>
          <w:szCs w:val="24"/>
          <w:lang w:val="es-ES"/>
        </w:rPr>
        <w:t xml:space="preserve">tratamiento </w:t>
      </w:r>
      <w:r>
        <w:rPr>
          <w:rFonts w:ascii="Arial" w:hAnsi="Arial" w:cs="Arial"/>
          <w:sz w:val="24"/>
          <w:szCs w:val="24"/>
          <w:lang w:val="es-ES"/>
        </w:rPr>
        <w:t>acupuntural en pacientes con prolapso uterino grado I y II. Hospital Lenin 2023-2026.</w:t>
      </w:r>
    </w:p>
    <w:p w:rsidR="00A35302" w:rsidRDefault="00A35302">
      <w:pPr>
        <w:spacing w:line="360" w:lineRule="auto"/>
        <w:rPr>
          <w:rFonts w:ascii="Arial" w:hAnsi="Arial" w:cs="Arial"/>
          <w:b/>
          <w:iCs/>
          <w:sz w:val="10"/>
          <w:szCs w:val="24"/>
          <w:u w:val="single"/>
          <w:lang w:val="es-ES"/>
        </w:rPr>
      </w:pPr>
    </w:p>
    <w:p w:rsidR="00A35302" w:rsidRDefault="003E078D">
      <w:pPr>
        <w:spacing w:line="360" w:lineRule="auto"/>
        <w:rPr>
          <w:rFonts w:ascii="Arial" w:hAnsi="Arial" w:cs="Arial"/>
          <w:iCs/>
          <w:color w:val="FF0000"/>
          <w:sz w:val="24"/>
          <w:szCs w:val="24"/>
          <w:lang w:val="es-ES"/>
        </w:rPr>
      </w:pPr>
      <w:r>
        <w:rPr>
          <w:rFonts w:ascii="Arial" w:hAnsi="Arial" w:cs="Arial"/>
          <w:b/>
          <w:iCs/>
          <w:sz w:val="24"/>
          <w:szCs w:val="24"/>
          <w:u w:val="single"/>
          <w:lang w:val="es-ES"/>
        </w:rPr>
        <w:t xml:space="preserve">Programa Ramal: </w:t>
      </w:r>
      <w:r>
        <w:rPr>
          <w:rFonts w:ascii="Arial" w:hAnsi="Arial" w:cs="Arial"/>
          <w:iCs/>
          <w:sz w:val="24"/>
          <w:szCs w:val="24"/>
          <w:lang w:val="es-ES"/>
        </w:rPr>
        <w:t>Medicina Natural y Tradicional.</w:t>
      </w:r>
    </w:p>
    <w:p w:rsidR="00A35302" w:rsidRDefault="003E078D">
      <w:pPr>
        <w:spacing w:line="360" w:lineRule="auto"/>
        <w:rPr>
          <w:rFonts w:ascii="Arial" w:hAnsi="Arial" w:cs="Arial"/>
          <w:iCs/>
          <w:sz w:val="24"/>
          <w:szCs w:val="24"/>
          <w:lang w:val="es-ES"/>
        </w:rPr>
      </w:pPr>
      <w:r>
        <w:rPr>
          <w:rFonts w:ascii="Arial" w:hAnsi="Arial" w:cs="Arial"/>
          <w:b/>
          <w:iCs/>
          <w:sz w:val="24"/>
          <w:szCs w:val="24"/>
          <w:u w:val="single"/>
          <w:lang w:val="es-ES"/>
        </w:rPr>
        <w:t>Intención del Proyecto</w:t>
      </w:r>
      <w:r>
        <w:rPr>
          <w:rFonts w:ascii="Arial" w:hAnsi="Arial" w:cs="Arial"/>
          <w:iCs/>
          <w:sz w:val="24"/>
          <w:szCs w:val="24"/>
          <w:u w:val="single"/>
          <w:lang w:val="es-ES"/>
        </w:rPr>
        <w:t>:</w:t>
      </w:r>
      <w:r>
        <w:rPr>
          <w:rFonts w:ascii="Arial" w:hAnsi="Arial" w:cs="Arial"/>
          <w:iCs/>
          <w:sz w:val="24"/>
          <w:szCs w:val="24"/>
          <w:lang w:val="es-ES"/>
        </w:rPr>
        <w:t xml:space="preserve"> Especialidad _X__ Maestría___ Otro___</w:t>
      </w:r>
    </w:p>
    <w:p w:rsidR="00A35302" w:rsidRDefault="00A35302">
      <w:pPr>
        <w:spacing w:line="360" w:lineRule="auto"/>
        <w:jc w:val="center"/>
        <w:rPr>
          <w:rFonts w:ascii="Arial" w:hAnsi="Arial" w:cs="Arial"/>
          <w:iCs/>
          <w:sz w:val="6"/>
          <w:szCs w:val="24"/>
          <w:lang w:val="es-ES"/>
        </w:rPr>
      </w:pPr>
    </w:p>
    <w:p w:rsidR="00A35302" w:rsidRDefault="003E078D">
      <w:pPr>
        <w:spacing w:line="360" w:lineRule="auto"/>
        <w:rPr>
          <w:rFonts w:ascii="Arial" w:hAnsi="Arial" w:cs="Arial"/>
          <w:b/>
          <w:snapToGrid w:val="0"/>
          <w:sz w:val="24"/>
          <w:szCs w:val="24"/>
          <w:u w:val="single"/>
          <w:lang w:val="es-ES"/>
        </w:rPr>
      </w:pPr>
      <w:r>
        <w:rPr>
          <w:rFonts w:ascii="Arial" w:hAnsi="Arial" w:cs="Arial"/>
          <w:b/>
          <w:snapToGrid w:val="0"/>
          <w:sz w:val="24"/>
          <w:szCs w:val="24"/>
          <w:u w:val="single"/>
          <w:lang w:val="es-ES"/>
        </w:rPr>
        <w:t>Institución Ejecutora Principal del Proyecto:</w:t>
      </w:r>
    </w:p>
    <w:p w:rsidR="00A35302" w:rsidRDefault="003E078D">
      <w:pPr>
        <w:spacing w:line="360" w:lineRule="auto"/>
        <w:jc w:val="both"/>
        <w:rPr>
          <w:rFonts w:ascii="Arial" w:hAnsi="Arial" w:cs="Arial"/>
          <w:iCs/>
          <w:sz w:val="24"/>
          <w:szCs w:val="24"/>
          <w:lang w:val="es-ES"/>
        </w:rPr>
      </w:pPr>
      <w:r>
        <w:rPr>
          <w:rFonts w:ascii="Arial" w:hAnsi="Arial" w:cs="Arial"/>
          <w:sz w:val="24"/>
          <w:szCs w:val="24"/>
          <w:lang w:val="es-ES"/>
        </w:rPr>
        <w:t>Hospital General Universitario “Vladimir Ilich Lenin”</w:t>
      </w:r>
    </w:p>
    <w:p w:rsidR="00A35302" w:rsidRDefault="003E078D">
      <w:pPr>
        <w:spacing w:line="240" w:lineRule="auto"/>
        <w:rPr>
          <w:rFonts w:ascii="Arial" w:hAnsi="Arial" w:cs="Arial"/>
          <w:sz w:val="24"/>
          <w:szCs w:val="24"/>
          <w:lang w:val="es-ES"/>
        </w:rPr>
      </w:pPr>
      <w:r>
        <w:rPr>
          <w:rFonts w:ascii="Arial" w:hAnsi="Arial" w:cs="Arial"/>
          <w:b/>
          <w:iCs/>
          <w:sz w:val="24"/>
          <w:szCs w:val="24"/>
          <w:u w:val="single"/>
          <w:lang w:val="es-ES"/>
        </w:rPr>
        <w:t>Jefe del Proyecto</w:t>
      </w:r>
      <w:r>
        <w:rPr>
          <w:rFonts w:ascii="Arial" w:hAnsi="Arial" w:cs="Arial"/>
          <w:iCs/>
          <w:sz w:val="24"/>
          <w:szCs w:val="24"/>
          <w:lang w:val="es-ES"/>
        </w:rPr>
        <w:t>:</w:t>
      </w:r>
      <w:r>
        <w:rPr>
          <w:rFonts w:ascii="Arial" w:hAnsi="Arial" w:cs="Arial"/>
          <w:sz w:val="24"/>
          <w:szCs w:val="24"/>
          <w:lang w:val="es-ES"/>
        </w:rPr>
        <w:t xml:space="preserve"> Dra. Arletti González Socarrás.</w:t>
      </w:r>
    </w:p>
    <w:p w:rsidR="00A35302" w:rsidRDefault="003E078D">
      <w:pPr>
        <w:spacing w:line="360" w:lineRule="auto"/>
        <w:rPr>
          <w:rFonts w:ascii="Arial" w:hAnsi="Arial" w:cs="Arial"/>
          <w:sz w:val="24"/>
          <w:szCs w:val="24"/>
          <w:lang w:val="es-ES"/>
        </w:rPr>
      </w:pPr>
      <w:r>
        <w:rPr>
          <w:rFonts w:ascii="Arial" w:hAnsi="Arial" w:cs="Arial"/>
          <w:sz w:val="24"/>
          <w:szCs w:val="24"/>
          <w:lang w:val="es-ES"/>
        </w:rPr>
        <w:t xml:space="preserve">Especialista de primer grado en Medicina General Integral. Residente de Primer año en </w:t>
      </w:r>
      <w:r>
        <w:rPr>
          <w:rFonts w:ascii="Arial" w:hAnsi="Arial" w:cs="Arial"/>
          <w:iCs/>
          <w:sz w:val="24"/>
          <w:szCs w:val="24"/>
          <w:lang w:val="es-ES"/>
        </w:rPr>
        <w:t>Medicina Natural y Tradicional.</w:t>
      </w:r>
    </w:p>
    <w:p w:rsidR="00A35302" w:rsidRDefault="00A35302">
      <w:pPr>
        <w:spacing w:line="360" w:lineRule="auto"/>
        <w:rPr>
          <w:rFonts w:ascii="Arial" w:hAnsi="Arial" w:cs="Arial"/>
          <w:sz w:val="6"/>
          <w:szCs w:val="24"/>
          <w:lang w:val="es-ES"/>
        </w:rPr>
      </w:pPr>
    </w:p>
    <w:p w:rsidR="00A35302" w:rsidRDefault="003E078D">
      <w:pPr>
        <w:spacing w:line="360" w:lineRule="auto"/>
        <w:rPr>
          <w:rFonts w:ascii="Arial" w:hAnsi="Arial" w:cs="Arial"/>
          <w:b/>
          <w:sz w:val="24"/>
          <w:szCs w:val="24"/>
          <w:lang w:val="es-ES"/>
        </w:rPr>
      </w:pPr>
      <w:r>
        <w:rPr>
          <w:rFonts w:ascii="Arial" w:hAnsi="Arial" w:cs="Arial"/>
          <w:b/>
          <w:sz w:val="24"/>
          <w:szCs w:val="24"/>
          <w:u w:val="single"/>
          <w:lang w:val="es-ES"/>
        </w:rPr>
        <w:t>Sustituto del Proyecto</w:t>
      </w:r>
      <w:r>
        <w:rPr>
          <w:rFonts w:ascii="Arial" w:hAnsi="Arial" w:cs="Arial"/>
          <w:b/>
          <w:sz w:val="24"/>
          <w:szCs w:val="24"/>
          <w:lang w:val="es-ES"/>
        </w:rPr>
        <w:t xml:space="preserve">: </w:t>
      </w:r>
      <w:r>
        <w:rPr>
          <w:rFonts w:ascii="Arial" w:hAnsi="Arial" w:cs="Arial"/>
          <w:sz w:val="24"/>
          <w:szCs w:val="24"/>
          <w:lang w:val="es-ES"/>
        </w:rPr>
        <w:t>MSC. Dra. Yamilé Suárez Córdova.</w:t>
      </w:r>
    </w:p>
    <w:p w:rsidR="00A35302" w:rsidRDefault="003E078D">
      <w:pPr>
        <w:spacing w:line="360" w:lineRule="auto"/>
        <w:jc w:val="both"/>
        <w:rPr>
          <w:rFonts w:ascii="Arial" w:hAnsi="Arial" w:cs="Arial"/>
          <w:iCs/>
          <w:sz w:val="24"/>
          <w:szCs w:val="24"/>
          <w:lang w:val="es-ES"/>
        </w:rPr>
      </w:pPr>
      <w:r>
        <w:rPr>
          <w:rFonts w:ascii="Arial" w:hAnsi="Arial" w:cs="Arial"/>
          <w:iCs/>
          <w:sz w:val="24"/>
          <w:szCs w:val="24"/>
          <w:lang w:val="es-ES"/>
        </w:rPr>
        <w:t xml:space="preserve">Máster en Atención Físico Terapéutico Comunitaria. Especialista de primer grado en Medicinal </w:t>
      </w:r>
      <w:r>
        <w:rPr>
          <w:rFonts w:ascii="Arial" w:hAnsi="Arial" w:cs="Arial"/>
          <w:sz w:val="24"/>
          <w:szCs w:val="24"/>
          <w:lang w:val="es-ES"/>
        </w:rPr>
        <w:t xml:space="preserve">General Integral y </w:t>
      </w:r>
      <w:r>
        <w:rPr>
          <w:rFonts w:ascii="Arial" w:hAnsi="Arial" w:cs="Arial"/>
          <w:iCs/>
          <w:sz w:val="24"/>
          <w:szCs w:val="24"/>
          <w:lang w:val="es-ES"/>
        </w:rPr>
        <w:t xml:space="preserve">Medicina Natural y Tradicional. Profesora Asistente. </w:t>
      </w:r>
    </w:p>
    <w:p w:rsidR="00A35302" w:rsidRDefault="00A35302">
      <w:pPr>
        <w:spacing w:line="360" w:lineRule="auto"/>
        <w:rPr>
          <w:rFonts w:ascii="Arial" w:hAnsi="Arial" w:cs="Arial"/>
          <w:b/>
          <w:iCs/>
          <w:sz w:val="24"/>
          <w:szCs w:val="24"/>
          <w:lang w:val="es-ES"/>
        </w:rPr>
      </w:pPr>
    </w:p>
    <w:p w:rsidR="00A35302" w:rsidRDefault="003E078D">
      <w:pPr>
        <w:spacing w:line="360" w:lineRule="auto"/>
        <w:rPr>
          <w:rFonts w:ascii="Arial" w:hAnsi="Arial" w:cs="Arial"/>
          <w:iCs/>
          <w:sz w:val="24"/>
          <w:szCs w:val="24"/>
          <w:lang w:val="es-ES"/>
        </w:rPr>
      </w:pPr>
      <w:r>
        <w:rPr>
          <w:rFonts w:ascii="Arial" w:hAnsi="Arial" w:cs="Arial"/>
          <w:b/>
          <w:iCs/>
          <w:sz w:val="24"/>
          <w:szCs w:val="24"/>
          <w:lang w:val="es-ES"/>
        </w:rPr>
        <w:t xml:space="preserve">Teléfono: </w:t>
      </w:r>
      <w:r>
        <w:rPr>
          <w:rFonts w:ascii="Arial" w:hAnsi="Arial" w:cs="Arial"/>
          <w:iCs/>
          <w:sz w:val="24"/>
          <w:szCs w:val="24"/>
          <w:lang w:val="es-ES"/>
        </w:rPr>
        <w:t xml:space="preserve">55053519 </w:t>
      </w:r>
      <w:r>
        <w:rPr>
          <w:rFonts w:ascii="Arial" w:hAnsi="Arial" w:cs="Arial"/>
          <w:b/>
          <w:iCs/>
          <w:sz w:val="24"/>
          <w:szCs w:val="24"/>
          <w:lang w:val="es-ES"/>
        </w:rPr>
        <w:t xml:space="preserve">                           Correo Electrónico: </w:t>
      </w:r>
      <w:r>
        <w:rPr>
          <w:rFonts w:ascii="Arial" w:hAnsi="Arial" w:cs="Arial"/>
          <w:iCs/>
          <w:sz w:val="24"/>
          <w:szCs w:val="24"/>
          <w:lang w:val="es-ES"/>
        </w:rPr>
        <w:t>arletti.keila@gmail.com</w:t>
      </w:r>
    </w:p>
    <w:p w:rsidR="00A35302" w:rsidRDefault="003E078D">
      <w:pPr>
        <w:spacing w:line="360" w:lineRule="auto"/>
        <w:rPr>
          <w:rFonts w:ascii="Arial" w:hAnsi="Arial" w:cs="Arial"/>
          <w:sz w:val="24"/>
          <w:szCs w:val="24"/>
          <w:lang w:val="es-ES"/>
        </w:rPr>
      </w:pPr>
      <w:r>
        <w:rPr>
          <w:rFonts w:ascii="Arial" w:hAnsi="Arial" w:cs="Arial"/>
          <w:b/>
          <w:sz w:val="24"/>
          <w:szCs w:val="24"/>
          <w:u w:val="single"/>
          <w:lang w:val="es-ES"/>
        </w:rPr>
        <w:t>Duración:</w:t>
      </w:r>
      <w:r>
        <w:rPr>
          <w:rFonts w:ascii="Arial" w:hAnsi="Arial" w:cs="Arial"/>
          <w:b/>
          <w:sz w:val="24"/>
          <w:szCs w:val="24"/>
          <w:lang w:val="es-ES"/>
        </w:rPr>
        <w:t xml:space="preserve"> </w:t>
      </w:r>
      <w:r>
        <w:rPr>
          <w:rFonts w:ascii="Arial" w:hAnsi="Arial" w:cs="Arial"/>
          <w:sz w:val="24"/>
          <w:szCs w:val="24"/>
          <w:lang w:val="es-ES"/>
        </w:rPr>
        <w:t>abril 2023– diciembre 2026.</w:t>
      </w:r>
    </w:p>
    <w:p w:rsidR="00A35302" w:rsidRDefault="00A35302">
      <w:pPr>
        <w:spacing w:line="360" w:lineRule="auto"/>
        <w:rPr>
          <w:rFonts w:ascii="Arial" w:hAnsi="Arial" w:cs="Arial"/>
          <w:sz w:val="24"/>
          <w:szCs w:val="24"/>
          <w:lang w:val="es-ES"/>
        </w:rPr>
      </w:pPr>
    </w:p>
    <w:p w:rsidR="00A35302" w:rsidRDefault="003E078D">
      <w:pPr>
        <w:jc w:val="center"/>
        <w:rPr>
          <w:rFonts w:ascii="Arial" w:hAnsi="Arial" w:cs="Arial"/>
          <w:sz w:val="24"/>
          <w:lang w:val="es-ES"/>
        </w:rPr>
      </w:pPr>
      <w:r>
        <w:rPr>
          <w:rFonts w:ascii="Arial" w:hAnsi="Arial" w:cs="Arial"/>
          <w:sz w:val="24"/>
          <w:lang w:val="es-ES"/>
        </w:rPr>
        <w:lastRenderedPageBreak/>
        <w:t>ESTADO DE LA TEMÁTICA A INVESTIGAR:</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Según el diccionario de la Real Academia Española, prolapso (del latín </w:t>
      </w:r>
      <w:r>
        <w:rPr>
          <w:rFonts w:ascii="Arial" w:hAnsi="Arial" w:cs="Arial"/>
          <w:i/>
          <w:sz w:val="24"/>
          <w:lang w:val="es-ES"/>
        </w:rPr>
        <w:t>prolapsus</w:t>
      </w:r>
      <w:r>
        <w:rPr>
          <w:rFonts w:ascii="Arial" w:hAnsi="Arial" w:cs="Arial"/>
          <w:sz w:val="24"/>
          <w:lang w:val="es-ES"/>
        </w:rPr>
        <w:t>) significa deslizamiento, caída o descenso del todo o parte de un órgano. Por tanto, el prolapso uterino no es más que la caída o deslizamiento del útero desde su posición normal en la cavidad pélvica dentro de la vagina. Dicho descenso es multifactorial por la insuficiencia del suelo pélvico por debilidad de los músculos acompañado de disminución de la fuerza de contractibilidad o ausencia de la misma en el momento de realizar presiones.</w:t>
      </w:r>
      <w:r>
        <w:rPr>
          <w:rFonts w:ascii="Arial" w:hAnsi="Arial" w:cs="Arial"/>
          <w:sz w:val="24"/>
          <w:vertAlign w:val="superscript"/>
          <w:lang w:val="es-ES"/>
        </w:rPr>
        <w:t xml:space="preserve">1 </w:t>
      </w:r>
    </w:p>
    <w:p w:rsidR="00A35302" w:rsidRDefault="003E078D">
      <w:pPr>
        <w:spacing w:line="360" w:lineRule="auto"/>
        <w:jc w:val="both"/>
        <w:rPr>
          <w:rFonts w:ascii="Arial" w:hAnsi="Arial" w:cs="Arial"/>
          <w:sz w:val="24"/>
          <w:lang w:val="es-ES"/>
        </w:rPr>
      </w:pPr>
      <w:r>
        <w:rPr>
          <w:rFonts w:ascii="Arial" w:hAnsi="Arial" w:cs="Arial"/>
          <w:sz w:val="24"/>
          <w:lang w:val="es-ES"/>
        </w:rPr>
        <w:t>La causa más común de debilidad muscular es el trauma tisular que se sufre durante el parto, especialmente con niños grandes o con trabajos de parto y nacimientos difíciles. Por lo que el prolapso uterino es más común en las mujeres que han tenido uno o más partos vaginales y más aún en las de raza blanca. Se cree también que la pérdida del tono muscular y la relajación de los músculos, que se asocian con el envejecimiento y la disminución de los niveles de estrógeno en las mujeres, juegan un papel importante en el desarrollo del prolapso uterino. Sin embargo, muy excepcionalmente, la caída del útero también se puede producir por un tumor pélvico. Otras afecciones que se asocian con un aumento en el riesgo de presentar problemas de los tejidos de sostén del útero abarcan la obesidad y la tos o tensión crónicos. La obesidad ejerce tensión adicional en los músculos de soporte de la pelvis, así como la tos excesiva producida por enfermedades pulmonares, tales como la bronquitis crónica y el asma. El estreñimiento crónico y el esfuerzo asociado con éste provocan también debilidad en estos músculos</w:t>
      </w:r>
      <w:r>
        <w:rPr>
          <w:rFonts w:ascii="Arial" w:hAnsi="Arial" w:cs="Arial"/>
          <w:color w:val="282828"/>
          <w:sz w:val="24"/>
          <w:szCs w:val="24"/>
          <w:lang w:val="es-ES"/>
        </w:rPr>
        <w:t>.</w:t>
      </w:r>
      <w:r>
        <w:rPr>
          <w:rFonts w:ascii="Arial" w:hAnsi="Arial" w:cs="Arial"/>
          <w:sz w:val="24"/>
          <w:vertAlign w:val="superscript"/>
          <w:lang w:val="es-ES"/>
        </w:rPr>
        <w:t>1, 2</w:t>
      </w:r>
    </w:p>
    <w:p w:rsidR="00A35302" w:rsidRDefault="003E078D">
      <w:pPr>
        <w:spacing w:line="360" w:lineRule="auto"/>
        <w:jc w:val="both"/>
        <w:rPr>
          <w:rFonts w:ascii="Arial" w:hAnsi="Arial" w:cs="Arial"/>
          <w:sz w:val="24"/>
          <w:lang w:val="es-ES"/>
        </w:rPr>
      </w:pPr>
      <w:r>
        <w:rPr>
          <w:rFonts w:ascii="Arial" w:hAnsi="Arial" w:cs="Arial"/>
          <w:sz w:val="24"/>
          <w:lang w:val="es-ES"/>
        </w:rPr>
        <w:t>Esto provoca alteraciones en el ligamento redondo del útero y los ligamentos recto-uterinos causando degeneración de los nervios respectivos. Generando un descenso permanente del rafe anococcígeo, ausencia de sinergia entre ambos grupos musculares, hipotonía del diafragma pélvico y alteraciones de la estática lumbopélvica; siendo los ligamentos rectouterinos en general, el punto de inicio más importante para precaver el prolapso uterino.</w:t>
      </w:r>
      <w:r>
        <w:rPr>
          <w:rFonts w:ascii="Arial" w:hAnsi="Arial" w:cs="Arial"/>
          <w:sz w:val="24"/>
          <w:vertAlign w:val="superscript"/>
          <w:lang w:val="es-ES"/>
        </w:rPr>
        <w:t>2</w:t>
      </w:r>
    </w:p>
    <w:p w:rsidR="00A35302" w:rsidRDefault="003E078D">
      <w:pPr>
        <w:spacing w:line="360" w:lineRule="auto"/>
        <w:jc w:val="both"/>
        <w:rPr>
          <w:rFonts w:ascii="Arial" w:hAnsi="Arial" w:cs="Arial"/>
          <w:sz w:val="24"/>
          <w:lang w:val="es-ES"/>
        </w:rPr>
      </w:pPr>
      <w:r>
        <w:rPr>
          <w:rFonts w:ascii="Arial" w:hAnsi="Arial" w:cs="Arial"/>
          <w:sz w:val="24"/>
          <w:lang w:val="es-ES"/>
        </w:rPr>
        <w:lastRenderedPageBreak/>
        <w:t>A nivel mundial, el prolapso uterino representa un importante problema ginecológico que tiene una prevalencia estimada entre un 43 a 76% de la población femenina general.</w:t>
      </w:r>
      <w:r>
        <w:rPr>
          <w:rFonts w:ascii="Arial" w:hAnsi="Arial" w:cs="Arial"/>
          <w:sz w:val="24"/>
          <w:vertAlign w:val="superscript"/>
          <w:lang w:val="es-ES"/>
        </w:rPr>
        <w:t>3</w:t>
      </w:r>
    </w:p>
    <w:p w:rsidR="00A35302" w:rsidRDefault="003E078D">
      <w:pPr>
        <w:spacing w:line="360" w:lineRule="auto"/>
        <w:jc w:val="both"/>
        <w:rPr>
          <w:rFonts w:ascii="Arial" w:hAnsi="Arial" w:cs="Arial"/>
          <w:sz w:val="24"/>
          <w:lang w:val="es-ES"/>
        </w:rPr>
      </w:pPr>
      <w:r>
        <w:rPr>
          <w:rFonts w:ascii="Arial" w:hAnsi="Arial" w:cs="Arial"/>
          <w:sz w:val="24"/>
          <w:lang w:val="es-ES"/>
        </w:rPr>
        <w:t>Una mujer tiene el 11% de posibilidad de tener un prolapso uterino durante su vida, que requerirá tratamiento quirúrgico. Teniendo en cuenta que la población mayor de 65 años, se ha incrementado en América en los últimos años, con un aumento entre los años 2000 al 2020 de 31 a 34 millones de personas, el 30% de estas pacientes consultaron a su médico por prolapso uterino.</w:t>
      </w:r>
      <w:r>
        <w:rPr>
          <w:rFonts w:ascii="Arial" w:hAnsi="Arial" w:cs="Arial"/>
          <w:sz w:val="24"/>
          <w:vertAlign w:val="superscript"/>
          <w:lang w:val="es-ES"/>
        </w:rPr>
        <w:t>3, 4</w:t>
      </w:r>
    </w:p>
    <w:p w:rsidR="00A35302" w:rsidRDefault="003E078D">
      <w:pPr>
        <w:spacing w:line="360" w:lineRule="auto"/>
        <w:jc w:val="both"/>
        <w:rPr>
          <w:rFonts w:ascii="Arial" w:hAnsi="Arial" w:cs="Arial"/>
          <w:sz w:val="24"/>
          <w:lang w:val="es-ES"/>
        </w:rPr>
      </w:pPr>
      <w:r>
        <w:rPr>
          <w:rFonts w:ascii="Arial" w:hAnsi="Arial" w:cs="Arial"/>
          <w:sz w:val="24"/>
          <w:lang w:val="es-ES"/>
        </w:rPr>
        <w:t>Se estima que, en el año 2030, habrá 20 millones de mujeres entre 45 y 65 años de edad, y 43 millones serán mayores de 65 años. Es decir que habrá 63 millones de mujeres que tendrán riesgo de prolapso uterino en el año 2030.</w:t>
      </w:r>
    </w:p>
    <w:p w:rsidR="00A35302" w:rsidRDefault="003E078D">
      <w:pPr>
        <w:spacing w:line="360" w:lineRule="auto"/>
        <w:jc w:val="both"/>
        <w:rPr>
          <w:rStyle w:val="Hipervnculo"/>
          <w:rFonts w:ascii="Arial" w:hAnsi="Arial" w:cs="Arial"/>
          <w:color w:val="auto"/>
          <w:sz w:val="24"/>
          <w:u w:val="none"/>
          <w:lang w:val="es-ES"/>
        </w:rPr>
      </w:pPr>
      <w:r>
        <w:rPr>
          <w:rStyle w:val="Hipervnculo"/>
          <w:rFonts w:ascii="Arial" w:hAnsi="Arial" w:cs="Arial"/>
          <w:color w:val="auto"/>
          <w:sz w:val="24"/>
          <w:u w:val="none"/>
          <w:lang w:val="es-ES"/>
        </w:rPr>
        <w:t>Se estima que solo en los Estados Unidos de América más de tres millones de mujeres presentan prolapso uterino.</w:t>
      </w:r>
      <w:r>
        <w:rPr>
          <w:rStyle w:val="Hipervnculo"/>
          <w:rFonts w:ascii="Arial" w:hAnsi="Arial" w:cs="Arial"/>
          <w:color w:val="auto"/>
          <w:sz w:val="24"/>
          <w:u w:val="none"/>
          <w:vertAlign w:val="superscript"/>
          <w:lang w:val="es-ES"/>
        </w:rPr>
        <w:t xml:space="preserve">5 </w:t>
      </w:r>
    </w:p>
    <w:p w:rsidR="00A35302" w:rsidRDefault="003E078D">
      <w:pPr>
        <w:spacing w:line="360" w:lineRule="auto"/>
        <w:jc w:val="both"/>
        <w:rPr>
          <w:rFonts w:ascii="Arial" w:hAnsi="Arial" w:cs="Arial"/>
          <w:sz w:val="24"/>
          <w:lang w:val="es-ES"/>
        </w:rPr>
      </w:pPr>
      <w:r>
        <w:rPr>
          <w:rFonts w:ascii="Arial" w:hAnsi="Arial" w:cs="Arial"/>
          <w:sz w:val="24"/>
          <w:lang w:val="es-ES"/>
        </w:rPr>
        <w:t>En Cuba la mayor parte de las histerectomías se realizan por prolapso uterino, constituyendo una afección frecuente con una razón de 3:1, o sea por cada tres histerectomías una es por prolapso.</w:t>
      </w:r>
    </w:p>
    <w:p w:rsidR="00A35302" w:rsidRDefault="003E078D">
      <w:pPr>
        <w:spacing w:line="360" w:lineRule="auto"/>
        <w:jc w:val="both"/>
        <w:rPr>
          <w:rFonts w:ascii="Arial" w:hAnsi="Arial" w:cs="Arial"/>
          <w:sz w:val="24"/>
          <w:lang w:val="es-ES"/>
        </w:rPr>
      </w:pPr>
      <w:r>
        <w:rPr>
          <w:rFonts w:ascii="Arial" w:hAnsi="Arial" w:cs="Arial"/>
          <w:sz w:val="24"/>
          <w:lang w:val="es-ES"/>
        </w:rPr>
        <w:t>En estudios realizados en el municipio Playa de La Habana, el 28% de las mujeres atendidas presentaron algún tipo de prolapso, con independencia de la edad y el 88% de dichas mujeres presentaban los grados I y II.</w:t>
      </w:r>
      <w:r>
        <w:rPr>
          <w:rFonts w:ascii="Arial" w:hAnsi="Arial" w:cs="Arial"/>
          <w:sz w:val="24"/>
          <w:vertAlign w:val="superscript"/>
          <w:lang w:val="es-ES"/>
        </w:rPr>
        <w:t>6</w:t>
      </w:r>
      <w:r>
        <w:rPr>
          <w:rFonts w:ascii="Arial" w:hAnsi="Arial" w:cs="Arial"/>
          <w:sz w:val="24"/>
          <w:lang w:val="es-ES"/>
        </w:rPr>
        <w:t xml:space="preserve"> </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En el Hospital Lenin de Holguín, en el 2023 según registros estadísticos, el 23% de las mujeres atendidas en la consulta de ginecología presentaron prolapso uterino de distintos grados.   </w:t>
      </w:r>
    </w:p>
    <w:p w:rsidR="00A35302" w:rsidRDefault="003E078D">
      <w:pPr>
        <w:spacing w:line="360" w:lineRule="auto"/>
        <w:jc w:val="both"/>
        <w:rPr>
          <w:rFonts w:ascii="Arial" w:hAnsi="Arial" w:cs="Arial"/>
          <w:sz w:val="24"/>
          <w:lang w:val="es-ES"/>
        </w:rPr>
      </w:pPr>
      <w:r>
        <w:rPr>
          <w:rFonts w:ascii="Arial" w:hAnsi="Arial" w:cs="Arial"/>
          <w:sz w:val="24"/>
          <w:lang w:val="es-ES"/>
        </w:rPr>
        <w:t>Se clasifica en diferentes grados que dependerá de las estructuras que se van alterando de acuerdo a su extensión, según la clasificación de Baden y Walter que es una de las más utilizadas. Grado I Se extiende hasta el cuello uterino a 1 cm. Grado II el fondo llega a nivel del anillo cervical, grado III el fondo se extiende hasta el orificio vaginal, grado IV el fondo sobre pasa el orificio vaginal, inversión total.</w:t>
      </w:r>
      <w:r>
        <w:rPr>
          <w:rFonts w:ascii="Arial" w:hAnsi="Arial" w:cs="Arial"/>
          <w:sz w:val="24"/>
          <w:vertAlign w:val="superscript"/>
          <w:lang w:val="es-ES"/>
        </w:rPr>
        <w:t>7</w:t>
      </w:r>
    </w:p>
    <w:p w:rsidR="00A35302" w:rsidRDefault="003E078D">
      <w:pPr>
        <w:spacing w:line="360" w:lineRule="auto"/>
        <w:jc w:val="both"/>
        <w:rPr>
          <w:rFonts w:ascii="Arial" w:hAnsi="Arial" w:cs="Arial"/>
          <w:sz w:val="24"/>
          <w:lang w:val="es-ES"/>
        </w:rPr>
      </w:pPr>
      <w:r>
        <w:rPr>
          <w:rFonts w:ascii="Arial" w:hAnsi="Arial" w:cs="Arial"/>
          <w:sz w:val="24"/>
          <w:lang w:val="es-ES"/>
        </w:rPr>
        <w:lastRenderedPageBreak/>
        <w:t>La finalidad del tratamiento será corregir el prolapso uterino y sus patologías asociadas, si es posible. Dependerá de la sintomatología de la paciente si se trata de un tratamiento conservador o un tratamiento quirúrgico.</w:t>
      </w:r>
      <w:r>
        <w:rPr>
          <w:rFonts w:ascii="Arial" w:hAnsi="Arial" w:cs="Arial"/>
          <w:sz w:val="24"/>
          <w:vertAlign w:val="superscript"/>
          <w:lang w:val="es-ES"/>
        </w:rPr>
        <w:t>8</w:t>
      </w:r>
    </w:p>
    <w:p w:rsidR="00A35302" w:rsidRDefault="003E078D">
      <w:pPr>
        <w:spacing w:line="360" w:lineRule="auto"/>
        <w:jc w:val="both"/>
        <w:rPr>
          <w:rFonts w:ascii="Arial" w:hAnsi="Arial" w:cs="Arial"/>
          <w:sz w:val="24"/>
          <w:vertAlign w:val="superscript"/>
          <w:lang w:val="es-ES"/>
        </w:rPr>
      </w:pPr>
      <w:r>
        <w:rPr>
          <w:rFonts w:ascii="Arial" w:hAnsi="Arial" w:cs="Arial"/>
          <w:sz w:val="24"/>
          <w:lang w:val="es-ES"/>
        </w:rPr>
        <w:t>La Organización Mundial de Salud considera la fisioterapia como el tratamiento de primera elección en los prolapsos simples de primer grado, debido a su carácter no invasivo y los resultados en términos de alivio de los síntomas, la posibilidad de combinar fisioterapia con otros tratamientos, el bajo riesgo de efectos secundarios y un coste entre moderado y bajo.</w:t>
      </w:r>
      <w:r>
        <w:rPr>
          <w:rFonts w:ascii="Arial" w:hAnsi="Arial" w:cs="Arial"/>
          <w:sz w:val="24"/>
          <w:vertAlign w:val="superscript"/>
          <w:lang w:val="es-ES"/>
        </w:rPr>
        <w:t>9</w:t>
      </w:r>
    </w:p>
    <w:p w:rsidR="00A35302" w:rsidRDefault="003E078D">
      <w:pPr>
        <w:spacing w:line="360" w:lineRule="auto"/>
        <w:jc w:val="both"/>
        <w:rPr>
          <w:rFonts w:ascii="Arial" w:hAnsi="Arial" w:cs="Arial"/>
          <w:sz w:val="24"/>
          <w:lang w:val="es-ES"/>
        </w:rPr>
      </w:pPr>
      <w:r>
        <w:rPr>
          <w:rFonts w:ascii="Arial" w:hAnsi="Arial" w:cs="Arial"/>
          <w:sz w:val="24"/>
          <w:lang w:val="es-ES"/>
        </w:rPr>
        <w:t>La Medicina Natural Y Tradicional como especialidad de perfil amplio incluye un conjunto de modalidades, técnicas o procedimientos preventivos, diagnósticos, terapéuticos y rehabilitadores, validados científicamente por la tradición e investigaciones integrados al Sistema Nacional de Salud.</w:t>
      </w:r>
      <w:r>
        <w:rPr>
          <w:rFonts w:ascii="Arial" w:hAnsi="Arial" w:cs="Arial"/>
          <w:sz w:val="24"/>
          <w:vertAlign w:val="superscript"/>
          <w:lang w:val="es-ES"/>
        </w:rPr>
        <w:t>10</w:t>
      </w:r>
    </w:p>
    <w:p w:rsidR="00A35302" w:rsidRDefault="003E078D">
      <w:pPr>
        <w:spacing w:line="360" w:lineRule="auto"/>
        <w:jc w:val="both"/>
        <w:rPr>
          <w:rFonts w:ascii="Arial" w:hAnsi="Arial" w:cs="Arial"/>
          <w:sz w:val="24"/>
          <w:lang w:val="es-ES"/>
        </w:rPr>
      </w:pPr>
      <w:r>
        <w:rPr>
          <w:rFonts w:ascii="Arial" w:hAnsi="Arial" w:cs="Arial"/>
          <w:sz w:val="24"/>
          <w:lang w:val="es-ES"/>
        </w:rPr>
        <w:t>Desde el punto de vista de la medicina oriental esta enfermedad ocurre principalmente entre las mujeres que realizan labores físicas. Se debe a una recuperación inadecuada del parto, cuando la energía central resulta escasa, debido a que el estado físico todavía es débil; o a la invasión de humedad-calor bajo ciertas circunstancias. Clínicamente se puede clasificar en dos tipos: el tipo vacío de Qi y el tipo calor-húmedad.</w:t>
      </w:r>
      <w:r>
        <w:rPr>
          <w:rFonts w:ascii="Arial" w:hAnsi="Arial" w:cs="Arial"/>
          <w:sz w:val="24"/>
          <w:vertAlign w:val="superscript"/>
          <w:lang w:val="es-ES"/>
        </w:rPr>
        <w:t>11</w:t>
      </w:r>
      <w:r w:rsidR="005914A7">
        <w:rPr>
          <w:rFonts w:ascii="Arial" w:hAnsi="Arial" w:cs="Arial"/>
          <w:sz w:val="24"/>
          <w:vertAlign w:val="superscript"/>
          <w:lang w:val="es-ES"/>
        </w:rPr>
        <w:t xml:space="preserve">      </w:t>
      </w:r>
    </w:p>
    <w:p w:rsidR="00A35302" w:rsidRDefault="003E078D">
      <w:pPr>
        <w:spacing w:line="360" w:lineRule="auto"/>
        <w:jc w:val="both"/>
        <w:rPr>
          <w:rFonts w:ascii="Arial" w:hAnsi="Arial" w:cs="Arial"/>
          <w:sz w:val="24"/>
          <w:lang w:val="es-ES"/>
        </w:rPr>
      </w:pPr>
      <w:r>
        <w:rPr>
          <w:rFonts w:ascii="Arial" w:hAnsi="Arial" w:cs="Arial"/>
          <w:sz w:val="24"/>
          <w:lang w:val="es-ES"/>
        </w:rPr>
        <w:t>El prolapso uterino de tipo vacío de Qi se caracteriza por un desprendimiento del útero y su hundimiento en la vagina, que puede llegar a asomar, incluso, al exterior. El bajo abdomen experimenta, frecuentemente, una sensación de tensión y de tirón hacia abajo: el útero se prolapsa muy fácilmente cuando la paciente se dobla hacia abajo o se pone en cuclillas; sin embargo, se retrae automáticamente cuando esta se acuesta a descansar. Pueden estar presentes también la apatía mental, palpitaciones, disnea, debilidad, heces ligeras y blandas, leucorrea incrementada, orina frecuente, lengua pálida con una capa ligera, y pulso deficiente y débil.</w:t>
      </w:r>
      <w:r>
        <w:rPr>
          <w:rFonts w:ascii="Arial" w:hAnsi="Arial" w:cs="Arial"/>
          <w:sz w:val="24"/>
          <w:vertAlign w:val="superscript"/>
          <w:lang w:val="es-ES"/>
        </w:rPr>
        <w:t>11</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El Qi de Bazo tiene un movimiento ascendente y mantiene el Útero en su lugar. Por lo tanto, un hundimiento de Qi de Bazo puede causar un prolapso del útero o de la vejiga. El Qi de Bazo también “reúne” la sangre, y si es insuficiente, la sangre puede </w:t>
      </w:r>
      <w:r>
        <w:rPr>
          <w:rFonts w:ascii="Arial" w:hAnsi="Arial" w:cs="Arial"/>
          <w:sz w:val="24"/>
          <w:lang w:val="es-ES"/>
        </w:rPr>
        <w:lastRenderedPageBreak/>
        <w:t>extravasarse causando menorragia, siendo esta una causa principal de menorragia por insuficiencia.</w:t>
      </w:r>
      <w:r>
        <w:rPr>
          <w:rFonts w:ascii="Arial" w:hAnsi="Arial" w:cs="Arial"/>
          <w:sz w:val="24"/>
          <w:vertAlign w:val="superscript"/>
          <w:lang w:val="es-ES"/>
        </w:rPr>
        <w:t>12</w:t>
      </w:r>
    </w:p>
    <w:p w:rsidR="00A35302" w:rsidRDefault="003E078D">
      <w:pPr>
        <w:spacing w:line="360" w:lineRule="auto"/>
        <w:jc w:val="both"/>
        <w:rPr>
          <w:rFonts w:ascii="Arial" w:hAnsi="Arial" w:cs="Arial"/>
          <w:sz w:val="24"/>
          <w:lang w:val="es-ES"/>
        </w:rPr>
      </w:pPr>
      <w:r>
        <w:rPr>
          <w:rFonts w:ascii="Arial" w:hAnsi="Arial" w:cs="Arial"/>
          <w:sz w:val="24"/>
          <w:lang w:val="es-ES"/>
        </w:rPr>
        <w:t>La acupuntura es una modalidad terapéutica de la Medicina Natural y Tradicional (MNT) que afirma que los flujos de energía dentro del cuerpo humano se pueden restablecer y mejorar el balance en el proceso salud enfermedad.</w:t>
      </w:r>
      <w:r>
        <w:rPr>
          <w:rFonts w:ascii="Arial" w:hAnsi="Arial" w:cs="Arial"/>
          <w:sz w:val="24"/>
          <w:vertAlign w:val="superscript"/>
          <w:lang w:val="es-ES"/>
        </w:rPr>
        <w:t>13</w:t>
      </w:r>
      <w:r>
        <w:rPr>
          <w:rFonts w:ascii="Arial" w:hAnsi="Arial" w:cs="Arial"/>
          <w:sz w:val="24"/>
          <w:lang w:val="es-ES"/>
        </w:rPr>
        <w:t>(...) La acupuntura tiene las ventajas de efectos secundarios no tóxicos, alto efecto curativo, simplicidad y altos beneficios económicos, y generalmente se utiliza en la práctica clínica.</w:t>
      </w:r>
      <w:r>
        <w:rPr>
          <w:rFonts w:ascii="Arial" w:hAnsi="Arial" w:cs="Arial"/>
          <w:sz w:val="24"/>
          <w:vertAlign w:val="superscript"/>
          <w:lang w:val="es-ES"/>
        </w:rPr>
        <w:t>14</w:t>
      </w:r>
      <w:r>
        <w:rPr>
          <w:rFonts w:ascii="Arial" w:hAnsi="Arial" w:cs="Arial"/>
          <w:sz w:val="24"/>
          <w:lang w:val="es-ES"/>
        </w:rPr>
        <w:t xml:space="preserve"> </w:t>
      </w:r>
    </w:p>
    <w:p w:rsidR="00A35302" w:rsidRDefault="003E078D">
      <w:pPr>
        <w:spacing w:line="360" w:lineRule="auto"/>
        <w:jc w:val="both"/>
        <w:rPr>
          <w:rFonts w:ascii="Arial" w:hAnsi="Arial" w:cs="Arial"/>
          <w:sz w:val="24"/>
          <w:lang w:val="es-ES"/>
        </w:rPr>
      </w:pPr>
      <w:r>
        <w:rPr>
          <w:rFonts w:ascii="Arial" w:hAnsi="Arial" w:cs="Arial"/>
          <w:sz w:val="24"/>
          <w:lang w:val="es-ES"/>
        </w:rPr>
        <w:t>En un estudio realizado Zhejiang, China en pacientes con prolapso de órganos pélvicos aplicaron como tratamiento la acupuntura en un grupo y en el grupo control estimulación eléctrica de biorretroalimentación se observó que el prolapso de la pared anterior y la incontinencia urinaria mejoraron y las puntuaciones de deficiencia de Qi disminuyeron. Las diferencias en el prolapso de la pared anterior vaginal, la incontinencia urinaria y las puntuaciones de deficiencia de Qi fueron más significativas en el grupo con acupuntura por lo que se concluye una excelente eficacia clínica en el tratamiento del Prolapso de órganos pélvicos tratados con acupuntura.</w:t>
      </w:r>
      <w:r>
        <w:rPr>
          <w:rFonts w:ascii="Arial" w:hAnsi="Arial" w:cs="Arial"/>
          <w:sz w:val="24"/>
          <w:vertAlign w:val="superscript"/>
          <w:lang w:val="es-ES"/>
        </w:rPr>
        <w:t>15</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Al revisar la literatura nacional, no se encontraron estudios sobre la acupuntura para el tratamiento del prolapso uterino. Dicha carencia presupone la necesidad de potenciar el uso de esta modalidad en la solución a este problema de salud ginecológico, por tanto, se propone como </w:t>
      </w:r>
      <w:r>
        <w:rPr>
          <w:rFonts w:ascii="Arial" w:hAnsi="Arial" w:cs="Arial"/>
          <w:b/>
          <w:sz w:val="24"/>
          <w:lang w:val="es-ES"/>
        </w:rPr>
        <w:t>problema científico</w:t>
      </w:r>
      <w:r>
        <w:rPr>
          <w:rFonts w:ascii="Arial" w:hAnsi="Arial" w:cs="Arial"/>
          <w:sz w:val="24"/>
          <w:lang w:val="es-ES"/>
        </w:rPr>
        <w:t>:</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Problema científico</w:t>
      </w:r>
      <w:r>
        <w:rPr>
          <w:rFonts w:ascii="Arial" w:hAnsi="Arial" w:cs="Arial"/>
          <w:sz w:val="24"/>
          <w:szCs w:val="24"/>
          <w:lang w:val="es-ES"/>
        </w:rPr>
        <w:t>:</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w:t>
      </w:r>
      <w:r w:rsidRPr="0027137A">
        <w:rPr>
          <w:rFonts w:ascii="Arial" w:hAnsi="Arial" w:cs="Arial"/>
          <w:sz w:val="24"/>
          <w:szCs w:val="24"/>
          <w:lang w:val="es-ES"/>
        </w:rPr>
        <w:t>Cual</w:t>
      </w:r>
      <w:r>
        <w:rPr>
          <w:rFonts w:ascii="Arial" w:hAnsi="Arial" w:cs="Arial"/>
          <w:sz w:val="24"/>
          <w:szCs w:val="24"/>
          <w:lang w:val="en-US"/>
        </w:rPr>
        <w:t xml:space="preserve"> </w:t>
      </w:r>
      <w:r w:rsidRPr="0027137A">
        <w:rPr>
          <w:rFonts w:ascii="Arial" w:hAnsi="Arial" w:cs="Arial"/>
          <w:sz w:val="24"/>
          <w:szCs w:val="24"/>
          <w:lang w:val="es-ES"/>
        </w:rPr>
        <w:t>será</w:t>
      </w:r>
      <w:r>
        <w:rPr>
          <w:rFonts w:ascii="Arial" w:hAnsi="Arial" w:cs="Arial"/>
          <w:sz w:val="24"/>
          <w:szCs w:val="24"/>
          <w:lang w:val="en-US"/>
        </w:rPr>
        <w:t xml:space="preserve"> el </w:t>
      </w:r>
      <w:r w:rsidRPr="00634639">
        <w:rPr>
          <w:rFonts w:ascii="Arial" w:hAnsi="Arial" w:cs="Arial"/>
          <w:sz w:val="24"/>
          <w:szCs w:val="24"/>
          <w:lang w:val="es-ES"/>
        </w:rPr>
        <w:t>resultado</w:t>
      </w:r>
      <w:r>
        <w:rPr>
          <w:rFonts w:ascii="Arial" w:hAnsi="Arial" w:cs="Arial"/>
          <w:sz w:val="24"/>
          <w:szCs w:val="24"/>
          <w:lang w:val="en-US"/>
        </w:rPr>
        <w:t xml:space="preserve"> de la </w:t>
      </w:r>
      <w:r w:rsidR="0027137A" w:rsidRPr="00634639">
        <w:rPr>
          <w:rFonts w:ascii="Arial" w:hAnsi="Arial" w:cs="Arial"/>
          <w:sz w:val="24"/>
          <w:szCs w:val="24"/>
          <w:lang w:val="es-ES"/>
        </w:rPr>
        <w:t>aplicación</w:t>
      </w:r>
      <w:r w:rsidR="00270D87">
        <w:rPr>
          <w:rFonts w:ascii="Arial" w:hAnsi="Arial" w:cs="Arial"/>
          <w:sz w:val="24"/>
          <w:szCs w:val="24"/>
          <w:lang w:val="en-US"/>
        </w:rPr>
        <w:t xml:space="preserve"> de la </w:t>
      </w:r>
      <w:r w:rsidRPr="00634639">
        <w:rPr>
          <w:rFonts w:ascii="Arial" w:hAnsi="Arial" w:cs="Arial"/>
          <w:sz w:val="24"/>
          <w:szCs w:val="24"/>
          <w:lang w:val="es-ES"/>
        </w:rPr>
        <w:t>acupuntura</w:t>
      </w:r>
      <w:r>
        <w:rPr>
          <w:rFonts w:ascii="Arial" w:hAnsi="Arial" w:cs="Arial"/>
          <w:sz w:val="24"/>
          <w:szCs w:val="24"/>
          <w:lang w:val="en-US"/>
        </w:rPr>
        <w:t xml:space="preserve"> </w:t>
      </w:r>
      <w:r w:rsidRPr="00634639">
        <w:rPr>
          <w:rFonts w:ascii="Arial" w:hAnsi="Arial" w:cs="Arial"/>
          <w:sz w:val="24"/>
          <w:szCs w:val="24"/>
          <w:lang w:val="es-ES"/>
        </w:rPr>
        <w:t>sobre</w:t>
      </w:r>
      <w:r>
        <w:rPr>
          <w:rFonts w:ascii="Arial" w:hAnsi="Arial" w:cs="Arial"/>
          <w:sz w:val="24"/>
          <w:szCs w:val="24"/>
          <w:lang w:val="en-US"/>
        </w:rPr>
        <w:t xml:space="preserve"> </w:t>
      </w:r>
      <w:r>
        <w:rPr>
          <w:rFonts w:ascii="Arial" w:hAnsi="Arial" w:cs="Arial"/>
          <w:sz w:val="24"/>
          <w:szCs w:val="24"/>
          <w:lang w:val="es-ES"/>
        </w:rPr>
        <w:t>la evolución clínica de las pacientes con prolapso uterino que asisten a consulta en el Hospital General Universitario “Vladimir Ilich Lenin” de Holguín?</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 xml:space="preserve">Hipótesis: </w:t>
      </w:r>
    </w:p>
    <w:p w:rsidR="00A35302" w:rsidRDefault="003E078D">
      <w:pPr>
        <w:spacing w:line="360" w:lineRule="auto"/>
        <w:jc w:val="both"/>
        <w:rPr>
          <w:rFonts w:ascii="Arial" w:hAnsi="Arial" w:cs="Arial"/>
          <w:sz w:val="24"/>
          <w:szCs w:val="24"/>
          <w:lang w:val="es-ES"/>
        </w:rPr>
      </w:pPr>
      <w:r>
        <w:rPr>
          <w:rFonts w:ascii="Arial" w:hAnsi="Arial" w:cs="Arial"/>
          <w:sz w:val="24"/>
          <w:szCs w:val="24"/>
          <w:lang w:val="en-US"/>
        </w:rPr>
        <w:t>La aplicación del esquema</w:t>
      </w:r>
      <w:r>
        <w:rPr>
          <w:rFonts w:ascii="Arial" w:hAnsi="Arial" w:cs="Arial"/>
          <w:sz w:val="24"/>
          <w:szCs w:val="24"/>
          <w:lang w:val="es-ES"/>
        </w:rPr>
        <w:t xml:space="preserve"> acupuntural</w:t>
      </w:r>
      <w:r>
        <w:rPr>
          <w:rFonts w:ascii="Arial" w:hAnsi="Arial" w:cs="Arial"/>
          <w:sz w:val="24"/>
          <w:szCs w:val="24"/>
          <w:lang w:val="en-US"/>
        </w:rPr>
        <w:t xml:space="preserve"> contribuirá a la reducción de la intensidad de los síntomas y signos</w:t>
      </w:r>
      <w:r>
        <w:rPr>
          <w:rFonts w:ascii="Arial" w:hAnsi="Arial" w:cs="Arial"/>
          <w:sz w:val="24"/>
          <w:szCs w:val="24"/>
          <w:lang w:val="es-ES"/>
        </w:rPr>
        <w:t xml:space="preserve"> </w:t>
      </w:r>
      <w:r>
        <w:rPr>
          <w:rFonts w:ascii="Arial" w:hAnsi="Arial" w:cs="Arial"/>
          <w:sz w:val="24"/>
          <w:szCs w:val="24"/>
          <w:lang w:val="en-US"/>
        </w:rPr>
        <w:t>de las</w:t>
      </w:r>
      <w:r>
        <w:rPr>
          <w:rFonts w:ascii="Arial" w:hAnsi="Arial" w:cs="Arial"/>
          <w:sz w:val="24"/>
          <w:szCs w:val="24"/>
          <w:lang w:val="es-ES"/>
        </w:rPr>
        <w:t xml:space="preserve"> pacientes con prolapso uterino grado I y II, </w:t>
      </w:r>
      <w:r>
        <w:rPr>
          <w:rFonts w:ascii="Arial" w:hAnsi="Arial" w:cs="Arial"/>
          <w:sz w:val="24"/>
          <w:szCs w:val="24"/>
          <w:lang w:val="en-US"/>
        </w:rPr>
        <w:t xml:space="preserve"> </w:t>
      </w:r>
      <w:r>
        <w:rPr>
          <w:rFonts w:ascii="Arial" w:hAnsi="Arial" w:cs="Arial"/>
          <w:sz w:val="24"/>
          <w:szCs w:val="24"/>
          <w:lang w:val="es-ES"/>
        </w:rPr>
        <w:t>.</w:t>
      </w:r>
    </w:p>
    <w:p w:rsidR="00A35302" w:rsidRDefault="00A35302">
      <w:pPr>
        <w:spacing w:line="360" w:lineRule="auto"/>
        <w:contextualSpacing/>
        <w:jc w:val="both"/>
        <w:rPr>
          <w:rFonts w:ascii="Arial" w:hAnsi="Arial" w:cs="Arial"/>
          <w:sz w:val="24"/>
          <w:szCs w:val="24"/>
          <w:lang w:val="es-ES"/>
        </w:rPr>
      </w:pPr>
    </w:p>
    <w:p w:rsidR="00A35302" w:rsidRDefault="003E078D">
      <w:pPr>
        <w:spacing w:after="240" w:line="360" w:lineRule="auto"/>
        <w:ind w:right="-81"/>
        <w:jc w:val="center"/>
        <w:rPr>
          <w:rFonts w:ascii="Arial" w:hAnsi="Arial" w:cs="Arial"/>
          <w:b/>
          <w:sz w:val="24"/>
          <w:lang w:val="es-ES"/>
        </w:rPr>
      </w:pPr>
      <w:r>
        <w:rPr>
          <w:rFonts w:ascii="Arial" w:hAnsi="Arial" w:cs="Arial"/>
          <w:b/>
          <w:sz w:val="24"/>
          <w:lang w:val="es-ES"/>
        </w:rPr>
        <w:lastRenderedPageBreak/>
        <w:t>OBJETIVOS</w:t>
      </w:r>
    </w:p>
    <w:p w:rsidR="00A35302" w:rsidRDefault="003E078D">
      <w:pPr>
        <w:spacing w:after="240" w:line="360" w:lineRule="auto"/>
        <w:ind w:right="-81"/>
        <w:rPr>
          <w:rFonts w:ascii="Arial" w:hAnsi="Arial" w:cs="Arial"/>
          <w:b/>
          <w:sz w:val="24"/>
          <w:lang w:val="es-ES"/>
        </w:rPr>
      </w:pPr>
      <w:r>
        <w:rPr>
          <w:rFonts w:ascii="Arial" w:hAnsi="Arial" w:cs="Arial"/>
          <w:b/>
          <w:sz w:val="24"/>
          <w:lang w:val="es-ES"/>
        </w:rPr>
        <w:t xml:space="preserve">General: </w:t>
      </w:r>
    </w:p>
    <w:p w:rsidR="00A35302" w:rsidRDefault="003E078D">
      <w:pPr>
        <w:spacing w:after="0" w:line="360" w:lineRule="auto"/>
        <w:jc w:val="both"/>
        <w:rPr>
          <w:rFonts w:ascii="Arial" w:hAnsi="Arial" w:cs="Arial"/>
          <w:sz w:val="24"/>
          <w:lang w:val="es-ES"/>
        </w:rPr>
      </w:pPr>
      <w:r>
        <w:rPr>
          <w:rFonts w:ascii="Arial" w:hAnsi="Arial" w:cs="Arial"/>
          <w:sz w:val="24"/>
          <w:lang w:val="es-ES"/>
        </w:rPr>
        <w:t>Evaluar la efectividad del tratamiento acupuntural en pacientes con prolapso uterino grado I y II</w:t>
      </w:r>
      <w:r>
        <w:rPr>
          <w:rFonts w:ascii="Arial" w:hAnsi="Arial" w:cs="Arial"/>
          <w:sz w:val="24"/>
          <w:szCs w:val="24"/>
          <w:lang w:val="es-ES"/>
        </w:rPr>
        <w:t>.</w:t>
      </w:r>
    </w:p>
    <w:p w:rsidR="00A35302" w:rsidRDefault="00A35302">
      <w:pPr>
        <w:spacing w:line="360" w:lineRule="auto"/>
        <w:ind w:right="-81"/>
        <w:rPr>
          <w:rFonts w:ascii="Arial" w:hAnsi="Arial" w:cs="Arial"/>
          <w:b/>
          <w:sz w:val="14"/>
          <w:lang w:val="es-ES"/>
        </w:rPr>
      </w:pPr>
    </w:p>
    <w:p w:rsidR="00A35302" w:rsidRDefault="003E078D">
      <w:pPr>
        <w:spacing w:line="360" w:lineRule="auto"/>
        <w:ind w:right="-81"/>
        <w:rPr>
          <w:rFonts w:ascii="Arial" w:hAnsi="Arial" w:cs="Arial"/>
          <w:b/>
          <w:sz w:val="24"/>
          <w:lang w:val="es-ES"/>
        </w:rPr>
      </w:pPr>
      <w:r>
        <w:rPr>
          <w:rFonts w:ascii="Arial" w:hAnsi="Arial" w:cs="Arial"/>
          <w:b/>
          <w:sz w:val="24"/>
          <w:lang w:val="es-ES"/>
        </w:rPr>
        <w:t>Específicos:</w:t>
      </w:r>
    </w:p>
    <w:p w:rsidR="00A35302" w:rsidRDefault="003E078D">
      <w:pPr>
        <w:numPr>
          <w:ilvl w:val="0"/>
          <w:numId w:val="1"/>
        </w:numPr>
        <w:spacing w:after="0" w:line="360" w:lineRule="auto"/>
        <w:jc w:val="both"/>
        <w:rPr>
          <w:rFonts w:ascii="Arial" w:hAnsi="Arial" w:cs="Arial"/>
          <w:bCs/>
          <w:sz w:val="24"/>
          <w:lang w:val="es-ES"/>
        </w:rPr>
      </w:pPr>
      <w:r>
        <w:rPr>
          <w:rFonts w:ascii="Arial" w:hAnsi="Arial" w:cs="Arial"/>
          <w:bCs/>
          <w:sz w:val="24"/>
          <w:lang w:val="es-ES"/>
        </w:rPr>
        <w:t>Estratificar la muestra según grupo etario y tiempo de evolución del prolapso.</w:t>
      </w:r>
    </w:p>
    <w:p w:rsidR="00A35302" w:rsidRDefault="003E078D">
      <w:pPr>
        <w:numPr>
          <w:ilvl w:val="0"/>
          <w:numId w:val="1"/>
        </w:numPr>
        <w:spacing w:after="0" w:line="360" w:lineRule="auto"/>
        <w:jc w:val="both"/>
        <w:rPr>
          <w:rFonts w:ascii="Arial" w:hAnsi="Arial" w:cs="Arial"/>
          <w:bCs/>
          <w:sz w:val="24"/>
          <w:lang w:val="es-ES"/>
        </w:rPr>
      </w:pPr>
      <w:r>
        <w:rPr>
          <w:rFonts w:ascii="Arial" w:hAnsi="Arial" w:cs="Arial"/>
          <w:bCs/>
          <w:sz w:val="24"/>
          <w:lang w:val="es-ES"/>
        </w:rPr>
        <w:t xml:space="preserve">Identificar los síntomas y signos relacionados con el </w:t>
      </w:r>
      <w:r>
        <w:rPr>
          <w:rFonts w:ascii="Arial" w:hAnsi="Arial" w:cs="Arial"/>
          <w:sz w:val="24"/>
          <w:lang w:val="es-ES"/>
        </w:rPr>
        <w:t>prolapso uterino</w:t>
      </w:r>
      <w:r>
        <w:rPr>
          <w:rFonts w:ascii="Arial" w:hAnsi="Arial" w:cs="Arial"/>
          <w:bCs/>
          <w:sz w:val="24"/>
          <w:lang w:val="es-ES"/>
        </w:rPr>
        <w:t xml:space="preserve"> antes y después del tratamiento.</w:t>
      </w:r>
    </w:p>
    <w:p w:rsidR="00A35302" w:rsidRDefault="003E078D">
      <w:pPr>
        <w:numPr>
          <w:ilvl w:val="0"/>
          <w:numId w:val="1"/>
        </w:numPr>
        <w:spacing w:after="0" w:line="360" w:lineRule="auto"/>
        <w:jc w:val="both"/>
        <w:rPr>
          <w:rFonts w:ascii="Arial" w:hAnsi="Arial" w:cs="Arial"/>
          <w:bCs/>
          <w:sz w:val="24"/>
          <w:lang w:val="es-ES"/>
        </w:rPr>
      </w:pPr>
      <w:r>
        <w:rPr>
          <w:rFonts w:ascii="Arial" w:hAnsi="Arial" w:cs="Arial"/>
          <w:bCs/>
          <w:sz w:val="24"/>
          <w:lang w:val="es-ES"/>
        </w:rPr>
        <w:t xml:space="preserve">Determinar </w:t>
      </w:r>
      <w:r w:rsidR="00E10D2A">
        <w:rPr>
          <w:rFonts w:ascii="Arial" w:hAnsi="Arial" w:cs="Arial"/>
          <w:bCs/>
          <w:sz w:val="24"/>
          <w:lang w:val="es-ES"/>
        </w:rPr>
        <w:t>los</w:t>
      </w:r>
      <w:r>
        <w:rPr>
          <w:rFonts w:ascii="Arial" w:hAnsi="Arial" w:cs="Arial"/>
          <w:bCs/>
          <w:sz w:val="24"/>
          <w:lang w:val="es-ES"/>
        </w:rPr>
        <w:t xml:space="preserve"> diagnóstico</w:t>
      </w:r>
      <w:r w:rsidR="00E10D2A">
        <w:rPr>
          <w:rFonts w:ascii="Arial" w:hAnsi="Arial" w:cs="Arial"/>
          <w:bCs/>
          <w:sz w:val="24"/>
          <w:lang w:val="es-ES"/>
        </w:rPr>
        <w:t>s</w:t>
      </w:r>
      <w:r>
        <w:rPr>
          <w:rFonts w:ascii="Arial" w:hAnsi="Arial" w:cs="Arial"/>
          <w:bCs/>
          <w:sz w:val="24"/>
          <w:lang w:val="es-ES"/>
        </w:rPr>
        <w:t xml:space="preserve"> tradicional</w:t>
      </w:r>
      <w:r w:rsidR="00940A01">
        <w:rPr>
          <w:rFonts w:ascii="Arial" w:hAnsi="Arial" w:cs="Arial"/>
          <w:bCs/>
          <w:sz w:val="24"/>
          <w:lang w:val="es-ES"/>
        </w:rPr>
        <w:t>es</w:t>
      </w:r>
      <w:r>
        <w:rPr>
          <w:rFonts w:ascii="Arial" w:hAnsi="Arial" w:cs="Arial"/>
          <w:bCs/>
          <w:sz w:val="24"/>
          <w:lang w:val="es-ES"/>
        </w:rPr>
        <w:t xml:space="preserve"> más frecuente</w:t>
      </w:r>
      <w:r w:rsidR="004608AF">
        <w:rPr>
          <w:rFonts w:ascii="Arial" w:hAnsi="Arial" w:cs="Arial"/>
          <w:bCs/>
          <w:sz w:val="24"/>
          <w:lang w:val="es-ES"/>
        </w:rPr>
        <w:t>s</w:t>
      </w:r>
      <w:r>
        <w:rPr>
          <w:rFonts w:ascii="Arial" w:hAnsi="Arial" w:cs="Arial"/>
          <w:bCs/>
          <w:sz w:val="24"/>
          <w:lang w:val="es-ES"/>
        </w:rPr>
        <w:t xml:space="preserve"> en la muestra </w:t>
      </w:r>
      <w:r w:rsidR="006A6C5E">
        <w:rPr>
          <w:rFonts w:ascii="Arial" w:hAnsi="Arial" w:cs="Arial"/>
          <w:bCs/>
          <w:sz w:val="24"/>
          <w:lang w:val="es-ES"/>
        </w:rPr>
        <w:t xml:space="preserve">a </w:t>
      </w:r>
      <w:r>
        <w:rPr>
          <w:rFonts w:ascii="Arial" w:hAnsi="Arial" w:cs="Arial"/>
          <w:bCs/>
          <w:sz w:val="24"/>
          <w:lang w:val="es-ES"/>
        </w:rPr>
        <w:t>investiga</w:t>
      </w:r>
      <w:r w:rsidR="006A6C5E">
        <w:rPr>
          <w:rFonts w:ascii="Arial" w:hAnsi="Arial" w:cs="Arial"/>
          <w:bCs/>
          <w:sz w:val="24"/>
          <w:lang w:val="es-ES"/>
        </w:rPr>
        <w:t>r</w:t>
      </w:r>
      <w:r>
        <w:rPr>
          <w:rFonts w:ascii="Arial" w:hAnsi="Arial" w:cs="Arial"/>
          <w:bCs/>
          <w:sz w:val="24"/>
          <w:lang w:val="es-ES"/>
        </w:rPr>
        <w:t>.</w:t>
      </w:r>
    </w:p>
    <w:p w:rsidR="00A35302" w:rsidRDefault="003E078D">
      <w:pPr>
        <w:numPr>
          <w:ilvl w:val="0"/>
          <w:numId w:val="1"/>
        </w:numPr>
        <w:spacing w:after="0" w:line="360" w:lineRule="auto"/>
        <w:jc w:val="both"/>
        <w:rPr>
          <w:rFonts w:ascii="Arial" w:hAnsi="Arial" w:cs="Arial"/>
          <w:bCs/>
          <w:sz w:val="24"/>
          <w:lang w:val="es-ES"/>
        </w:rPr>
      </w:pPr>
      <w:r>
        <w:rPr>
          <w:rFonts w:ascii="Arial" w:hAnsi="Arial" w:cs="Arial"/>
          <w:bCs/>
          <w:sz w:val="24"/>
          <w:lang w:val="es-NI"/>
        </w:rPr>
        <w:t xml:space="preserve">Evaluar la </w:t>
      </w:r>
      <w:r w:rsidR="00963E81">
        <w:rPr>
          <w:rFonts w:ascii="Arial" w:hAnsi="Arial" w:cs="Arial"/>
          <w:bCs/>
          <w:sz w:val="24"/>
          <w:lang w:val="es-NI"/>
        </w:rPr>
        <w:t>efectividad</w:t>
      </w:r>
      <w:r>
        <w:rPr>
          <w:rFonts w:ascii="Arial" w:hAnsi="Arial" w:cs="Arial"/>
          <w:bCs/>
          <w:sz w:val="24"/>
          <w:lang w:val="es-NI"/>
        </w:rPr>
        <w:t xml:space="preserve"> del tratamiento.</w:t>
      </w:r>
    </w:p>
    <w:p w:rsidR="00A35302" w:rsidRDefault="00A35302">
      <w:pPr>
        <w:spacing w:after="0" w:line="360" w:lineRule="auto"/>
        <w:jc w:val="both"/>
        <w:rPr>
          <w:rFonts w:ascii="Arial" w:hAnsi="Arial" w:cs="Arial"/>
          <w:bCs/>
          <w:sz w:val="24"/>
          <w:lang w:val="es-ES"/>
        </w:rPr>
      </w:pPr>
    </w:p>
    <w:p w:rsidR="00A35302" w:rsidRDefault="00A35302">
      <w:pPr>
        <w:spacing w:after="0" w:line="360" w:lineRule="auto"/>
        <w:jc w:val="both"/>
        <w:rPr>
          <w:rFonts w:ascii="Arial" w:hAnsi="Arial" w:cs="Arial"/>
          <w:bCs/>
          <w:sz w:val="24"/>
          <w:lang w:val="es-ES"/>
        </w:rPr>
      </w:pPr>
    </w:p>
    <w:p w:rsidR="00A35302" w:rsidRDefault="003E078D">
      <w:pPr>
        <w:rPr>
          <w:rFonts w:ascii="Arial" w:hAnsi="Arial" w:cs="Arial"/>
          <w:sz w:val="24"/>
          <w:lang w:val="es-ES"/>
        </w:rPr>
      </w:pPr>
      <w:r>
        <w:rPr>
          <w:rFonts w:ascii="Arial" w:hAnsi="Arial" w:cs="Arial"/>
          <w:sz w:val="24"/>
          <w:lang w:val="es-ES"/>
        </w:rPr>
        <w:br w:type="page"/>
      </w:r>
    </w:p>
    <w:p w:rsidR="00A35302" w:rsidRDefault="003E078D">
      <w:pPr>
        <w:jc w:val="center"/>
        <w:rPr>
          <w:rFonts w:ascii="Arial" w:hAnsi="Arial" w:cs="Arial"/>
          <w:sz w:val="24"/>
          <w:lang w:val="es-ES"/>
        </w:rPr>
      </w:pPr>
      <w:r>
        <w:rPr>
          <w:rFonts w:ascii="Arial" w:hAnsi="Arial" w:cs="Arial"/>
          <w:sz w:val="24"/>
          <w:lang w:val="es-ES"/>
        </w:rPr>
        <w:lastRenderedPageBreak/>
        <w:t>DISEÑO METODOLÓGICO</w:t>
      </w:r>
    </w:p>
    <w:p w:rsidR="00A35302" w:rsidRDefault="003E078D">
      <w:pPr>
        <w:spacing w:line="360" w:lineRule="auto"/>
        <w:jc w:val="both"/>
        <w:rPr>
          <w:rFonts w:ascii="Arial" w:hAnsi="Arial" w:cs="Arial"/>
          <w:color w:val="FF0000"/>
          <w:sz w:val="24"/>
          <w:lang w:val="es-ES"/>
        </w:rPr>
      </w:pPr>
      <w:r>
        <w:rPr>
          <w:rFonts w:ascii="Arial" w:hAnsi="Arial" w:cs="Arial"/>
          <w:sz w:val="24"/>
          <w:lang w:val="es-ES"/>
        </w:rPr>
        <w:t>Se realizará un estudio cuasi-experimental sin grupo control con el objetivo de evaluar la efectividad del tratamiento con acupuntura en pacientes con prolapso uterino grado I y II en el periodo comprendido de abril 2023 a diciembre 2026.</w:t>
      </w:r>
    </w:p>
    <w:p w:rsidR="00A35302" w:rsidRDefault="003E078D">
      <w:pPr>
        <w:spacing w:line="360" w:lineRule="auto"/>
        <w:jc w:val="both"/>
        <w:rPr>
          <w:rFonts w:ascii="Arial" w:hAnsi="Arial" w:cs="Arial"/>
          <w:sz w:val="24"/>
          <w:lang w:val="es-ES"/>
        </w:rPr>
      </w:pPr>
      <w:r>
        <w:rPr>
          <w:rFonts w:ascii="Arial" w:hAnsi="Arial" w:cs="Arial"/>
          <w:sz w:val="24"/>
          <w:lang w:val="es-ES"/>
        </w:rPr>
        <w:t>Población y muestra</w:t>
      </w:r>
    </w:p>
    <w:p w:rsidR="00A35302" w:rsidRDefault="003E078D">
      <w:pPr>
        <w:spacing w:line="360" w:lineRule="auto"/>
        <w:jc w:val="both"/>
        <w:rPr>
          <w:rFonts w:ascii="Arial" w:hAnsi="Arial" w:cs="Arial"/>
          <w:sz w:val="24"/>
          <w:lang w:val="es-ES"/>
        </w:rPr>
      </w:pPr>
      <w:r>
        <w:rPr>
          <w:rFonts w:ascii="Arial" w:hAnsi="Arial" w:cs="Arial"/>
          <w:sz w:val="24"/>
          <w:lang w:val="es-ES"/>
        </w:rPr>
        <w:t>La población estará constituida por todas las pacientes atendidas con esta afección en la consulta de ginecología del Hospital Lenin.</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La muestra se escogerá de manera aleatoria simple, y quedará conformada por las pacientes remitidas a la consulta de MNT que cumplan los criterios de inclusión y exclusión.  </w:t>
      </w:r>
    </w:p>
    <w:p w:rsidR="00A35302" w:rsidRDefault="003E078D">
      <w:pPr>
        <w:spacing w:line="360" w:lineRule="auto"/>
        <w:jc w:val="both"/>
        <w:rPr>
          <w:rFonts w:ascii="Arial" w:hAnsi="Arial" w:cs="Arial"/>
          <w:sz w:val="24"/>
          <w:lang w:val="es-ES"/>
        </w:rPr>
      </w:pPr>
      <w:r>
        <w:rPr>
          <w:rFonts w:ascii="Arial" w:hAnsi="Arial" w:cs="Arial"/>
          <w:sz w:val="24"/>
          <w:lang w:val="es-ES"/>
        </w:rPr>
        <w:t>Criterios de inclusión:</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Aprobación de la paciente para participar en la investigación previo consentimiento informado (Anexo I)</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Pacientes con diagnóstico de prolapso uterino grado I y II.</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Pacientes mayores de 1</w:t>
      </w:r>
      <w:r w:rsidR="00712A6C">
        <w:rPr>
          <w:rFonts w:ascii="Arial" w:hAnsi="Arial" w:cs="Arial"/>
          <w:sz w:val="24"/>
          <w:lang w:val="es-ES"/>
        </w:rPr>
        <w:t>9</w:t>
      </w:r>
      <w:r>
        <w:rPr>
          <w:rFonts w:ascii="Arial" w:hAnsi="Arial" w:cs="Arial"/>
          <w:sz w:val="24"/>
          <w:lang w:val="es-ES"/>
        </w:rPr>
        <w:t xml:space="preserve"> años.</w:t>
      </w:r>
    </w:p>
    <w:p w:rsidR="00A35302" w:rsidRDefault="003E078D">
      <w:pPr>
        <w:spacing w:line="360" w:lineRule="auto"/>
        <w:jc w:val="both"/>
        <w:rPr>
          <w:rFonts w:ascii="Arial" w:hAnsi="Arial" w:cs="Arial"/>
          <w:sz w:val="24"/>
          <w:lang w:val="es-ES"/>
        </w:rPr>
      </w:pPr>
      <w:r>
        <w:rPr>
          <w:rFonts w:ascii="Arial" w:hAnsi="Arial" w:cs="Arial"/>
          <w:sz w:val="24"/>
          <w:lang w:val="es-ES"/>
        </w:rPr>
        <w:t>Criterios de exclusión:</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Pacientes que no cooperen debido a trastornos de conducta, psicológicos o de otra naturaleza, que imposibilite la recogida adecuada de datos en la historia clínica.</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 xml:space="preserve">Pacientes con enfermedades crónicas descompensadas </w:t>
      </w:r>
      <w:r w:rsidR="00933C42">
        <w:rPr>
          <w:rFonts w:ascii="Arial" w:hAnsi="Arial" w:cs="Arial"/>
          <w:sz w:val="24"/>
          <w:lang w:val="es-ES"/>
        </w:rPr>
        <w:t>como,</w:t>
      </w:r>
      <w:r>
        <w:rPr>
          <w:rFonts w:ascii="Arial" w:hAnsi="Arial" w:cs="Arial"/>
          <w:sz w:val="24"/>
          <w:lang w:val="es-ES"/>
        </w:rPr>
        <w:t xml:space="preserve"> </w:t>
      </w:r>
      <w:r w:rsidR="00BC20D7">
        <w:rPr>
          <w:rFonts w:ascii="Arial" w:hAnsi="Arial" w:cs="Arial"/>
          <w:sz w:val="24"/>
          <w:lang w:val="es-ES"/>
        </w:rPr>
        <w:t xml:space="preserve">por ejemplo: </w:t>
      </w:r>
      <w:r>
        <w:rPr>
          <w:rFonts w:ascii="Arial" w:hAnsi="Arial" w:cs="Arial"/>
          <w:sz w:val="24"/>
          <w:lang w:val="es-ES"/>
        </w:rPr>
        <w:t>cardiopatía</w:t>
      </w:r>
      <w:r w:rsidR="00BC20D7">
        <w:rPr>
          <w:rFonts w:ascii="Arial" w:hAnsi="Arial" w:cs="Arial"/>
          <w:sz w:val="24"/>
          <w:lang w:val="es-ES"/>
        </w:rPr>
        <w:t xml:space="preserve"> </w:t>
      </w:r>
      <w:r w:rsidR="00B93528">
        <w:rPr>
          <w:rFonts w:ascii="Arial" w:hAnsi="Arial" w:cs="Arial"/>
          <w:sz w:val="24"/>
          <w:lang w:val="es-ES"/>
        </w:rPr>
        <w:t>isquémica</w:t>
      </w:r>
      <w:r>
        <w:rPr>
          <w:rFonts w:ascii="Arial" w:hAnsi="Arial" w:cs="Arial"/>
          <w:sz w:val="24"/>
          <w:lang w:val="es-ES"/>
        </w:rPr>
        <w:t>, diabetes mellitus, hipertensión arterial u otras.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szCs w:val="24"/>
          <w:lang w:val="es-ES"/>
        </w:rPr>
        <w:t>Lesiones en la piel en el sitio a punturar.</w:t>
      </w:r>
    </w:p>
    <w:p w:rsidR="00A35302" w:rsidRDefault="003E078D">
      <w:pPr>
        <w:pStyle w:val="Prrafodelista"/>
        <w:numPr>
          <w:ilvl w:val="0"/>
          <w:numId w:val="2"/>
        </w:numPr>
        <w:spacing w:after="160" w:line="360" w:lineRule="auto"/>
        <w:jc w:val="both"/>
        <w:rPr>
          <w:rFonts w:ascii="Arial" w:hAnsi="Arial" w:cs="Arial"/>
          <w:sz w:val="24"/>
          <w:szCs w:val="24"/>
          <w:lang w:val="es-ES"/>
        </w:rPr>
      </w:pPr>
      <w:r>
        <w:rPr>
          <w:rFonts w:ascii="Arial" w:hAnsi="Arial" w:cs="Arial"/>
          <w:sz w:val="24"/>
          <w:szCs w:val="24"/>
          <w:lang w:val="es-ES"/>
        </w:rPr>
        <w:t>Trastornos de la coagulación.</w:t>
      </w:r>
    </w:p>
    <w:p w:rsidR="00A35302" w:rsidRDefault="003E078D">
      <w:pPr>
        <w:pStyle w:val="Prrafodelista"/>
        <w:numPr>
          <w:ilvl w:val="0"/>
          <w:numId w:val="2"/>
        </w:numPr>
        <w:spacing w:after="160" w:line="360" w:lineRule="auto"/>
        <w:jc w:val="both"/>
        <w:rPr>
          <w:rFonts w:ascii="Arial" w:hAnsi="Arial" w:cs="Arial"/>
          <w:sz w:val="24"/>
          <w:szCs w:val="24"/>
          <w:lang w:val="es-ES"/>
        </w:rPr>
      </w:pPr>
      <w:r>
        <w:rPr>
          <w:rFonts w:ascii="Arial" w:hAnsi="Arial" w:cs="Arial"/>
          <w:sz w:val="24"/>
          <w:szCs w:val="24"/>
          <w:lang w:val="es-ES"/>
        </w:rPr>
        <w:t>Embarazo o Puerperio.</w:t>
      </w:r>
    </w:p>
    <w:p w:rsidR="00A35302" w:rsidRDefault="003E078D">
      <w:pPr>
        <w:pStyle w:val="Prrafodelista"/>
        <w:numPr>
          <w:ilvl w:val="0"/>
          <w:numId w:val="2"/>
        </w:numPr>
        <w:spacing w:after="160" w:line="360" w:lineRule="auto"/>
        <w:jc w:val="both"/>
        <w:rPr>
          <w:rFonts w:ascii="Arial" w:hAnsi="Arial" w:cs="Arial"/>
          <w:sz w:val="24"/>
          <w:szCs w:val="24"/>
          <w:lang w:val="es-ES"/>
        </w:rPr>
      </w:pPr>
      <w:r>
        <w:rPr>
          <w:rFonts w:ascii="Arial" w:hAnsi="Arial" w:cs="Arial"/>
          <w:sz w:val="24"/>
          <w:szCs w:val="24"/>
          <w:lang w:val="es-ES"/>
        </w:rPr>
        <w:t>Estados de malnutrición.</w:t>
      </w:r>
    </w:p>
    <w:p w:rsidR="00A35302" w:rsidRDefault="003E078D">
      <w:pPr>
        <w:spacing w:line="360" w:lineRule="auto"/>
        <w:jc w:val="both"/>
        <w:rPr>
          <w:rFonts w:ascii="Arial" w:hAnsi="Arial" w:cs="Arial"/>
          <w:sz w:val="24"/>
          <w:lang w:val="es-ES"/>
        </w:rPr>
      </w:pPr>
      <w:r>
        <w:rPr>
          <w:rFonts w:ascii="Arial" w:hAnsi="Arial" w:cs="Arial"/>
          <w:sz w:val="24"/>
          <w:lang w:val="es-ES"/>
        </w:rPr>
        <w:t>Criterios de salida:</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Pacientes que no deseen continuar las sesiones de tratamiento.</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szCs w:val="24"/>
          <w:lang w:val="es-ES"/>
        </w:rPr>
        <w:lastRenderedPageBreak/>
        <w:t>Fallecimiento.</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szCs w:val="24"/>
          <w:lang w:val="es-ES"/>
        </w:rPr>
        <w:t>Pacientes que presenten agravamiento de los síntomas y los signos.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szCs w:val="24"/>
          <w:lang w:val="es-ES"/>
        </w:rPr>
        <w:t>Pacientes que presenten alguna reacción adversa al tratamiento.</w:t>
      </w:r>
    </w:p>
    <w:p w:rsidR="00A35302" w:rsidRDefault="00A35302">
      <w:pPr>
        <w:pStyle w:val="Prrafodelista"/>
        <w:spacing w:line="360" w:lineRule="auto"/>
        <w:jc w:val="both"/>
        <w:rPr>
          <w:rFonts w:ascii="Arial" w:hAnsi="Arial" w:cs="Arial"/>
          <w:sz w:val="24"/>
          <w:lang w:val="es-ES"/>
        </w:rPr>
      </w:pPr>
    </w:p>
    <w:p w:rsidR="00A35302" w:rsidRDefault="003E078D">
      <w:pPr>
        <w:pStyle w:val="Prrafodelista"/>
        <w:spacing w:line="360" w:lineRule="auto"/>
        <w:jc w:val="both"/>
        <w:rPr>
          <w:rFonts w:ascii="Arial" w:hAnsi="Arial" w:cs="Arial"/>
          <w:sz w:val="24"/>
          <w:lang w:val="es-ES"/>
        </w:rPr>
      </w:pPr>
      <w:r>
        <w:rPr>
          <w:rFonts w:ascii="Arial" w:hAnsi="Arial" w:cs="Arial"/>
          <w:sz w:val="24"/>
          <w:lang w:val="es-ES"/>
        </w:rPr>
        <w:t>Operacionalización de las variables</w:t>
      </w:r>
    </w:p>
    <w:p w:rsidR="00A35302" w:rsidRDefault="003E078D">
      <w:pPr>
        <w:spacing w:line="360" w:lineRule="auto"/>
        <w:jc w:val="both"/>
        <w:rPr>
          <w:rFonts w:ascii="Arial" w:hAnsi="Arial" w:cs="Arial"/>
          <w:sz w:val="24"/>
          <w:lang w:val="es-ES"/>
        </w:rPr>
      </w:pPr>
      <w:r>
        <w:rPr>
          <w:rFonts w:ascii="Arial" w:hAnsi="Arial" w:cs="Arial"/>
          <w:sz w:val="24"/>
          <w:lang w:val="es-ES"/>
        </w:rPr>
        <w:t>Grupos de edades. (Variable cuantitativa discreta). Según años cumplidos.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1</w:t>
      </w:r>
      <w:r w:rsidR="00F16819">
        <w:rPr>
          <w:rFonts w:ascii="Arial" w:hAnsi="Arial" w:cs="Arial"/>
          <w:sz w:val="24"/>
          <w:lang w:val="es-ES"/>
        </w:rPr>
        <w:t>9</w:t>
      </w:r>
      <w:r>
        <w:rPr>
          <w:rFonts w:ascii="Arial" w:hAnsi="Arial" w:cs="Arial"/>
          <w:sz w:val="24"/>
          <w:lang w:val="es-ES"/>
        </w:rPr>
        <w:t xml:space="preserve">-29 años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30-39 años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40-49 años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50-59 años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 60 años</w:t>
      </w:r>
    </w:p>
    <w:p w:rsidR="00A35302" w:rsidRDefault="003E078D">
      <w:pPr>
        <w:tabs>
          <w:tab w:val="left" w:pos="2301"/>
        </w:tabs>
        <w:spacing w:line="360" w:lineRule="auto"/>
        <w:jc w:val="both"/>
        <w:rPr>
          <w:rFonts w:ascii="Arial" w:hAnsi="Arial" w:cs="Arial"/>
          <w:sz w:val="24"/>
          <w:lang w:val="es-ES"/>
        </w:rPr>
      </w:pPr>
      <w:r>
        <w:rPr>
          <w:rFonts w:ascii="Arial" w:hAnsi="Arial" w:cs="Arial"/>
          <w:sz w:val="24"/>
          <w:lang w:val="es-ES"/>
        </w:rPr>
        <w:t>Síntomas y signos. (Variable cualitativa nominal politómica). Según síntomas referidos por las pacientes y signos encontrados por la autora al examinar a las pacientes.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Sensación de masa ocupante, peso, presión.</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 xml:space="preserve">Dolor en la región baja de la espalda.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Vaciado incompleto de la vejiga.</w:t>
      </w:r>
    </w:p>
    <w:p w:rsidR="00DB1AFF" w:rsidRDefault="00DB1AFF">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Incontinencia urinaria</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Infecciones vaginales repetitivas.</w:t>
      </w:r>
    </w:p>
    <w:p w:rsidR="00A35302" w:rsidRDefault="003E078D">
      <w:pPr>
        <w:spacing w:line="360" w:lineRule="auto"/>
        <w:jc w:val="both"/>
        <w:rPr>
          <w:rFonts w:ascii="Arial" w:hAnsi="Arial" w:cs="Arial"/>
          <w:sz w:val="24"/>
          <w:lang w:val="es-ES"/>
        </w:rPr>
      </w:pPr>
      <w:r>
        <w:rPr>
          <w:rFonts w:ascii="Arial" w:hAnsi="Arial" w:cs="Arial"/>
          <w:sz w:val="24"/>
          <w:lang w:val="es-ES"/>
        </w:rPr>
        <w:t>Tiempo de evolución. (Variable cuantitativa discreta). Según años de padecimiento de los síntomas referidos por las pacientes y diagnostico reflejado en la historia clínica.</w:t>
      </w:r>
    </w:p>
    <w:p w:rsidR="00A35302" w:rsidRDefault="003E078D">
      <w:pPr>
        <w:pStyle w:val="Prrafodelista"/>
        <w:numPr>
          <w:ilvl w:val="0"/>
          <w:numId w:val="9"/>
        </w:numPr>
        <w:spacing w:line="360" w:lineRule="auto"/>
        <w:jc w:val="both"/>
        <w:rPr>
          <w:rFonts w:ascii="Arial" w:hAnsi="Arial" w:cs="Arial"/>
          <w:sz w:val="24"/>
          <w:lang w:val="es-ES"/>
        </w:rPr>
      </w:pPr>
      <w:r>
        <w:rPr>
          <w:rFonts w:ascii="Arial" w:hAnsi="Arial" w:cs="Arial"/>
          <w:sz w:val="24"/>
          <w:lang w:val="es-ES"/>
        </w:rPr>
        <w:t>≤ 5 años</w:t>
      </w:r>
    </w:p>
    <w:p w:rsidR="00A35302" w:rsidRDefault="003E078D">
      <w:pPr>
        <w:pStyle w:val="Prrafodelista"/>
        <w:numPr>
          <w:ilvl w:val="0"/>
          <w:numId w:val="9"/>
        </w:numPr>
        <w:spacing w:line="360" w:lineRule="auto"/>
        <w:jc w:val="both"/>
        <w:rPr>
          <w:rFonts w:ascii="Arial" w:hAnsi="Arial" w:cs="Arial"/>
          <w:sz w:val="24"/>
          <w:lang w:val="es-ES"/>
        </w:rPr>
      </w:pPr>
      <w:r>
        <w:rPr>
          <w:rFonts w:ascii="Arial" w:hAnsi="Arial" w:cs="Arial"/>
          <w:sz w:val="24"/>
          <w:lang w:val="es-ES"/>
        </w:rPr>
        <w:t>6-10 años</w:t>
      </w:r>
    </w:p>
    <w:p w:rsidR="00A35302" w:rsidRDefault="003E078D">
      <w:pPr>
        <w:pStyle w:val="Prrafodelista"/>
        <w:numPr>
          <w:ilvl w:val="0"/>
          <w:numId w:val="9"/>
        </w:numPr>
        <w:spacing w:line="360" w:lineRule="auto"/>
        <w:jc w:val="both"/>
        <w:rPr>
          <w:rFonts w:ascii="Arial" w:hAnsi="Arial" w:cs="Arial"/>
          <w:sz w:val="24"/>
          <w:lang w:val="es-ES"/>
        </w:rPr>
      </w:pPr>
      <w:r>
        <w:rPr>
          <w:rFonts w:ascii="Arial" w:hAnsi="Arial" w:cs="Arial"/>
          <w:sz w:val="24"/>
          <w:lang w:val="es-ES"/>
        </w:rPr>
        <w:t>≥ 11 años</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Diagnóstico tradicional. (Variable cualitativa nominal politómica). Según diagnóstico sindrómico teniendo en cuenta la historia clínica tradicional. (Anexo II)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 xml:space="preserve">Síndrome de hundimiento del </w:t>
      </w:r>
      <w:proofErr w:type="spellStart"/>
      <w:r>
        <w:rPr>
          <w:rFonts w:ascii="Arial" w:hAnsi="Arial" w:cs="Arial"/>
          <w:sz w:val="24"/>
          <w:lang w:val="es-ES"/>
        </w:rPr>
        <w:t>Qi</w:t>
      </w:r>
      <w:proofErr w:type="spellEnd"/>
      <w:r>
        <w:rPr>
          <w:rFonts w:ascii="Arial" w:hAnsi="Arial" w:cs="Arial"/>
          <w:sz w:val="24"/>
          <w:lang w:val="es-ES"/>
        </w:rPr>
        <w:t xml:space="preserve"> de Bazo.</w:t>
      </w:r>
    </w:p>
    <w:p w:rsidR="0081443A" w:rsidRDefault="00FB4C90" w:rsidP="0081443A">
      <w:pPr>
        <w:pStyle w:val="Prrafodelista"/>
        <w:spacing w:line="360" w:lineRule="auto"/>
        <w:jc w:val="both"/>
        <w:rPr>
          <w:rFonts w:ascii="Arial" w:hAnsi="Arial" w:cs="Arial"/>
          <w:sz w:val="24"/>
          <w:lang w:val="es-ES"/>
        </w:rPr>
      </w:pPr>
      <w:r>
        <w:rPr>
          <w:rFonts w:ascii="Arial" w:hAnsi="Arial" w:cs="Arial"/>
          <w:sz w:val="24"/>
          <w:lang w:val="es-ES"/>
        </w:rPr>
        <w:lastRenderedPageBreak/>
        <w:t>Manifestaciones clínicas: Poco apetito, ligera distención abdominal</w:t>
      </w:r>
      <w:r w:rsidR="008C00A8">
        <w:rPr>
          <w:rFonts w:ascii="Arial" w:hAnsi="Arial" w:cs="Arial"/>
          <w:sz w:val="24"/>
          <w:lang w:val="es-ES"/>
        </w:rPr>
        <w:t xml:space="preserve"> después de comer, cansancio, laxitud, tez </w:t>
      </w:r>
      <w:r w:rsidR="009A7806">
        <w:rPr>
          <w:rFonts w:ascii="Arial" w:hAnsi="Arial" w:cs="Arial"/>
          <w:sz w:val="24"/>
          <w:lang w:val="es-ES"/>
        </w:rPr>
        <w:t>pálida</w:t>
      </w:r>
      <w:r w:rsidR="008C00A8">
        <w:rPr>
          <w:rFonts w:ascii="Arial" w:hAnsi="Arial" w:cs="Arial"/>
          <w:sz w:val="24"/>
          <w:lang w:val="es-ES"/>
        </w:rPr>
        <w:t xml:space="preserve">, debilidad de las extremidades, heces sueltas, depresión, tendencia a la </w:t>
      </w:r>
      <w:r w:rsidR="009A7806">
        <w:rPr>
          <w:rFonts w:ascii="Arial" w:hAnsi="Arial" w:cs="Arial"/>
          <w:sz w:val="24"/>
          <w:lang w:val="es-ES"/>
        </w:rPr>
        <w:t>obesidad</w:t>
      </w:r>
      <w:r w:rsidR="008C00A8">
        <w:rPr>
          <w:rFonts w:ascii="Arial" w:hAnsi="Arial" w:cs="Arial"/>
          <w:sz w:val="24"/>
          <w:lang w:val="es-ES"/>
        </w:rPr>
        <w:t xml:space="preserve">, sensación de caída en el abdomen, prolapso del </w:t>
      </w:r>
      <w:r w:rsidR="009A7806">
        <w:rPr>
          <w:rFonts w:ascii="Arial" w:hAnsi="Arial" w:cs="Arial"/>
          <w:sz w:val="24"/>
          <w:lang w:val="es-ES"/>
        </w:rPr>
        <w:t>estómago</w:t>
      </w:r>
      <w:r w:rsidR="008C00A8">
        <w:rPr>
          <w:rFonts w:ascii="Arial" w:hAnsi="Arial" w:cs="Arial"/>
          <w:sz w:val="24"/>
          <w:lang w:val="es-ES"/>
        </w:rPr>
        <w:t>, útero, ano o vejiga, micción frecuente y urgente, menorragia.</w:t>
      </w:r>
    </w:p>
    <w:p w:rsidR="008C00A8" w:rsidRDefault="008C00A8" w:rsidP="0081443A">
      <w:pPr>
        <w:pStyle w:val="Prrafodelista"/>
        <w:spacing w:line="360" w:lineRule="auto"/>
        <w:jc w:val="both"/>
        <w:rPr>
          <w:rFonts w:ascii="Arial" w:hAnsi="Arial" w:cs="Arial"/>
          <w:sz w:val="24"/>
          <w:lang w:val="es-ES"/>
        </w:rPr>
      </w:pPr>
      <w:r>
        <w:rPr>
          <w:rFonts w:ascii="Arial" w:hAnsi="Arial" w:cs="Arial"/>
          <w:sz w:val="24"/>
          <w:lang w:val="es-ES"/>
        </w:rPr>
        <w:t xml:space="preserve">Lengua: </w:t>
      </w:r>
      <w:r w:rsidR="009A7806">
        <w:rPr>
          <w:rFonts w:ascii="Arial" w:hAnsi="Arial" w:cs="Arial"/>
          <w:sz w:val="24"/>
          <w:lang w:val="es-ES"/>
        </w:rPr>
        <w:t>Pálida</w:t>
      </w:r>
      <w:r>
        <w:rPr>
          <w:rFonts w:ascii="Arial" w:hAnsi="Arial" w:cs="Arial"/>
          <w:sz w:val="24"/>
          <w:lang w:val="es-ES"/>
        </w:rPr>
        <w:t>.</w:t>
      </w:r>
    </w:p>
    <w:p w:rsidR="008C00A8" w:rsidRDefault="008C00A8" w:rsidP="0081443A">
      <w:pPr>
        <w:pStyle w:val="Prrafodelista"/>
        <w:spacing w:line="360" w:lineRule="auto"/>
        <w:jc w:val="both"/>
        <w:rPr>
          <w:rFonts w:ascii="Arial" w:hAnsi="Arial" w:cs="Arial"/>
          <w:sz w:val="24"/>
          <w:lang w:val="es-ES"/>
        </w:rPr>
      </w:pPr>
      <w:r>
        <w:rPr>
          <w:rFonts w:ascii="Arial" w:hAnsi="Arial" w:cs="Arial"/>
          <w:sz w:val="24"/>
          <w:lang w:val="es-ES"/>
        </w:rPr>
        <w:t xml:space="preserve">Pulso: </w:t>
      </w:r>
      <w:r w:rsidR="009A7806">
        <w:rPr>
          <w:rFonts w:ascii="Arial" w:hAnsi="Arial" w:cs="Arial"/>
          <w:sz w:val="24"/>
          <w:lang w:val="es-ES"/>
        </w:rPr>
        <w:t>Débil</w:t>
      </w:r>
      <w:r>
        <w:rPr>
          <w:rFonts w:ascii="Arial" w:hAnsi="Arial" w:cs="Arial"/>
          <w:sz w:val="24"/>
          <w:lang w:val="es-ES"/>
        </w:rPr>
        <w:t>.</w:t>
      </w:r>
      <w:r w:rsidR="00376FF9" w:rsidRPr="00376FF9">
        <w:rPr>
          <w:rFonts w:ascii="Arial" w:hAnsi="Arial" w:cs="Arial"/>
          <w:sz w:val="24"/>
          <w:vertAlign w:val="superscript"/>
          <w:lang w:val="es-ES"/>
        </w:rPr>
        <w:t>12</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Síndrome de deficiencia de esencia del Riñón.</w:t>
      </w:r>
    </w:p>
    <w:p w:rsidR="000C5AE9" w:rsidRDefault="000C5AE9" w:rsidP="000C5AE9">
      <w:pPr>
        <w:pStyle w:val="Prrafodelista"/>
        <w:spacing w:line="360" w:lineRule="auto"/>
        <w:jc w:val="both"/>
        <w:rPr>
          <w:rFonts w:ascii="Arial" w:hAnsi="Arial" w:cs="Arial"/>
          <w:sz w:val="24"/>
          <w:lang w:val="es-ES"/>
        </w:rPr>
      </w:pPr>
      <w:r>
        <w:rPr>
          <w:rFonts w:ascii="Arial" w:hAnsi="Arial" w:cs="Arial"/>
          <w:sz w:val="24"/>
          <w:lang w:val="es-ES"/>
        </w:rPr>
        <w:t xml:space="preserve">Manifestaciones clínicas: </w:t>
      </w:r>
      <w:r w:rsidR="00FD3E48">
        <w:rPr>
          <w:rFonts w:ascii="Arial" w:hAnsi="Arial" w:cs="Arial"/>
          <w:sz w:val="24"/>
          <w:lang w:val="es-ES"/>
        </w:rPr>
        <w:t xml:space="preserve">reblandecimiento de los huesos, debilidad de rodillas y piernas, mala memoria, dientes sueltos, caída y encanecimiento prematuro del pelo, disminución de la actividad sexual, dolor de la parte inferior de la espalda, infertilidad, esterilidad, amenorrea primaria, mareos, acufenos, sordera, visión borrosa, despistes, </w:t>
      </w:r>
      <w:r w:rsidR="00AD3DE5">
        <w:rPr>
          <w:rFonts w:ascii="Arial" w:hAnsi="Arial" w:cs="Arial"/>
          <w:sz w:val="24"/>
          <w:lang w:val="es-ES"/>
        </w:rPr>
        <w:t>agilidad mental disminuida.</w:t>
      </w:r>
    </w:p>
    <w:p w:rsidR="00AD3DE5" w:rsidRDefault="00AD3DE5" w:rsidP="000C5AE9">
      <w:pPr>
        <w:pStyle w:val="Prrafodelista"/>
        <w:spacing w:line="360" w:lineRule="auto"/>
        <w:jc w:val="both"/>
        <w:rPr>
          <w:rFonts w:ascii="Arial" w:hAnsi="Arial" w:cs="Arial"/>
          <w:sz w:val="24"/>
          <w:lang w:val="es-ES"/>
        </w:rPr>
      </w:pPr>
      <w:r>
        <w:rPr>
          <w:rFonts w:ascii="Arial" w:hAnsi="Arial" w:cs="Arial"/>
          <w:sz w:val="24"/>
          <w:lang w:val="es-ES"/>
        </w:rPr>
        <w:t>Lengua: sin saburra si este síndrome aparece con un fondo de i</w:t>
      </w:r>
      <w:r w:rsidR="0008372F">
        <w:rPr>
          <w:rFonts w:ascii="Arial" w:hAnsi="Arial" w:cs="Arial"/>
          <w:sz w:val="24"/>
          <w:lang w:val="es-ES"/>
        </w:rPr>
        <w:t>nsuficiencia de Yin de Riñón; pálida si aparece con un fondo de insuficiencia de Yang de Riñón.</w:t>
      </w:r>
    </w:p>
    <w:p w:rsidR="0008372F" w:rsidRDefault="0008372F" w:rsidP="000C5AE9">
      <w:pPr>
        <w:pStyle w:val="Prrafodelista"/>
        <w:spacing w:line="360" w:lineRule="auto"/>
        <w:jc w:val="both"/>
        <w:rPr>
          <w:rFonts w:ascii="Arial" w:hAnsi="Arial" w:cs="Arial"/>
          <w:sz w:val="24"/>
          <w:lang w:val="es-ES"/>
        </w:rPr>
      </w:pPr>
      <w:r>
        <w:rPr>
          <w:rFonts w:ascii="Arial" w:hAnsi="Arial" w:cs="Arial"/>
          <w:sz w:val="24"/>
          <w:lang w:val="es-ES"/>
        </w:rPr>
        <w:t>Pulso: Flotante – vacío o de cuero.</w:t>
      </w:r>
      <w:r w:rsidR="00376FF9" w:rsidRPr="00376FF9">
        <w:rPr>
          <w:rFonts w:ascii="Arial" w:hAnsi="Arial" w:cs="Arial"/>
          <w:sz w:val="24"/>
          <w:vertAlign w:val="superscript"/>
          <w:lang w:val="es-ES"/>
        </w:rPr>
        <w:t>12</w:t>
      </w:r>
    </w:p>
    <w:p w:rsidR="00215997"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Síndrome de deficiencia del Yang de Riñón</w:t>
      </w:r>
      <w:r w:rsidR="00215997">
        <w:rPr>
          <w:rFonts w:ascii="Arial" w:hAnsi="Arial" w:cs="Arial"/>
          <w:sz w:val="24"/>
          <w:lang w:val="es-ES"/>
        </w:rPr>
        <w:t>.</w:t>
      </w:r>
    </w:p>
    <w:p w:rsidR="00A0572C" w:rsidRDefault="00215997" w:rsidP="00A0572C">
      <w:pPr>
        <w:pStyle w:val="Prrafodelista"/>
        <w:spacing w:line="360" w:lineRule="auto"/>
        <w:jc w:val="both"/>
        <w:rPr>
          <w:rFonts w:ascii="Arial" w:hAnsi="Arial" w:cs="Arial"/>
          <w:sz w:val="24"/>
          <w:lang w:val="es-ES"/>
        </w:rPr>
      </w:pPr>
      <w:r>
        <w:rPr>
          <w:rFonts w:ascii="Arial" w:hAnsi="Arial" w:cs="Arial"/>
          <w:sz w:val="24"/>
          <w:lang w:val="es-ES"/>
        </w:rPr>
        <w:t xml:space="preserve">Manifestaciones </w:t>
      </w:r>
      <w:r w:rsidR="00BF002B">
        <w:rPr>
          <w:rFonts w:ascii="Arial" w:hAnsi="Arial" w:cs="Arial"/>
          <w:sz w:val="24"/>
          <w:lang w:val="es-ES"/>
        </w:rPr>
        <w:t>clínicas</w:t>
      </w:r>
      <w:r>
        <w:rPr>
          <w:rFonts w:ascii="Arial" w:hAnsi="Arial" w:cs="Arial"/>
          <w:sz w:val="24"/>
          <w:lang w:val="es-ES"/>
        </w:rPr>
        <w:t>:</w:t>
      </w:r>
      <w:r w:rsidR="002A0F7C">
        <w:rPr>
          <w:rFonts w:ascii="Arial" w:hAnsi="Arial" w:cs="Arial"/>
          <w:sz w:val="24"/>
          <w:lang w:val="es-ES"/>
        </w:rPr>
        <w:t xml:space="preserve"> </w:t>
      </w:r>
      <w:r w:rsidR="00BF002B">
        <w:rPr>
          <w:rFonts w:ascii="Arial" w:hAnsi="Arial" w:cs="Arial"/>
          <w:sz w:val="24"/>
          <w:lang w:val="es-ES"/>
        </w:rPr>
        <w:t>Dolor lumbar, mareos, acufenos, rodillas frías y débiles, sensación de frio en la parte inferior de la espalda</w:t>
      </w:r>
      <w:r w:rsidR="005B1D94">
        <w:rPr>
          <w:rFonts w:ascii="Arial" w:hAnsi="Arial" w:cs="Arial"/>
          <w:sz w:val="24"/>
          <w:lang w:val="es-ES"/>
        </w:rPr>
        <w:t>, sensación de frio, debilidad de piernas, tez blanca y luminosa, cansancio, la</w:t>
      </w:r>
      <w:r w:rsidR="00CD4AE5">
        <w:rPr>
          <w:rFonts w:ascii="Arial" w:hAnsi="Arial" w:cs="Arial"/>
          <w:sz w:val="24"/>
          <w:lang w:val="es-ES"/>
        </w:rPr>
        <w:t>s</w:t>
      </w:r>
      <w:r w:rsidR="005B1D94">
        <w:rPr>
          <w:rFonts w:ascii="Arial" w:hAnsi="Arial" w:cs="Arial"/>
          <w:sz w:val="24"/>
          <w:lang w:val="es-ES"/>
        </w:rPr>
        <w:t>itud, micción clara y abundante</w:t>
      </w:r>
      <w:r w:rsidR="00CD4AE5">
        <w:rPr>
          <w:rFonts w:ascii="Arial" w:hAnsi="Arial" w:cs="Arial"/>
          <w:sz w:val="24"/>
          <w:lang w:val="es-ES"/>
        </w:rPr>
        <w:t xml:space="preserve">, micción nocturna, </w:t>
      </w:r>
      <w:r w:rsidR="0097516E">
        <w:rPr>
          <w:rFonts w:ascii="Arial" w:hAnsi="Arial" w:cs="Arial"/>
          <w:sz w:val="24"/>
          <w:lang w:val="es-ES"/>
        </w:rPr>
        <w:t>apatía</w:t>
      </w:r>
      <w:r w:rsidR="00CD4AE5">
        <w:rPr>
          <w:rFonts w:ascii="Arial" w:hAnsi="Arial" w:cs="Arial"/>
          <w:sz w:val="24"/>
          <w:lang w:val="es-ES"/>
        </w:rPr>
        <w:t>, edema en las piernas, infertilidad en mujeres, heces sueltas, depresión, impotencia, eyaculación precoz</w:t>
      </w:r>
      <w:r w:rsidR="00A0572C">
        <w:rPr>
          <w:rFonts w:ascii="Arial" w:hAnsi="Arial" w:cs="Arial"/>
          <w:sz w:val="24"/>
          <w:lang w:val="es-ES"/>
        </w:rPr>
        <w:t>, pocos espermatozoides, esperma frio y fino, libido disminuida.</w:t>
      </w:r>
    </w:p>
    <w:p w:rsidR="00A0572C" w:rsidRDefault="00A0572C" w:rsidP="00A0572C">
      <w:pPr>
        <w:pStyle w:val="Prrafodelista"/>
        <w:spacing w:line="360" w:lineRule="auto"/>
        <w:jc w:val="both"/>
        <w:rPr>
          <w:rFonts w:ascii="Arial" w:hAnsi="Arial" w:cs="Arial"/>
          <w:sz w:val="24"/>
          <w:lang w:val="es-ES"/>
        </w:rPr>
      </w:pPr>
      <w:r>
        <w:rPr>
          <w:rFonts w:ascii="Arial" w:hAnsi="Arial" w:cs="Arial"/>
          <w:sz w:val="24"/>
          <w:lang w:val="es-ES"/>
        </w:rPr>
        <w:t xml:space="preserve">Lengua: </w:t>
      </w:r>
      <w:r w:rsidR="0097516E">
        <w:rPr>
          <w:rFonts w:ascii="Arial" w:hAnsi="Arial" w:cs="Arial"/>
          <w:sz w:val="24"/>
          <w:lang w:val="es-ES"/>
        </w:rPr>
        <w:t>Pálida</w:t>
      </w:r>
      <w:r>
        <w:rPr>
          <w:rFonts w:ascii="Arial" w:hAnsi="Arial" w:cs="Arial"/>
          <w:sz w:val="24"/>
          <w:lang w:val="es-ES"/>
        </w:rPr>
        <w:t xml:space="preserve"> y </w:t>
      </w:r>
      <w:r w:rsidR="0097516E">
        <w:rPr>
          <w:rFonts w:ascii="Arial" w:hAnsi="Arial" w:cs="Arial"/>
          <w:sz w:val="24"/>
          <w:lang w:val="es-ES"/>
        </w:rPr>
        <w:t>Húmeda</w:t>
      </w:r>
      <w:r>
        <w:rPr>
          <w:rFonts w:ascii="Arial" w:hAnsi="Arial" w:cs="Arial"/>
          <w:sz w:val="24"/>
          <w:lang w:val="es-ES"/>
        </w:rPr>
        <w:t>.</w:t>
      </w:r>
    </w:p>
    <w:p w:rsidR="00A35302" w:rsidRPr="00A0572C" w:rsidRDefault="00A0572C" w:rsidP="00A0572C">
      <w:pPr>
        <w:pStyle w:val="Prrafodelista"/>
        <w:spacing w:line="360" w:lineRule="auto"/>
        <w:jc w:val="both"/>
        <w:rPr>
          <w:rFonts w:ascii="Arial" w:hAnsi="Arial" w:cs="Arial"/>
          <w:sz w:val="24"/>
          <w:lang w:val="es-ES"/>
        </w:rPr>
      </w:pPr>
      <w:r>
        <w:rPr>
          <w:rFonts w:ascii="Arial" w:hAnsi="Arial" w:cs="Arial"/>
          <w:sz w:val="24"/>
          <w:lang w:val="es-ES"/>
        </w:rPr>
        <w:t xml:space="preserve">Pulso: Profundo – </w:t>
      </w:r>
      <w:r w:rsidR="0097516E">
        <w:rPr>
          <w:rFonts w:ascii="Arial" w:hAnsi="Arial" w:cs="Arial"/>
          <w:sz w:val="24"/>
          <w:lang w:val="es-ES"/>
        </w:rPr>
        <w:t>Débil</w:t>
      </w:r>
      <w:r>
        <w:rPr>
          <w:rFonts w:ascii="Arial" w:hAnsi="Arial" w:cs="Arial"/>
          <w:sz w:val="24"/>
          <w:lang w:val="es-ES"/>
        </w:rPr>
        <w:t>.</w:t>
      </w:r>
      <w:r w:rsidR="003E078D" w:rsidRPr="00A0572C">
        <w:rPr>
          <w:rFonts w:ascii="Arial" w:hAnsi="Arial" w:cs="Arial"/>
          <w:sz w:val="24"/>
          <w:lang w:val="es-ES"/>
        </w:rPr>
        <w:t xml:space="preserve"> </w:t>
      </w:r>
      <w:r w:rsidR="00376FF9" w:rsidRPr="00376FF9">
        <w:rPr>
          <w:rFonts w:ascii="Arial" w:hAnsi="Arial" w:cs="Arial"/>
          <w:sz w:val="24"/>
          <w:vertAlign w:val="superscript"/>
          <w:lang w:val="es-ES"/>
        </w:rPr>
        <w:t>12</w:t>
      </w:r>
    </w:p>
    <w:p w:rsidR="00A35302" w:rsidRDefault="003E078D">
      <w:pPr>
        <w:spacing w:line="360" w:lineRule="auto"/>
        <w:contextualSpacing/>
        <w:jc w:val="both"/>
        <w:rPr>
          <w:rFonts w:ascii="Arial" w:hAnsi="Arial" w:cs="Arial"/>
          <w:sz w:val="24"/>
          <w:lang w:val="es-ES"/>
        </w:rPr>
      </w:pPr>
      <w:r>
        <w:rPr>
          <w:rFonts w:ascii="Arial" w:hAnsi="Arial" w:cs="Arial"/>
          <w:sz w:val="24"/>
          <w:lang w:val="es-ES"/>
        </w:rPr>
        <w:t>Evaluación de la efectividad del tratamiento. (Variable cualitativa nominal politómica). Según la clasificación de la autora sobre la respuesta al tratamiento.</w:t>
      </w:r>
    </w:p>
    <w:p w:rsidR="00A35302" w:rsidRDefault="003E078D">
      <w:pPr>
        <w:pStyle w:val="Prrafodelista"/>
        <w:numPr>
          <w:ilvl w:val="0"/>
          <w:numId w:val="11"/>
        </w:numPr>
        <w:spacing w:line="360" w:lineRule="auto"/>
        <w:jc w:val="both"/>
        <w:rPr>
          <w:rFonts w:ascii="Arial" w:hAnsi="Arial" w:cs="Arial"/>
          <w:sz w:val="24"/>
          <w:szCs w:val="24"/>
          <w:lang w:val="es-ES"/>
        </w:rPr>
      </w:pPr>
      <w:r>
        <w:rPr>
          <w:rFonts w:ascii="Arial" w:hAnsi="Arial" w:cs="Arial"/>
          <w:sz w:val="24"/>
          <w:szCs w:val="24"/>
          <w:lang w:val="es-ES"/>
        </w:rPr>
        <w:t>Efectivo: si se reduce</w:t>
      </w:r>
      <w:r w:rsidR="00087081">
        <w:rPr>
          <w:rFonts w:ascii="Arial" w:hAnsi="Arial" w:cs="Arial"/>
          <w:sz w:val="24"/>
          <w:szCs w:val="24"/>
          <w:lang w:val="es-ES"/>
        </w:rPr>
        <w:t xml:space="preserve"> la intensidad del dolor y la incontinencia urinaria y la longitud de</w:t>
      </w:r>
      <w:r>
        <w:rPr>
          <w:rFonts w:ascii="Arial" w:hAnsi="Arial" w:cs="Arial"/>
          <w:sz w:val="24"/>
          <w:szCs w:val="24"/>
          <w:lang w:val="es-ES"/>
        </w:rPr>
        <w:t>l prolapso</w:t>
      </w:r>
      <w:r w:rsidR="00087081">
        <w:rPr>
          <w:rFonts w:ascii="Arial" w:hAnsi="Arial" w:cs="Arial"/>
          <w:sz w:val="24"/>
          <w:szCs w:val="24"/>
          <w:lang w:val="es-ES"/>
        </w:rPr>
        <w:t xml:space="preserve"> en 0.5 cm o más</w:t>
      </w:r>
      <w:r>
        <w:rPr>
          <w:rFonts w:ascii="Arial" w:hAnsi="Arial" w:cs="Arial"/>
          <w:sz w:val="24"/>
          <w:szCs w:val="24"/>
          <w:lang w:val="es-ES"/>
        </w:rPr>
        <w:t>.</w:t>
      </w:r>
    </w:p>
    <w:p w:rsidR="00A35302" w:rsidRDefault="003E078D">
      <w:pPr>
        <w:pStyle w:val="Prrafodelista"/>
        <w:numPr>
          <w:ilvl w:val="0"/>
          <w:numId w:val="11"/>
        </w:numPr>
        <w:spacing w:line="360" w:lineRule="auto"/>
        <w:jc w:val="both"/>
        <w:rPr>
          <w:rFonts w:ascii="Arial" w:hAnsi="Arial" w:cs="Arial"/>
          <w:sz w:val="24"/>
          <w:szCs w:val="24"/>
          <w:lang w:val="es-ES"/>
        </w:rPr>
      </w:pPr>
      <w:r>
        <w:rPr>
          <w:rFonts w:ascii="Arial" w:hAnsi="Arial" w:cs="Arial"/>
          <w:sz w:val="24"/>
          <w:szCs w:val="24"/>
          <w:lang w:val="es-ES"/>
        </w:rPr>
        <w:lastRenderedPageBreak/>
        <w:t xml:space="preserve">No efectivo: no </w:t>
      </w:r>
      <w:r w:rsidR="00087081">
        <w:rPr>
          <w:rFonts w:ascii="Arial" w:hAnsi="Arial" w:cs="Arial"/>
          <w:sz w:val="24"/>
          <w:szCs w:val="24"/>
          <w:lang w:val="es-ES"/>
        </w:rPr>
        <w:t xml:space="preserve">se alivia el dolor, ni la incontinencia urinaria, </w:t>
      </w:r>
      <w:r>
        <w:rPr>
          <w:rFonts w:ascii="Arial" w:hAnsi="Arial" w:cs="Arial"/>
          <w:sz w:val="24"/>
          <w:szCs w:val="24"/>
          <w:lang w:val="es-ES"/>
        </w:rPr>
        <w:t xml:space="preserve">ni existe reducción del prolapso. </w:t>
      </w:r>
    </w:p>
    <w:p w:rsidR="00A35302" w:rsidRDefault="003E078D">
      <w:pPr>
        <w:spacing w:after="120" w:line="360" w:lineRule="auto"/>
        <w:jc w:val="both"/>
        <w:rPr>
          <w:rFonts w:ascii="Arial" w:hAnsi="Arial" w:cs="Arial"/>
          <w:b/>
          <w:sz w:val="24"/>
          <w:lang w:val="es-ES"/>
        </w:rPr>
      </w:pPr>
      <w:r>
        <w:rPr>
          <w:rFonts w:ascii="Arial" w:hAnsi="Arial" w:cs="Arial"/>
          <w:b/>
          <w:sz w:val="24"/>
          <w:lang w:val="es-ES"/>
        </w:rPr>
        <w:t>TÉCNICAS Y PROCEDIMIENTOS:</w:t>
      </w:r>
    </w:p>
    <w:p w:rsidR="00A35302" w:rsidRDefault="003E078D">
      <w:pPr>
        <w:spacing w:after="120" w:line="360" w:lineRule="auto"/>
        <w:jc w:val="both"/>
        <w:rPr>
          <w:rFonts w:ascii="Arial" w:hAnsi="Arial" w:cs="Arial"/>
          <w:sz w:val="24"/>
          <w:lang w:val="es-ES"/>
        </w:rPr>
      </w:pPr>
      <w:r>
        <w:rPr>
          <w:rFonts w:ascii="Arial" w:hAnsi="Arial" w:cs="Arial"/>
          <w:sz w:val="24"/>
          <w:lang w:val="es-ES"/>
        </w:rPr>
        <w:t>Obtención de la información:</w:t>
      </w:r>
    </w:p>
    <w:p w:rsidR="00A35302" w:rsidRDefault="003E078D">
      <w:pPr>
        <w:spacing w:after="120" w:line="360" w:lineRule="auto"/>
        <w:jc w:val="both"/>
        <w:rPr>
          <w:rFonts w:ascii="Arial" w:hAnsi="Arial" w:cs="Arial"/>
          <w:sz w:val="24"/>
          <w:lang w:val="es-ES"/>
        </w:rPr>
      </w:pPr>
      <w:r>
        <w:rPr>
          <w:rFonts w:ascii="Arial" w:hAnsi="Arial" w:cs="Arial"/>
          <w:sz w:val="24"/>
          <w:lang w:val="es-ES"/>
        </w:rPr>
        <w:t xml:space="preserve">Previo consentimiento informado (Anexo I), se recogerán los datos de las pacientes en una planilla de recolección de datos (Anexo II) y se revisarán las historias clínicas (Anexo III) de seguimiento clínico ginecológico y se realizará una historia clínica tradicional. </w:t>
      </w:r>
    </w:p>
    <w:p w:rsidR="00A35302" w:rsidRDefault="003E078D">
      <w:pPr>
        <w:spacing w:after="120" w:line="360" w:lineRule="auto"/>
        <w:jc w:val="both"/>
        <w:rPr>
          <w:rFonts w:ascii="Arial" w:hAnsi="Arial" w:cs="Arial"/>
          <w:sz w:val="24"/>
          <w:lang w:val="es-ES"/>
        </w:rPr>
      </w:pPr>
      <w:r>
        <w:rPr>
          <w:rFonts w:ascii="Arial" w:hAnsi="Arial" w:cs="Arial"/>
          <w:sz w:val="24"/>
          <w:lang w:val="es-ES"/>
        </w:rPr>
        <w:t>Procedimiento:</w:t>
      </w:r>
    </w:p>
    <w:p w:rsidR="00A35302" w:rsidRDefault="003E078D">
      <w:pPr>
        <w:spacing w:after="120" w:line="360" w:lineRule="auto"/>
        <w:jc w:val="both"/>
        <w:rPr>
          <w:rFonts w:ascii="Arial" w:hAnsi="Arial" w:cs="Arial"/>
          <w:sz w:val="24"/>
          <w:lang w:val="es-ES"/>
        </w:rPr>
      </w:pPr>
      <w:r>
        <w:rPr>
          <w:rFonts w:ascii="Arial" w:hAnsi="Arial" w:cs="Arial"/>
          <w:sz w:val="24"/>
          <w:lang w:val="es-ES"/>
        </w:rPr>
        <w:t>Las pacientes serán evaluadas en la consulta de ginecología y una vez diagnosticadas con esta afección</w:t>
      </w:r>
      <w:r w:rsidR="00384F07">
        <w:rPr>
          <w:rFonts w:ascii="Arial" w:hAnsi="Arial" w:cs="Arial"/>
          <w:sz w:val="24"/>
          <w:lang w:val="es-ES"/>
        </w:rPr>
        <w:t xml:space="preserve"> y clasificadas según el grado de prolapso </w:t>
      </w:r>
      <w:r w:rsidR="00C20E18">
        <w:rPr>
          <w:rFonts w:ascii="Arial" w:hAnsi="Arial" w:cs="Arial"/>
          <w:sz w:val="24"/>
          <w:lang w:val="es-ES"/>
        </w:rPr>
        <w:t>que presenten</w:t>
      </w:r>
      <w:r>
        <w:rPr>
          <w:rFonts w:ascii="Arial" w:hAnsi="Arial" w:cs="Arial"/>
          <w:sz w:val="24"/>
          <w:lang w:val="es-ES"/>
        </w:rPr>
        <w:t>, serán remitidas a la consulta de MNT. Donde,</w:t>
      </w:r>
      <w:r w:rsidR="00384F07" w:rsidRPr="00384F07">
        <w:rPr>
          <w:rFonts w:ascii="Arial" w:hAnsi="Arial" w:cs="Arial"/>
          <w:sz w:val="24"/>
          <w:lang w:val="es-ES"/>
        </w:rPr>
        <w:t xml:space="preserve"> </w:t>
      </w:r>
      <w:r w:rsidR="00384F07">
        <w:rPr>
          <w:rFonts w:ascii="Arial" w:hAnsi="Arial" w:cs="Arial"/>
          <w:sz w:val="24"/>
          <w:lang w:val="es-ES"/>
        </w:rPr>
        <w:t>si cumplen con los criterios de inclusión,</w:t>
      </w:r>
      <w:r>
        <w:rPr>
          <w:rFonts w:ascii="Arial" w:hAnsi="Arial" w:cs="Arial"/>
          <w:sz w:val="24"/>
          <w:lang w:val="es-ES"/>
        </w:rPr>
        <w:t xml:space="preserve"> </w:t>
      </w:r>
      <w:r w:rsidR="00384F07">
        <w:rPr>
          <w:rFonts w:ascii="Arial" w:hAnsi="Arial" w:cs="Arial"/>
          <w:sz w:val="24"/>
          <w:lang w:val="es-ES"/>
        </w:rPr>
        <w:t xml:space="preserve">y </w:t>
      </w:r>
      <w:r>
        <w:rPr>
          <w:rFonts w:ascii="Arial" w:hAnsi="Arial" w:cs="Arial"/>
          <w:sz w:val="24"/>
          <w:lang w:val="es-ES"/>
        </w:rPr>
        <w:t>luego de determinar el diagnostico tradicional</w:t>
      </w:r>
      <w:r w:rsidR="00C20E18">
        <w:rPr>
          <w:rFonts w:ascii="Arial" w:hAnsi="Arial" w:cs="Arial"/>
          <w:sz w:val="24"/>
          <w:lang w:val="es-ES"/>
        </w:rPr>
        <w:t>,</w:t>
      </w:r>
      <w:r>
        <w:rPr>
          <w:rFonts w:ascii="Arial" w:hAnsi="Arial" w:cs="Arial"/>
          <w:sz w:val="24"/>
          <w:lang w:val="es-ES"/>
        </w:rPr>
        <w:t xml:space="preserve"> se conformarán los grupos de tratamiento según dicho diagnóstico. </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 xml:space="preserve">La terapia se llevará a cabo en </w:t>
      </w:r>
      <w:r w:rsidR="0028477B">
        <w:rPr>
          <w:rFonts w:ascii="Arial" w:eastAsia="Arial" w:hAnsi="Arial" w:cs="Arial"/>
          <w:sz w:val="24"/>
          <w:szCs w:val="24"/>
          <w:lang w:val="es-ES"/>
        </w:rPr>
        <w:t>diez</w:t>
      </w:r>
      <w:r>
        <w:rPr>
          <w:rFonts w:ascii="Arial" w:eastAsia="Arial" w:hAnsi="Arial" w:cs="Arial"/>
          <w:sz w:val="24"/>
          <w:szCs w:val="24"/>
          <w:lang w:val="es-ES"/>
        </w:rPr>
        <w:t xml:space="preserve"> sesiones de tratamiento con una frecuencia diaria (de lunes a viernes), por </w:t>
      </w:r>
      <w:r>
        <w:rPr>
          <w:rFonts w:ascii="Arial" w:eastAsia="Arial" w:hAnsi="Arial" w:cs="Arial"/>
          <w:sz w:val="24"/>
          <w:szCs w:val="24"/>
          <w:lang w:val="en-US"/>
        </w:rPr>
        <w:t>2</w:t>
      </w:r>
      <w:r>
        <w:rPr>
          <w:rFonts w:ascii="Arial" w:eastAsia="Arial" w:hAnsi="Arial" w:cs="Arial"/>
          <w:sz w:val="24"/>
          <w:szCs w:val="24"/>
          <w:lang w:val="es-ES"/>
        </w:rPr>
        <w:t xml:space="preserve"> semanas, que constituye el primer ciclo de tratamiento. Luego se descansa 15 días y se repetirá el segundo ciclo de tratamiento por </w:t>
      </w:r>
      <w:r>
        <w:rPr>
          <w:rFonts w:ascii="Arial" w:eastAsia="Arial" w:hAnsi="Arial" w:cs="Arial"/>
          <w:sz w:val="24"/>
          <w:szCs w:val="24"/>
          <w:lang w:val="en-US"/>
        </w:rPr>
        <w:t xml:space="preserve">2 </w:t>
      </w:r>
      <w:r>
        <w:rPr>
          <w:rFonts w:ascii="Arial" w:eastAsia="Arial" w:hAnsi="Arial" w:cs="Arial"/>
          <w:sz w:val="24"/>
          <w:szCs w:val="24"/>
          <w:lang w:val="es-ES"/>
        </w:rPr>
        <w:t>semanas más. Luego al final de cada ciclo se realizará una evaluación clínica de las pacientes, la cual estará a cargo de un equipo integrado por un ginecólogo, una enfermera, un especialista de Medicina Natural y Tradicional y la residente en MNT autora de este trabajo. El procedimiento del tratamiento se realizará de la forma siguiente:</w:t>
      </w:r>
    </w:p>
    <w:p w:rsidR="00A35302" w:rsidRDefault="003E078D">
      <w:pPr>
        <w:spacing w:line="360" w:lineRule="auto"/>
        <w:jc w:val="both"/>
        <w:rPr>
          <w:rFonts w:ascii="Arial" w:hAnsi="Arial" w:cs="Arial"/>
          <w:b/>
          <w:sz w:val="24"/>
          <w:szCs w:val="24"/>
          <w:lang w:val="es-ES"/>
        </w:rPr>
      </w:pPr>
      <w:r>
        <w:rPr>
          <w:rFonts w:ascii="Arial" w:hAnsi="Arial" w:cs="Arial"/>
          <w:sz w:val="24"/>
          <w:szCs w:val="24"/>
          <w:lang w:val="es-ES"/>
        </w:rPr>
        <w:t xml:space="preserve">Colocación de agujas.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Las pacientes serán puestas en posición de decúbito supino, en una camilla fija especialmente condicionada para que la cabeza quede en una posición más baja que el resto de cuerpo y se descubrirán de ropas las zonas de los puntos seleccionados.</w:t>
      </w:r>
    </w:p>
    <w:p w:rsidR="00A35302" w:rsidRDefault="003E078D">
      <w:pPr>
        <w:spacing w:line="360" w:lineRule="auto"/>
        <w:jc w:val="both"/>
        <w:rPr>
          <w:rFonts w:ascii="Arial" w:hAnsi="Arial" w:cs="Arial"/>
          <w:b/>
          <w:sz w:val="24"/>
          <w:szCs w:val="24"/>
          <w:lang w:val="es-ES"/>
        </w:rPr>
      </w:pPr>
      <w:r>
        <w:rPr>
          <w:rFonts w:ascii="Arial" w:hAnsi="Arial" w:cs="Arial"/>
          <w:sz w:val="24"/>
          <w:szCs w:val="24"/>
          <w:lang w:val="es-ES"/>
        </w:rPr>
        <w:t xml:space="preserve">Se determinará la localización de los puntos mediante la palpación en su zona con el pulpejo de un dedo semiflexionado, mediante movimientos opresivos suaves encontrando puntos sensibles al dolor, puntos con turgencias disminuidas del tejido y </w:t>
      </w:r>
      <w:r>
        <w:rPr>
          <w:rFonts w:ascii="Arial" w:hAnsi="Arial" w:cs="Arial"/>
          <w:sz w:val="24"/>
          <w:szCs w:val="24"/>
          <w:lang w:val="es-ES"/>
        </w:rPr>
        <w:lastRenderedPageBreak/>
        <w:t xml:space="preserve">puntos con cierto endurecimiento del tejido. A las zonas de los puntos seleccionados se les realizará desinfección con alcohol al 76 % con torundas de algodón estériles. </w:t>
      </w:r>
    </w:p>
    <w:p w:rsidR="00A35302" w:rsidRDefault="003E078D">
      <w:pPr>
        <w:spacing w:line="360" w:lineRule="auto"/>
        <w:jc w:val="both"/>
        <w:rPr>
          <w:rFonts w:ascii="Arial" w:hAnsi="Arial" w:cs="Arial"/>
          <w:b/>
          <w:sz w:val="24"/>
          <w:szCs w:val="24"/>
          <w:lang w:val="es-ES"/>
        </w:rPr>
      </w:pPr>
      <w:r>
        <w:rPr>
          <w:rFonts w:ascii="Arial" w:hAnsi="Arial" w:cs="Arial"/>
          <w:color w:val="000000"/>
          <w:sz w:val="24"/>
          <w:szCs w:val="24"/>
          <w:lang w:val="es-ES"/>
        </w:rPr>
        <w:t>Inserc</w:t>
      </w:r>
      <w:r>
        <w:rPr>
          <w:rFonts w:ascii="Arial" w:hAnsi="Arial" w:cs="Arial"/>
          <w:color w:val="000000"/>
          <w:spacing w:val="4"/>
          <w:sz w:val="24"/>
          <w:szCs w:val="24"/>
          <w:lang w:val="es-ES"/>
        </w:rPr>
        <w:t>i</w:t>
      </w:r>
      <w:r>
        <w:rPr>
          <w:rFonts w:ascii="Arial" w:hAnsi="Arial" w:cs="Arial"/>
          <w:color w:val="000000"/>
          <w:sz w:val="24"/>
          <w:szCs w:val="24"/>
          <w:lang w:val="es-ES"/>
        </w:rPr>
        <w:t xml:space="preserve">ón de </w:t>
      </w:r>
      <w:r>
        <w:rPr>
          <w:rFonts w:ascii="Arial" w:hAnsi="Arial" w:cs="Arial"/>
          <w:color w:val="000000"/>
          <w:spacing w:val="4"/>
          <w:sz w:val="24"/>
          <w:szCs w:val="24"/>
          <w:lang w:val="es-ES"/>
        </w:rPr>
        <w:t>l</w:t>
      </w:r>
      <w:r>
        <w:rPr>
          <w:rFonts w:ascii="Arial" w:hAnsi="Arial" w:cs="Arial"/>
          <w:color w:val="000000"/>
          <w:sz w:val="24"/>
          <w:szCs w:val="24"/>
          <w:lang w:val="es-ES"/>
        </w:rPr>
        <w:t xml:space="preserve">a Aguja: se </w:t>
      </w:r>
      <w:r>
        <w:rPr>
          <w:rFonts w:ascii="Arial" w:hAnsi="Arial" w:cs="Arial"/>
          <w:color w:val="000000"/>
          <w:spacing w:val="4"/>
          <w:sz w:val="24"/>
          <w:szCs w:val="24"/>
          <w:lang w:val="es-ES"/>
        </w:rPr>
        <w:t>i</w:t>
      </w:r>
      <w:r>
        <w:rPr>
          <w:rFonts w:ascii="Arial" w:hAnsi="Arial" w:cs="Arial"/>
          <w:color w:val="000000"/>
          <w:sz w:val="24"/>
          <w:szCs w:val="24"/>
          <w:lang w:val="es-ES"/>
        </w:rPr>
        <w:t>nsertarán con mov</w:t>
      </w:r>
      <w:r>
        <w:rPr>
          <w:rFonts w:ascii="Arial" w:hAnsi="Arial" w:cs="Arial"/>
          <w:color w:val="000000"/>
          <w:spacing w:val="9"/>
          <w:sz w:val="24"/>
          <w:szCs w:val="24"/>
          <w:lang w:val="es-ES"/>
        </w:rPr>
        <w:t>i</w:t>
      </w:r>
      <w:r>
        <w:rPr>
          <w:rFonts w:ascii="Arial" w:hAnsi="Arial" w:cs="Arial"/>
          <w:color w:val="000000"/>
          <w:sz w:val="24"/>
          <w:szCs w:val="24"/>
          <w:lang w:val="es-ES"/>
        </w:rPr>
        <w:t>m</w:t>
      </w:r>
      <w:r>
        <w:rPr>
          <w:rFonts w:ascii="Arial" w:hAnsi="Arial" w:cs="Arial"/>
          <w:color w:val="000000"/>
          <w:spacing w:val="4"/>
          <w:sz w:val="24"/>
          <w:szCs w:val="24"/>
          <w:lang w:val="es-ES"/>
        </w:rPr>
        <w:t>i</w:t>
      </w:r>
      <w:r>
        <w:rPr>
          <w:rFonts w:ascii="Arial" w:hAnsi="Arial" w:cs="Arial"/>
          <w:color w:val="000000"/>
          <w:sz w:val="24"/>
          <w:szCs w:val="24"/>
          <w:lang w:val="es-ES"/>
        </w:rPr>
        <w:t>entos ráp</w:t>
      </w:r>
      <w:r>
        <w:rPr>
          <w:rFonts w:ascii="Arial" w:hAnsi="Arial" w:cs="Arial"/>
          <w:color w:val="000000"/>
          <w:spacing w:val="4"/>
          <w:sz w:val="24"/>
          <w:szCs w:val="24"/>
          <w:lang w:val="es-ES"/>
        </w:rPr>
        <w:t>i</w:t>
      </w:r>
      <w:r>
        <w:rPr>
          <w:rFonts w:ascii="Arial" w:hAnsi="Arial" w:cs="Arial"/>
          <w:color w:val="000000"/>
          <w:sz w:val="24"/>
          <w:szCs w:val="24"/>
          <w:lang w:val="es-ES"/>
        </w:rPr>
        <w:t>dos y cont</w:t>
      </w:r>
      <w:r>
        <w:rPr>
          <w:rFonts w:ascii="Arial" w:hAnsi="Arial" w:cs="Arial"/>
          <w:color w:val="000000"/>
          <w:spacing w:val="4"/>
          <w:sz w:val="24"/>
          <w:szCs w:val="24"/>
          <w:lang w:val="es-ES"/>
        </w:rPr>
        <w:t>i</w:t>
      </w:r>
      <w:r>
        <w:rPr>
          <w:rFonts w:ascii="Arial" w:hAnsi="Arial" w:cs="Arial"/>
          <w:color w:val="000000"/>
          <w:sz w:val="24"/>
          <w:szCs w:val="24"/>
          <w:lang w:val="es-ES"/>
        </w:rPr>
        <w:t>nuos hasta a</w:t>
      </w:r>
      <w:r>
        <w:rPr>
          <w:rFonts w:ascii="Arial" w:hAnsi="Arial" w:cs="Arial"/>
          <w:color w:val="000000"/>
          <w:spacing w:val="4"/>
          <w:sz w:val="24"/>
          <w:szCs w:val="24"/>
          <w:lang w:val="es-ES"/>
        </w:rPr>
        <w:t>l</w:t>
      </w:r>
      <w:r>
        <w:rPr>
          <w:rFonts w:ascii="Arial" w:hAnsi="Arial" w:cs="Arial"/>
          <w:color w:val="000000"/>
          <w:sz w:val="24"/>
          <w:szCs w:val="24"/>
          <w:lang w:val="es-ES"/>
        </w:rPr>
        <w:t xml:space="preserve">canzar </w:t>
      </w:r>
      <w:r>
        <w:rPr>
          <w:rFonts w:ascii="Arial" w:hAnsi="Arial" w:cs="Arial"/>
          <w:color w:val="000000"/>
          <w:spacing w:val="4"/>
          <w:sz w:val="24"/>
          <w:szCs w:val="24"/>
          <w:lang w:val="es-ES"/>
        </w:rPr>
        <w:t>l</w:t>
      </w:r>
      <w:r>
        <w:rPr>
          <w:rFonts w:ascii="Arial" w:hAnsi="Arial" w:cs="Arial"/>
          <w:color w:val="000000"/>
          <w:sz w:val="24"/>
          <w:szCs w:val="24"/>
          <w:lang w:val="es-ES"/>
        </w:rPr>
        <w:t>a profund</w:t>
      </w:r>
      <w:r>
        <w:rPr>
          <w:rFonts w:ascii="Arial" w:hAnsi="Arial" w:cs="Arial"/>
          <w:color w:val="000000"/>
          <w:spacing w:val="4"/>
          <w:sz w:val="24"/>
          <w:szCs w:val="24"/>
          <w:lang w:val="es-ES"/>
        </w:rPr>
        <w:t>i</w:t>
      </w:r>
      <w:r>
        <w:rPr>
          <w:rFonts w:ascii="Arial" w:hAnsi="Arial" w:cs="Arial"/>
          <w:color w:val="000000"/>
          <w:sz w:val="24"/>
          <w:szCs w:val="24"/>
          <w:lang w:val="es-ES"/>
        </w:rPr>
        <w:t>dad requer</w:t>
      </w:r>
      <w:r>
        <w:rPr>
          <w:rFonts w:ascii="Arial" w:hAnsi="Arial" w:cs="Arial"/>
          <w:color w:val="000000"/>
          <w:spacing w:val="4"/>
          <w:sz w:val="24"/>
          <w:szCs w:val="24"/>
          <w:lang w:val="es-ES"/>
        </w:rPr>
        <w:t>i</w:t>
      </w:r>
      <w:r>
        <w:rPr>
          <w:rFonts w:ascii="Arial" w:hAnsi="Arial" w:cs="Arial"/>
          <w:color w:val="000000"/>
          <w:sz w:val="24"/>
          <w:szCs w:val="24"/>
          <w:lang w:val="es-ES"/>
        </w:rPr>
        <w:t xml:space="preserve">da. Se </w:t>
      </w:r>
      <w:r>
        <w:rPr>
          <w:rFonts w:ascii="Arial" w:hAnsi="Arial" w:cs="Arial"/>
          <w:color w:val="000000"/>
          <w:spacing w:val="4"/>
          <w:sz w:val="24"/>
          <w:szCs w:val="24"/>
          <w:lang w:val="es-ES"/>
        </w:rPr>
        <w:t>i</w:t>
      </w:r>
      <w:r>
        <w:rPr>
          <w:rFonts w:ascii="Arial" w:hAnsi="Arial" w:cs="Arial"/>
          <w:color w:val="000000"/>
          <w:sz w:val="24"/>
          <w:szCs w:val="24"/>
          <w:lang w:val="es-ES"/>
        </w:rPr>
        <w:t>ntroducirá en d</w:t>
      </w:r>
      <w:r>
        <w:rPr>
          <w:rFonts w:ascii="Arial" w:hAnsi="Arial" w:cs="Arial"/>
          <w:color w:val="000000"/>
          <w:spacing w:val="4"/>
          <w:sz w:val="24"/>
          <w:szCs w:val="24"/>
          <w:lang w:val="es-ES"/>
        </w:rPr>
        <w:t>i</w:t>
      </w:r>
      <w:r>
        <w:rPr>
          <w:rFonts w:ascii="Arial" w:hAnsi="Arial" w:cs="Arial"/>
          <w:color w:val="000000"/>
          <w:sz w:val="24"/>
          <w:szCs w:val="24"/>
          <w:lang w:val="es-ES"/>
        </w:rPr>
        <w:t>ferentes ángu</w:t>
      </w:r>
      <w:r>
        <w:rPr>
          <w:rFonts w:ascii="Arial" w:hAnsi="Arial" w:cs="Arial"/>
          <w:color w:val="000000"/>
          <w:spacing w:val="4"/>
          <w:sz w:val="24"/>
          <w:szCs w:val="24"/>
          <w:lang w:val="es-ES"/>
        </w:rPr>
        <w:t>l</w:t>
      </w:r>
      <w:r>
        <w:rPr>
          <w:rFonts w:ascii="Arial" w:hAnsi="Arial" w:cs="Arial"/>
          <w:color w:val="000000"/>
          <w:sz w:val="24"/>
          <w:szCs w:val="24"/>
          <w:lang w:val="es-ES"/>
        </w:rPr>
        <w:t>os con re</w:t>
      </w:r>
      <w:r>
        <w:rPr>
          <w:rFonts w:ascii="Arial" w:hAnsi="Arial" w:cs="Arial"/>
          <w:color w:val="000000"/>
          <w:spacing w:val="4"/>
          <w:sz w:val="24"/>
          <w:szCs w:val="24"/>
          <w:lang w:val="es-ES"/>
        </w:rPr>
        <w:t>l</w:t>
      </w:r>
      <w:r>
        <w:rPr>
          <w:rFonts w:ascii="Arial" w:hAnsi="Arial" w:cs="Arial"/>
          <w:color w:val="000000"/>
          <w:sz w:val="24"/>
          <w:szCs w:val="24"/>
          <w:lang w:val="es-ES"/>
        </w:rPr>
        <w:t>ac</w:t>
      </w:r>
      <w:r>
        <w:rPr>
          <w:rFonts w:ascii="Arial" w:hAnsi="Arial" w:cs="Arial"/>
          <w:color w:val="000000"/>
          <w:spacing w:val="4"/>
          <w:sz w:val="24"/>
          <w:szCs w:val="24"/>
          <w:lang w:val="es-ES"/>
        </w:rPr>
        <w:t>i</w:t>
      </w:r>
      <w:r>
        <w:rPr>
          <w:rFonts w:ascii="Arial" w:hAnsi="Arial" w:cs="Arial"/>
          <w:color w:val="000000"/>
          <w:sz w:val="24"/>
          <w:szCs w:val="24"/>
          <w:lang w:val="es-ES"/>
        </w:rPr>
        <w:t>ón al plano cutáneo, en dependenc</w:t>
      </w:r>
      <w:r>
        <w:rPr>
          <w:rFonts w:ascii="Arial" w:hAnsi="Arial" w:cs="Arial"/>
          <w:color w:val="000000"/>
          <w:spacing w:val="4"/>
          <w:sz w:val="24"/>
          <w:szCs w:val="24"/>
          <w:lang w:val="es-ES"/>
        </w:rPr>
        <w:t>i</w:t>
      </w:r>
      <w:r>
        <w:rPr>
          <w:rFonts w:ascii="Arial" w:hAnsi="Arial" w:cs="Arial"/>
          <w:color w:val="000000"/>
          <w:sz w:val="24"/>
          <w:szCs w:val="24"/>
          <w:lang w:val="es-ES"/>
        </w:rPr>
        <w:t xml:space="preserve">a de </w:t>
      </w:r>
      <w:r>
        <w:rPr>
          <w:rFonts w:ascii="Arial" w:hAnsi="Arial" w:cs="Arial"/>
          <w:color w:val="000000"/>
          <w:spacing w:val="4"/>
          <w:sz w:val="24"/>
          <w:szCs w:val="24"/>
          <w:lang w:val="es-ES"/>
        </w:rPr>
        <w:t>l</w:t>
      </w:r>
      <w:r>
        <w:rPr>
          <w:rFonts w:ascii="Arial" w:hAnsi="Arial" w:cs="Arial"/>
          <w:color w:val="000000"/>
          <w:sz w:val="24"/>
          <w:szCs w:val="24"/>
          <w:lang w:val="es-ES"/>
        </w:rPr>
        <w:t>a local</w:t>
      </w:r>
      <w:r>
        <w:rPr>
          <w:rFonts w:ascii="Arial" w:hAnsi="Arial" w:cs="Arial"/>
          <w:color w:val="000000"/>
          <w:spacing w:val="4"/>
          <w:sz w:val="24"/>
          <w:szCs w:val="24"/>
          <w:lang w:val="es-ES"/>
        </w:rPr>
        <w:t>i</w:t>
      </w:r>
      <w:r>
        <w:rPr>
          <w:rFonts w:ascii="Arial" w:hAnsi="Arial" w:cs="Arial"/>
          <w:color w:val="000000"/>
          <w:sz w:val="24"/>
          <w:szCs w:val="24"/>
          <w:lang w:val="es-ES"/>
        </w:rPr>
        <w:t>zac</w:t>
      </w:r>
      <w:r>
        <w:rPr>
          <w:rFonts w:ascii="Arial" w:hAnsi="Arial" w:cs="Arial"/>
          <w:color w:val="000000"/>
          <w:spacing w:val="4"/>
          <w:sz w:val="24"/>
          <w:szCs w:val="24"/>
          <w:lang w:val="es-ES"/>
        </w:rPr>
        <w:t>i</w:t>
      </w:r>
      <w:r>
        <w:rPr>
          <w:rFonts w:ascii="Arial" w:hAnsi="Arial" w:cs="Arial"/>
          <w:color w:val="000000"/>
          <w:sz w:val="24"/>
          <w:szCs w:val="24"/>
          <w:lang w:val="es-ES"/>
        </w:rPr>
        <w:t>ón del punto seleccionado para e</w:t>
      </w:r>
      <w:r>
        <w:rPr>
          <w:rFonts w:ascii="Arial" w:hAnsi="Arial" w:cs="Arial"/>
          <w:color w:val="000000"/>
          <w:spacing w:val="4"/>
          <w:sz w:val="24"/>
          <w:szCs w:val="24"/>
          <w:lang w:val="es-ES"/>
        </w:rPr>
        <w:t>l</w:t>
      </w:r>
      <w:r>
        <w:rPr>
          <w:rFonts w:ascii="Arial" w:hAnsi="Arial" w:cs="Arial"/>
          <w:color w:val="000000"/>
          <w:sz w:val="24"/>
          <w:szCs w:val="24"/>
          <w:lang w:val="es-ES"/>
        </w:rPr>
        <w:t xml:space="preserve"> tratam</w:t>
      </w:r>
      <w:r>
        <w:rPr>
          <w:rFonts w:ascii="Arial" w:hAnsi="Arial" w:cs="Arial"/>
          <w:color w:val="000000"/>
          <w:spacing w:val="4"/>
          <w:sz w:val="24"/>
          <w:szCs w:val="24"/>
          <w:lang w:val="es-ES"/>
        </w:rPr>
        <w:t>i</w:t>
      </w:r>
      <w:r>
        <w:rPr>
          <w:rFonts w:ascii="Arial" w:hAnsi="Arial" w:cs="Arial"/>
          <w:color w:val="000000"/>
          <w:sz w:val="24"/>
          <w:szCs w:val="24"/>
          <w:lang w:val="es-ES"/>
        </w:rPr>
        <w:t xml:space="preserve">ento: </w:t>
      </w:r>
    </w:p>
    <w:p w:rsidR="00A35302" w:rsidRDefault="003E078D">
      <w:pPr>
        <w:pStyle w:val="Prrafodelista"/>
        <w:numPr>
          <w:ilvl w:val="0"/>
          <w:numId w:val="7"/>
        </w:numPr>
        <w:spacing w:line="360" w:lineRule="auto"/>
        <w:ind w:left="426"/>
        <w:jc w:val="both"/>
        <w:rPr>
          <w:rFonts w:ascii="Arial" w:hAnsi="Arial" w:cs="Arial"/>
          <w:b/>
          <w:sz w:val="24"/>
          <w:szCs w:val="24"/>
          <w:lang w:val="es-ES"/>
        </w:rPr>
      </w:pPr>
      <w:r>
        <w:rPr>
          <w:rFonts w:ascii="Arial" w:hAnsi="Arial" w:cs="Arial"/>
          <w:color w:val="000000"/>
          <w:sz w:val="24"/>
          <w:szCs w:val="24"/>
          <w:lang w:val="es-ES"/>
        </w:rPr>
        <w:t>Perpend</w:t>
      </w:r>
      <w:r>
        <w:rPr>
          <w:rFonts w:ascii="Arial" w:hAnsi="Arial" w:cs="Arial"/>
          <w:color w:val="000000"/>
          <w:spacing w:val="4"/>
          <w:sz w:val="24"/>
          <w:szCs w:val="24"/>
          <w:lang w:val="es-ES"/>
        </w:rPr>
        <w:t>i</w:t>
      </w:r>
      <w:r>
        <w:rPr>
          <w:rFonts w:ascii="Arial" w:hAnsi="Arial" w:cs="Arial"/>
          <w:color w:val="000000"/>
          <w:sz w:val="24"/>
          <w:szCs w:val="24"/>
          <w:lang w:val="es-ES"/>
        </w:rPr>
        <w:t>cu</w:t>
      </w:r>
      <w:r>
        <w:rPr>
          <w:rFonts w:ascii="Arial" w:hAnsi="Arial" w:cs="Arial"/>
          <w:color w:val="000000"/>
          <w:spacing w:val="4"/>
          <w:sz w:val="24"/>
          <w:szCs w:val="24"/>
          <w:lang w:val="es-ES"/>
        </w:rPr>
        <w:t>l</w:t>
      </w:r>
      <w:r>
        <w:rPr>
          <w:rFonts w:ascii="Arial" w:hAnsi="Arial" w:cs="Arial"/>
          <w:color w:val="000000"/>
          <w:sz w:val="24"/>
          <w:szCs w:val="24"/>
          <w:lang w:val="es-ES"/>
        </w:rPr>
        <w:t>ar (ángu</w:t>
      </w:r>
      <w:r>
        <w:rPr>
          <w:rFonts w:ascii="Arial" w:hAnsi="Arial" w:cs="Arial"/>
          <w:color w:val="000000"/>
          <w:spacing w:val="4"/>
          <w:sz w:val="24"/>
          <w:szCs w:val="24"/>
          <w:lang w:val="es-ES"/>
        </w:rPr>
        <w:t>l</w:t>
      </w:r>
      <w:r>
        <w:rPr>
          <w:rFonts w:ascii="Arial" w:hAnsi="Arial" w:cs="Arial"/>
          <w:color w:val="000000"/>
          <w:sz w:val="24"/>
          <w:szCs w:val="24"/>
          <w:lang w:val="es-ES"/>
        </w:rPr>
        <w:t>o de 80 a 90º). E</w:t>
      </w:r>
      <w:r>
        <w:rPr>
          <w:rFonts w:ascii="Arial" w:hAnsi="Arial" w:cs="Arial"/>
          <w:color w:val="000000"/>
          <w:spacing w:val="4"/>
          <w:sz w:val="24"/>
          <w:szCs w:val="24"/>
          <w:lang w:val="es-ES"/>
        </w:rPr>
        <w:t xml:space="preserve">l </w:t>
      </w:r>
      <w:r>
        <w:rPr>
          <w:rFonts w:ascii="Arial" w:hAnsi="Arial" w:cs="Arial"/>
          <w:color w:val="000000"/>
          <w:sz w:val="24"/>
          <w:szCs w:val="24"/>
          <w:lang w:val="es-ES"/>
        </w:rPr>
        <w:t xml:space="preserve">más frecuente. </w:t>
      </w:r>
    </w:p>
    <w:p w:rsidR="00A35302" w:rsidRDefault="003E078D">
      <w:pPr>
        <w:pStyle w:val="Prrafodelista"/>
        <w:numPr>
          <w:ilvl w:val="0"/>
          <w:numId w:val="7"/>
        </w:numPr>
        <w:spacing w:line="360" w:lineRule="auto"/>
        <w:ind w:left="426"/>
        <w:jc w:val="both"/>
        <w:rPr>
          <w:rFonts w:ascii="Arial" w:hAnsi="Arial" w:cs="Arial"/>
          <w:b/>
          <w:sz w:val="24"/>
          <w:szCs w:val="24"/>
          <w:lang w:val="es-ES"/>
        </w:rPr>
      </w:pPr>
      <w:r>
        <w:rPr>
          <w:rFonts w:ascii="Arial" w:hAnsi="Arial" w:cs="Arial"/>
          <w:color w:val="000000"/>
          <w:sz w:val="24"/>
          <w:szCs w:val="24"/>
          <w:lang w:val="es-ES"/>
        </w:rPr>
        <w:t>Obl</w:t>
      </w:r>
      <w:r>
        <w:rPr>
          <w:rFonts w:ascii="Arial" w:hAnsi="Arial" w:cs="Arial"/>
          <w:color w:val="000000"/>
          <w:spacing w:val="4"/>
          <w:sz w:val="24"/>
          <w:szCs w:val="24"/>
          <w:lang w:val="es-ES"/>
        </w:rPr>
        <w:t>i</w:t>
      </w:r>
      <w:r>
        <w:rPr>
          <w:rFonts w:ascii="Arial" w:hAnsi="Arial" w:cs="Arial"/>
          <w:color w:val="000000"/>
          <w:sz w:val="24"/>
          <w:szCs w:val="24"/>
          <w:lang w:val="es-ES"/>
        </w:rPr>
        <w:t>cuo (ángu</w:t>
      </w:r>
      <w:r>
        <w:rPr>
          <w:rFonts w:ascii="Arial" w:hAnsi="Arial" w:cs="Arial"/>
          <w:color w:val="000000"/>
          <w:spacing w:val="4"/>
          <w:sz w:val="24"/>
          <w:szCs w:val="24"/>
          <w:lang w:val="es-ES"/>
        </w:rPr>
        <w:t>l</w:t>
      </w:r>
      <w:r>
        <w:rPr>
          <w:rFonts w:ascii="Arial" w:hAnsi="Arial" w:cs="Arial"/>
          <w:color w:val="000000"/>
          <w:sz w:val="24"/>
          <w:szCs w:val="24"/>
          <w:lang w:val="es-ES"/>
        </w:rPr>
        <w:t xml:space="preserve">o de 30 a 45º). </w:t>
      </w:r>
    </w:p>
    <w:p w:rsidR="00A35302" w:rsidRDefault="003E078D">
      <w:pPr>
        <w:pStyle w:val="Prrafodelista"/>
        <w:numPr>
          <w:ilvl w:val="0"/>
          <w:numId w:val="7"/>
        </w:numPr>
        <w:spacing w:line="360" w:lineRule="auto"/>
        <w:ind w:left="426"/>
        <w:jc w:val="both"/>
        <w:rPr>
          <w:rFonts w:ascii="Arial" w:hAnsi="Arial" w:cs="Arial"/>
          <w:b/>
          <w:sz w:val="24"/>
          <w:szCs w:val="24"/>
          <w:lang w:val="es-ES"/>
        </w:rPr>
      </w:pPr>
      <w:r>
        <w:rPr>
          <w:rFonts w:ascii="Arial" w:hAnsi="Arial" w:cs="Arial"/>
          <w:color w:val="000000"/>
          <w:sz w:val="24"/>
          <w:szCs w:val="24"/>
          <w:lang w:val="es-ES"/>
        </w:rPr>
        <w:t>Hor</w:t>
      </w:r>
      <w:r>
        <w:rPr>
          <w:rFonts w:ascii="Arial" w:hAnsi="Arial" w:cs="Arial"/>
          <w:color w:val="000000"/>
          <w:spacing w:val="4"/>
          <w:sz w:val="24"/>
          <w:szCs w:val="24"/>
          <w:lang w:val="es-ES"/>
        </w:rPr>
        <w:t>i</w:t>
      </w:r>
      <w:r>
        <w:rPr>
          <w:rFonts w:ascii="Arial" w:hAnsi="Arial" w:cs="Arial"/>
          <w:color w:val="000000"/>
          <w:sz w:val="24"/>
          <w:szCs w:val="24"/>
          <w:lang w:val="es-ES"/>
        </w:rPr>
        <w:t>zonta</w:t>
      </w:r>
      <w:r>
        <w:rPr>
          <w:rFonts w:ascii="Arial" w:hAnsi="Arial" w:cs="Arial"/>
          <w:color w:val="000000"/>
          <w:spacing w:val="4"/>
          <w:sz w:val="24"/>
          <w:szCs w:val="24"/>
          <w:lang w:val="es-ES"/>
        </w:rPr>
        <w:t>l</w:t>
      </w:r>
      <w:r>
        <w:rPr>
          <w:rFonts w:ascii="Arial" w:hAnsi="Arial" w:cs="Arial"/>
          <w:color w:val="000000"/>
          <w:sz w:val="24"/>
          <w:szCs w:val="24"/>
          <w:lang w:val="es-ES"/>
        </w:rPr>
        <w:t xml:space="preserve"> o transversa</w:t>
      </w:r>
      <w:r>
        <w:rPr>
          <w:rFonts w:ascii="Arial" w:hAnsi="Arial" w:cs="Arial"/>
          <w:color w:val="000000"/>
          <w:spacing w:val="4"/>
          <w:sz w:val="24"/>
          <w:szCs w:val="24"/>
          <w:lang w:val="es-ES"/>
        </w:rPr>
        <w:t>l</w:t>
      </w:r>
      <w:r>
        <w:rPr>
          <w:rFonts w:ascii="Arial" w:hAnsi="Arial" w:cs="Arial"/>
          <w:color w:val="000000"/>
          <w:sz w:val="24"/>
          <w:szCs w:val="24"/>
          <w:lang w:val="es-ES"/>
        </w:rPr>
        <w:t xml:space="preserve"> (menor de 15º). Subcutáneo.</w:t>
      </w:r>
    </w:p>
    <w:p w:rsidR="00A35302" w:rsidRDefault="003E078D">
      <w:pPr>
        <w:spacing w:line="360" w:lineRule="auto"/>
        <w:jc w:val="both"/>
        <w:rPr>
          <w:rFonts w:ascii="Arial" w:hAnsi="Arial" w:cs="Arial"/>
          <w:b/>
          <w:sz w:val="24"/>
          <w:szCs w:val="24"/>
          <w:lang w:val="es-ES"/>
        </w:rPr>
      </w:pPr>
      <w:r>
        <w:rPr>
          <w:rFonts w:ascii="Arial" w:hAnsi="Arial" w:cs="Arial"/>
          <w:color w:val="000000"/>
          <w:sz w:val="24"/>
          <w:szCs w:val="24"/>
          <w:lang w:val="es-ES"/>
        </w:rPr>
        <w:t xml:space="preserve">Las agujas se </w:t>
      </w:r>
      <w:r>
        <w:rPr>
          <w:rFonts w:ascii="Arial" w:hAnsi="Arial" w:cs="Arial"/>
          <w:color w:val="000000"/>
          <w:spacing w:val="4"/>
          <w:sz w:val="24"/>
          <w:szCs w:val="24"/>
          <w:lang w:val="es-ES"/>
        </w:rPr>
        <w:t>i</w:t>
      </w:r>
      <w:r>
        <w:rPr>
          <w:rFonts w:ascii="Arial" w:hAnsi="Arial" w:cs="Arial"/>
          <w:color w:val="000000"/>
          <w:sz w:val="24"/>
          <w:szCs w:val="24"/>
          <w:lang w:val="es-ES"/>
        </w:rPr>
        <w:t xml:space="preserve">ntroducirán a </w:t>
      </w:r>
      <w:r>
        <w:rPr>
          <w:rFonts w:ascii="Arial" w:hAnsi="Arial" w:cs="Arial"/>
          <w:color w:val="000000"/>
          <w:spacing w:val="4"/>
          <w:sz w:val="24"/>
          <w:szCs w:val="24"/>
          <w:lang w:val="es-ES"/>
        </w:rPr>
        <w:t>l</w:t>
      </w:r>
      <w:r>
        <w:rPr>
          <w:rFonts w:ascii="Arial" w:hAnsi="Arial" w:cs="Arial"/>
          <w:color w:val="000000"/>
          <w:sz w:val="24"/>
          <w:szCs w:val="24"/>
          <w:lang w:val="es-ES"/>
        </w:rPr>
        <w:t>a profund</w:t>
      </w:r>
      <w:r>
        <w:rPr>
          <w:rFonts w:ascii="Arial" w:hAnsi="Arial" w:cs="Arial"/>
          <w:color w:val="000000"/>
          <w:spacing w:val="4"/>
          <w:sz w:val="24"/>
          <w:szCs w:val="24"/>
          <w:lang w:val="es-ES"/>
        </w:rPr>
        <w:t>i</w:t>
      </w:r>
      <w:r>
        <w:rPr>
          <w:rFonts w:ascii="Arial" w:hAnsi="Arial" w:cs="Arial"/>
          <w:color w:val="000000"/>
          <w:sz w:val="24"/>
          <w:szCs w:val="24"/>
          <w:lang w:val="es-ES"/>
        </w:rPr>
        <w:t>dad necesar</w:t>
      </w:r>
      <w:r>
        <w:rPr>
          <w:rFonts w:ascii="Arial" w:hAnsi="Arial" w:cs="Arial"/>
          <w:color w:val="000000"/>
          <w:spacing w:val="4"/>
          <w:sz w:val="24"/>
          <w:szCs w:val="24"/>
          <w:lang w:val="es-ES"/>
        </w:rPr>
        <w:t>i</w:t>
      </w:r>
      <w:r>
        <w:rPr>
          <w:rFonts w:ascii="Arial" w:hAnsi="Arial" w:cs="Arial"/>
          <w:color w:val="000000"/>
          <w:sz w:val="24"/>
          <w:szCs w:val="24"/>
          <w:lang w:val="es-ES"/>
        </w:rPr>
        <w:t>a, s</w:t>
      </w:r>
      <w:r>
        <w:rPr>
          <w:rFonts w:ascii="Arial" w:hAnsi="Arial" w:cs="Arial"/>
          <w:color w:val="000000"/>
          <w:spacing w:val="4"/>
          <w:sz w:val="24"/>
          <w:szCs w:val="24"/>
          <w:lang w:val="es-ES"/>
        </w:rPr>
        <w:t>i</w:t>
      </w:r>
      <w:r>
        <w:rPr>
          <w:rFonts w:ascii="Arial" w:hAnsi="Arial" w:cs="Arial"/>
          <w:color w:val="000000"/>
          <w:sz w:val="24"/>
          <w:szCs w:val="24"/>
          <w:lang w:val="es-ES"/>
        </w:rPr>
        <w:t>empre ten</w:t>
      </w:r>
      <w:r>
        <w:rPr>
          <w:rFonts w:ascii="Arial" w:hAnsi="Arial" w:cs="Arial"/>
          <w:color w:val="000000"/>
          <w:spacing w:val="4"/>
          <w:sz w:val="24"/>
          <w:szCs w:val="24"/>
          <w:lang w:val="es-ES"/>
        </w:rPr>
        <w:t>i</w:t>
      </w:r>
      <w:r>
        <w:rPr>
          <w:rFonts w:ascii="Arial" w:hAnsi="Arial" w:cs="Arial"/>
          <w:color w:val="000000"/>
          <w:sz w:val="24"/>
          <w:szCs w:val="24"/>
          <w:lang w:val="es-ES"/>
        </w:rPr>
        <w:t xml:space="preserve">endo en cuenta </w:t>
      </w:r>
      <w:r>
        <w:rPr>
          <w:rFonts w:ascii="Arial" w:hAnsi="Arial" w:cs="Arial"/>
          <w:color w:val="000000"/>
          <w:spacing w:val="4"/>
          <w:sz w:val="24"/>
          <w:szCs w:val="24"/>
          <w:lang w:val="es-ES"/>
        </w:rPr>
        <w:t xml:space="preserve">los </w:t>
      </w:r>
      <w:r>
        <w:rPr>
          <w:rFonts w:ascii="Arial" w:hAnsi="Arial" w:cs="Arial"/>
          <w:color w:val="000000"/>
          <w:sz w:val="24"/>
          <w:szCs w:val="24"/>
          <w:lang w:val="es-ES"/>
        </w:rPr>
        <w:t>pr</w:t>
      </w:r>
      <w:r>
        <w:rPr>
          <w:rFonts w:ascii="Arial" w:hAnsi="Arial" w:cs="Arial"/>
          <w:color w:val="000000"/>
          <w:spacing w:val="4"/>
          <w:sz w:val="24"/>
          <w:szCs w:val="24"/>
          <w:lang w:val="es-ES"/>
        </w:rPr>
        <w:t>i</w:t>
      </w:r>
      <w:r>
        <w:rPr>
          <w:rFonts w:ascii="Arial" w:hAnsi="Arial" w:cs="Arial"/>
          <w:color w:val="000000"/>
          <w:sz w:val="24"/>
          <w:szCs w:val="24"/>
          <w:lang w:val="es-ES"/>
        </w:rPr>
        <w:t>nc</w:t>
      </w:r>
      <w:r>
        <w:rPr>
          <w:rFonts w:ascii="Arial" w:hAnsi="Arial" w:cs="Arial"/>
          <w:color w:val="000000"/>
          <w:spacing w:val="4"/>
          <w:sz w:val="24"/>
          <w:szCs w:val="24"/>
          <w:lang w:val="es-ES"/>
        </w:rPr>
        <w:t>i</w:t>
      </w:r>
      <w:r>
        <w:rPr>
          <w:rFonts w:ascii="Arial" w:hAnsi="Arial" w:cs="Arial"/>
          <w:color w:val="000000"/>
          <w:sz w:val="24"/>
          <w:szCs w:val="24"/>
          <w:lang w:val="es-ES"/>
        </w:rPr>
        <w:t>p</w:t>
      </w:r>
      <w:r>
        <w:rPr>
          <w:rFonts w:ascii="Arial" w:hAnsi="Arial" w:cs="Arial"/>
          <w:color w:val="000000"/>
          <w:spacing w:val="4"/>
          <w:sz w:val="24"/>
          <w:szCs w:val="24"/>
          <w:lang w:val="es-ES"/>
        </w:rPr>
        <w:t>i</w:t>
      </w:r>
      <w:r>
        <w:rPr>
          <w:rFonts w:ascii="Arial" w:hAnsi="Arial" w:cs="Arial"/>
          <w:color w:val="000000"/>
          <w:sz w:val="24"/>
          <w:szCs w:val="24"/>
          <w:lang w:val="es-ES"/>
        </w:rPr>
        <w:t>os básicos para este proceder terapéut</w:t>
      </w:r>
      <w:r>
        <w:rPr>
          <w:rFonts w:ascii="Arial" w:hAnsi="Arial" w:cs="Arial"/>
          <w:color w:val="000000"/>
          <w:spacing w:val="4"/>
          <w:sz w:val="24"/>
          <w:szCs w:val="24"/>
          <w:lang w:val="es-ES"/>
        </w:rPr>
        <w:t>i</w:t>
      </w:r>
      <w:r>
        <w:rPr>
          <w:rFonts w:ascii="Arial" w:hAnsi="Arial" w:cs="Arial"/>
          <w:color w:val="000000"/>
          <w:sz w:val="24"/>
          <w:szCs w:val="24"/>
          <w:lang w:val="es-ES"/>
        </w:rPr>
        <w:t>co:</w:t>
      </w:r>
    </w:p>
    <w:p w:rsidR="00A35302" w:rsidRDefault="003E078D">
      <w:pPr>
        <w:spacing w:line="360" w:lineRule="auto"/>
        <w:jc w:val="both"/>
        <w:rPr>
          <w:rFonts w:ascii="Arial" w:hAnsi="Arial" w:cs="Arial"/>
          <w:b/>
          <w:sz w:val="24"/>
          <w:szCs w:val="24"/>
          <w:lang w:val="es-ES"/>
        </w:rPr>
      </w:pPr>
      <w:r>
        <w:rPr>
          <w:rFonts w:ascii="Arial" w:hAnsi="Arial" w:cs="Arial"/>
          <w:color w:val="000000"/>
          <w:sz w:val="24"/>
          <w:szCs w:val="24"/>
          <w:lang w:val="es-ES"/>
        </w:rPr>
        <w:t xml:space="preserve">No </w:t>
      </w:r>
      <w:r>
        <w:rPr>
          <w:rFonts w:ascii="Arial" w:hAnsi="Arial" w:cs="Arial"/>
          <w:color w:val="000000"/>
          <w:spacing w:val="4"/>
          <w:sz w:val="24"/>
          <w:szCs w:val="24"/>
          <w:lang w:val="es-ES"/>
        </w:rPr>
        <w:t>l</w:t>
      </w:r>
      <w:r>
        <w:rPr>
          <w:rFonts w:ascii="Arial" w:hAnsi="Arial" w:cs="Arial"/>
          <w:color w:val="000000"/>
          <w:sz w:val="24"/>
          <w:szCs w:val="24"/>
          <w:lang w:val="es-ES"/>
        </w:rPr>
        <w:t>es</w:t>
      </w:r>
      <w:r>
        <w:rPr>
          <w:rFonts w:ascii="Arial" w:hAnsi="Arial" w:cs="Arial"/>
          <w:color w:val="000000"/>
          <w:spacing w:val="4"/>
          <w:sz w:val="24"/>
          <w:szCs w:val="24"/>
          <w:lang w:val="es-ES"/>
        </w:rPr>
        <w:t>i</w:t>
      </w:r>
      <w:r>
        <w:rPr>
          <w:rFonts w:ascii="Arial" w:hAnsi="Arial" w:cs="Arial"/>
          <w:color w:val="000000"/>
          <w:sz w:val="24"/>
          <w:szCs w:val="24"/>
          <w:lang w:val="es-ES"/>
        </w:rPr>
        <w:t>onar órganos o tej</w:t>
      </w:r>
      <w:r>
        <w:rPr>
          <w:rFonts w:ascii="Arial" w:hAnsi="Arial" w:cs="Arial"/>
          <w:color w:val="000000"/>
          <w:spacing w:val="4"/>
          <w:sz w:val="24"/>
          <w:szCs w:val="24"/>
          <w:lang w:val="es-ES"/>
        </w:rPr>
        <w:t>i</w:t>
      </w:r>
      <w:r>
        <w:rPr>
          <w:rFonts w:ascii="Arial" w:hAnsi="Arial" w:cs="Arial"/>
          <w:color w:val="000000"/>
          <w:sz w:val="24"/>
          <w:szCs w:val="24"/>
          <w:lang w:val="es-ES"/>
        </w:rPr>
        <w:t xml:space="preserve">dos. </w:t>
      </w:r>
    </w:p>
    <w:p w:rsidR="00A35302" w:rsidRDefault="003E078D">
      <w:pPr>
        <w:spacing w:line="360" w:lineRule="auto"/>
        <w:jc w:val="both"/>
        <w:rPr>
          <w:rFonts w:ascii="Arial" w:hAnsi="Arial" w:cs="Arial"/>
          <w:b/>
          <w:sz w:val="24"/>
          <w:szCs w:val="24"/>
          <w:lang w:val="es-ES"/>
        </w:rPr>
      </w:pPr>
      <w:r>
        <w:rPr>
          <w:rFonts w:ascii="Arial" w:hAnsi="Arial" w:cs="Arial"/>
          <w:color w:val="000000"/>
          <w:sz w:val="24"/>
          <w:szCs w:val="24"/>
          <w:lang w:val="es-ES"/>
        </w:rPr>
        <w:t>Lograr la sensac</w:t>
      </w:r>
      <w:r>
        <w:rPr>
          <w:rFonts w:ascii="Arial" w:hAnsi="Arial" w:cs="Arial"/>
          <w:color w:val="000000"/>
          <w:spacing w:val="4"/>
          <w:sz w:val="24"/>
          <w:szCs w:val="24"/>
          <w:lang w:val="es-ES"/>
        </w:rPr>
        <w:t>i</w:t>
      </w:r>
      <w:r>
        <w:rPr>
          <w:rFonts w:ascii="Arial" w:hAnsi="Arial" w:cs="Arial"/>
          <w:color w:val="000000"/>
          <w:sz w:val="24"/>
          <w:szCs w:val="24"/>
          <w:lang w:val="es-ES"/>
        </w:rPr>
        <w:t>ón acupuntura</w:t>
      </w:r>
      <w:r>
        <w:rPr>
          <w:rFonts w:ascii="Arial" w:hAnsi="Arial" w:cs="Arial"/>
          <w:color w:val="000000"/>
          <w:spacing w:val="4"/>
          <w:sz w:val="24"/>
          <w:szCs w:val="24"/>
          <w:lang w:val="es-ES"/>
        </w:rPr>
        <w:t>l</w:t>
      </w:r>
      <w:r>
        <w:rPr>
          <w:rFonts w:ascii="Arial" w:hAnsi="Arial" w:cs="Arial"/>
          <w:color w:val="000000"/>
          <w:sz w:val="24"/>
          <w:szCs w:val="24"/>
          <w:lang w:val="es-ES"/>
        </w:rPr>
        <w:t xml:space="preserve">, DeQi </w:t>
      </w:r>
      <w:r>
        <w:rPr>
          <w:rFonts w:ascii="Arial" w:hAnsi="Arial" w:cs="Arial"/>
          <w:i/>
          <w:iCs/>
          <w:color w:val="000000"/>
          <w:sz w:val="24"/>
          <w:szCs w:val="24"/>
          <w:lang w:val="es-ES"/>
        </w:rPr>
        <w:t>(teh-chi).</w:t>
      </w:r>
    </w:p>
    <w:p w:rsidR="00A35302" w:rsidRDefault="003E078D">
      <w:pPr>
        <w:spacing w:line="360" w:lineRule="auto"/>
        <w:jc w:val="both"/>
        <w:rPr>
          <w:rFonts w:ascii="Arial" w:hAnsi="Arial" w:cs="Arial"/>
          <w:b/>
          <w:sz w:val="24"/>
          <w:szCs w:val="24"/>
          <w:lang w:val="es-ES"/>
        </w:rPr>
      </w:pPr>
      <w:r>
        <w:rPr>
          <w:rFonts w:ascii="Arial" w:hAnsi="Arial" w:cs="Arial"/>
          <w:color w:val="000000"/>
          <w:sz w:val="24"/>
          <w:szCs w:val="24"/>
          <w:lang w:val="es-ES"/>
        </w:rPr>
        <w:t>Cuando no aparece e</w:t>
      </w:r>
      <w:r>
        <w:rPr>
          <w:rFonts w:ascii="Arial" w:hAnsi="Arial" w:cs="Arial"/>
          <w:color w:val="000000"/>
          <w:spacing w:val="4"/>
          <w:sz w:val="24"/>
          <w:szCs w:val="24"/>
          <w:lang w:val="es-ES"/>
        </w:rPr>
        <w:t xml:space="preserve">l </w:t>
      </w:r>
      <w:r>
        <w:rPr>
          <w:rFonts w:ascii="Arial" w:hAnsi="Arial" w:cs="Arial"/>
          <w:i/>
          <w:iCs/>
          <w:color w:val="000000"/>
          <w:sz w:val="24"/>
          <w:szCs w:val="24"/>
          <w:lang w:val="es-ES"/>
        </w:rPr>
        <w:t xml:space="preserve">DeQi, </w:t>
      </w:r>
      <w:r>
        <w:rPr>
          <w:rFonts w:ascii="Arial" w:hAnsi="Arial" w:cs="Arial"/>
          <w:color w:val="000000"/>
          <w:sz w:val="24"/>
          <w:szCs w:val="24"/>
          <w:lang w:val="es-ES"/>
        </w:rPr>
        <w:t>se ap</w:t>
      </w:r>
      <w:r>
        <w:rPr>
          <w:rFonts w:ascii="Arial" w:hAnsi="Arial" w:cs="Arial"/>
          <w:color w:val="000000"/>
          <w:spacing w:val="4"/>
          <w:sz w:val="24"/>
          <w:szCs w:val="24"/>
          <w:lang w:val="es-ES"/>
        </w:rPr>
        <w:t>li</w:t>
      </w:r>
      <w:r>
        <w:rPr>
          <w:rFonts w:ascii="Arial" w:hAnsi="Arial" w:cs="Arial"/>
          <w:color w:val="000000"/>
          <w:sz w:val="24"/>
          <w:szCs w:val="24"/>
          <w:lang w:val="es-ES"/>
        </w:rPr>
        <w:t>carán diferentes métodos de man</w:t>
      </w:r>
      <w:r>
        <w:rPr>
          <w:rFonts w:ascii="Arial" w:hAnsi="Arial" w:cs="Arial"/>
          <w:color w:val="000000"/>
          <w:spacing w:val="4"/>
          <w:sz w:val="24"/>
          <w:szCs w:val="24"/>
          <w:lang w:val="es-ES"/>
        </w:rPr>
        <w:t>i</w:t>
      </w:r>
      <w:r>
        <w:rPr>
          <w:rFonts w:ascii="Arial" w:hAnsi="Arial" w:cs="Arial"/>
          <w:color w:val="000000"/>
          <w:sz w:val="24"/>
          <w:szCs w:val="24"/>
          <w:lang w:val="es-ES"/>
        </w:rPr>
        <w:t>pu</w:t>
      </w:r>
      <w:r>
        <w:rPr>
          <w:rFonts w:ascii="Arial" w:hAnsi="Arial" w:cs="Arial"/>
          <w:color w:val="000000"/>
          <w:spacing w:val="4"/>
          <w:sz w:val="24"/>
          <w:szCs w:val="24"/>
          <w:lang w:val="es-ES"/>
        </w:rPr>
        <w:t>l</w:t>
      </w:r>
      <w:r>
        <w:rPr>
          <w:rFonts w:ascii="Arial" w:hAnsi="Arial" w:cs="Arial"/>
          <w:color w:val="000000"/>
          <w:sz w:val="24"/>
          <w:szCs w:val="24"/>
          <w:lang w:val="es-ES"/>
        </w:rPr>
        <w:t>ac</w:t>
      </w:r>
      <w:r>
        <w:rPr>
          <w:rFonts w:ascii="Arial" w:hAnsi="Arial" w:cs="Arial"/>
          <w:color w:val="000000"/>
          <w:spacing w:val="4"/>
          <w:sz w:val="24"/>
          <w:szCs w:val="24"/>
          <w:lang w:val="es-ES"/>
        </w:rPr>
        <w:t>i</w:t>
      </w:r>
      <w:r>
        <w:rPr>
          <w:rFonts w:ascii="Arial" w:hAnsi="Arial" w:cs="Arial"/>
          <w:color w:val="000000"/>
          <w:sz w:val="24"/>
          <w:szCs w:val="24"/>
          <w:lang w:val="es-ES"/>
        </w:rPr>
        <w:t>ón para buscarlo:</w:t>
      </w:r>
      <w:r>
        <w:rPr>
          <w:lang w:val="es-ES"/>
        </w:rPr>
        <w:tab/>
      </w:r>
    </w:p>
    <w:p w:rsidR="00A35302" w:rsidRDefault="003E078D">
      <w:pPr>
        <w:spacing w:line="360" w:lineRule="auto"/>
        <w:ind w:left="271"/>
        <w:rPr>
          <w:rFonts w:ascii="Arial" w:hAnsi="Arial" w:cs="Arial"/>
          <w:b/>
          <w:sz w:val="24"/>
          <w:szCs w:val="24"/>
          <w:lang w:val="es-ES"/>
        </w:rPr>
      </w:pPr>
      <w:r>
        <w:rPr>
          <w:rFonts w:ascii="Arial" w:hAnsi="Arial" w:cs="Arial"/>
          <w:color w:val="000000"/>
          <w:sz w:val="24"/>
          <w:szCs w:val="24"/>
          <w:lang w:val="es-ES"/>
        </w:rPr>
        <w:t>1) Pequeños mov</w:t>
      </w:r>
      <w:r>
        <w:rPr>
          <w:rFonts w:ascii="Arial" w:hAnsi="Arial" w:cs="Arial"/>
          <w:color w:val="000000"/>
          <w:spacing w:val="9"/>
          <w:sz w:val="24"/>
          <w:szCs w:val="24"/>
          <w:lang w:val="es-ES"/>
        </w:rPr>
        <w:t>i</w:t>
      </w:r>
      <w:r>
        <w:rPr>
          <w:rFonts w:ascii="Arial" w:hAnsi="Arial" w:cs="Arial"/>
          <w:color w:val="000000"/>
          <w:sz w:val="24"/>
          <w:szCs w:val="24"/>
          <w:lang w:val="es-ES"/>
        </w:rPr>
        <w:t>m</w:t>
      </w:r>
      <w:r>
        <w:rPr>
          <w:rFonts w:ascii="Arial" w:hAnsi="Arial" w:cs="Arial"/>
          <w:color w:val="000000"/>
          <w:spacing w:val="4"/>
          <w:sz w:val="24"/>
          <w:szCs w:val="24"/>
          <w:lang w:val="es-ES"/>
        </w:rPr>
        <w:t>i</w:t>
      </w:r>
      <w:r>
        <w:rPr>
          <w:rFonts w:ascii="Arial" w:hAnsi="Arial" w:cs="Arial"/>
          <w:color w:val="000000"/>
          <w:sz w:val="24"/>
          <w:szCs w:val="24"/>
          <w:lang w:val="es-ES"/>
        </w:rPr>
        <w:t>entos de profund</w:t>
      </w:r>
      <w:r>
        <w:rPr>
          <w:rFonts w:ascii="Arial" w:hAnsi="Arial" w:cs="Arial"/>
          <w:color w:val="000000"/>
          <w:spacing w:val="4"/>
          <w:sz w:val="24"/>
          <w:szCs w:val="24"/>
          <w:lang w:val="es-ES"/>
        </w:rPr>
        <w:t>i</w:t>
      </w:r>
      <w:r>
        <w:rPr>
          <w:rFonts w:ascii="Arial" w:hAnsi="Arial" w:cs="Arial"/>
          <w:color w:val="000000"/>
          <w:sz w:val="24"/>
          <w:szCs w:val="24"/>
          <w:lang w:val="es-ES"/>
        </w:rPr>
        <w:t>zac</w:t>
      </w:r>
      <w:r>
        <w:rPr>
          <w:rFonts w:ascii="Arial" w:hAnsi="Arial" w:cs="Arial"/>
          <w:color w:val="000000"/>
          <w:spacing w:val="4"/>
          <w:sz w:val="24"/>
          <w:szCs w:val="24"/>
          <w:lang w:val="es-ES"/>
        </w:rPr>
        <w:t>i</w:t>
      </w:r>
      <w:r>
        <w:rPr>
          <w:rFonts w:ascii="Arial" w:hAnsi="Arial" w:cs="Arial"/>
          <w:color w:val="000000"/>
          <w:sz w:val="24"/>
          <w:szCs w:val="24"/>
          <w:lang w:val="es-ES"/>
        </w:rPr>
        <w:t>ón y e</w:t>
      </w:r>
      <w:r>
        <w:rPr>
          <w:rFonts w:ascii="Arial" w:hAnsi="Arial" w:cs="Arial"/>
          <w:color w:val="000000"/>
          <w:spacing w:val="4"/>
          <w:sz w:val="24"/>
          <w:szCs w:val="24"/>
          <w:lang w:val="es-ES"/>
        </w:rPr>
        <w:t>l</w:t>
      </w:r>
      <w:r>
        <w:rPr>
          <w:rFonts w:ascii="Arial" w:hAnsi="Arial" w:cs="Arial"/>
          <w:color w:val="000000"/>
          <w:sz w:val="24"/>
          <w:szCs w:val="24"/>
          <w:lang w:val="es-ES"/>
        </w:rPr>
        <w:t xml:space="preserve">evación de la aguja. </w:t>
      </w:r>
    </w:p>
    <w:p w:rsidR="00A35302" w:rsidRDefault="003E078D">
      <w:pPr>
        <w:spacing w:line="360" w:lineRule="auto"/>
        <w:ind w:left="271"/>
        <w:rPr>
          <w:rFonts w:ascii="Arial" w:hAnsi="Arial" w:cs="Arial"/>
          <w:b/>
          <w:sz w:val="24"/>
          <w:szCs w:val="24"/>
          <w:lang w:val="es-ES"/>
        </w:rPr>
      </w:pPr>
      <w:r>
        <w:rPr>
          <w:rFonts w:ascii="Arial" w:hAnsi="Arial" w:cs="Arial"/>
          <w:color w:val="000000"/>
          <w:sz w:val="24"/>
          <w:szCs w:val="24"/>
          <w:lang w:val="es-ES"/>
        </w:rPr>
        <w:t>2) G</w:t>
      </w:r>
      <w:r>
        <w:rPr>
          <w:rFonts w:ascii="Arial" w:hAnsi="Arial" w:cs="Arial"/>
          <w:color w:val="000000"/>
          <w:spacing w:val="4"/>
          <w:sz w:val="24"/>
          <w:szCs w:val="24"/>
          <w:lang w:val="es-ES"/>
        </w:rPr>
        <w:t>i</w:t>
      </w:r>
      <w:r>
        <w:rPr>
          <w:rFonts w:ascii="Arial" w:hAnsi="Arial" w:cs="Arial"/>
          <w:color w:val="000000"/>
          <w:sz w:val="24"/>
          <w:szCs w:val="24"/>
          <w:lang w:val="es-ES"/>
        </w:rPr>
        <w:t>ros cont</w:t>
      </w:r>
      <w:r>
        <w:rPr>
          <w:rFonts w:ascii="Arial" w:hAnsi="Arial" w:cs="Arial"/>
          <w:color w:val="000000"/>
          <w:spacing w:val="4"/>
          <w:sz w:val="24"/>
          <w:szCs w:val="24"/>
          <w:lang w:val="es-ES"/>
        </w:rPr>
        <w:t>i</w:t>
      </w:r>
      <w:r>
        <w:rPr>
          <w:rFonts w:ascii="Arial" w:hAnsi="Arial" w:cs="Arial"/>
          <w:color w:val="000000"/>
          <w:sz w:val="24"/>
          <w:szCs w:val="24"/>
          <w:lang w:val="es-ES"/>
        </w:rPr>
        <w:t>nuos de 180-360 grados hac</w:t>
      </w:r>
      <w:r>
        <w:rPr>
          <w:rFonts w:ascii="Arial" w:hAnsi="Arial" w:cs="Arial"/>
          <w:color w:val="000000"/>
          <w:spacing w:val="4"/>
          <w:sz w:val="24"/>
          <w:szCs w:val="24"/>
          <w:lang w:val="es-ES"/>
        </w:rPr>
        <w:t>i</w:t>
      </w:r>
      <w:r>
        <w:rPr>
          <w:rFonts w:ascii="Arial" w:hAnsi="Arial" w:cs="Arial"/>
          <w:color w:val="000000"/>
          <w:sz w:val="24"/>
          <w:szCs w:val="24"/>
          <w:lang w:val="es-ES"/>
        </w:rPr>
        <w:t xml:space="preserve">a ambos </w:t>
      </w:r>
      <w:r>
        <w:rPr>
          <w:rFonts w:ascii="Arial" w:hAnsi="Arial" w:cs="Arial"/>
          <w:color w:val="000000"/>
          <w:spacing w:val="4"/>
          <w:sz w:val="24"/>
          <w:szCs w:val="24"/>
          <w:lang w:val="es-ES"/>
        </w:rPr>
        <w:t>l</w:t>
      </w:r>
      <w:r>
        <w:rPr>
          <w:rFonts w:ascii="Arial" w:hAnsi="Arial" w:cs="Arial"/>
          <w:color w:val="000000"/>
          <w:sz w:val="24"/>
          <w:szCs w:val="24"/>
          <w:lang w:val="es-ES"/>
        </w:rPr>
        <w:t xml:space="preserve">ados. </w:t>
      </w:r>
    </w:p>
    <w:p w:rsidR="00A35302" w:rsidRDefault="003E078D">
      <w:pPr>
        <w:spacing w:line="360" w:lineRule="auto"/>
        <w:ind w:left="271"/>
        <w:rPr>
          <w:rFonts w:ascii="Arial" w:hAnsi="Arial" w:cs="Arial"/>
          <w:b/>
          <w:sz w:val="24"/>
          <w:szCs w:val="24"/>
          <w:lang w:val="es-ES"/>
        </w:rPr>
      </w:pPr>
      <w:r>
        <w:rPr>
          <w:rFonts w:ascii="Arial" w:hAnsi="Arial" w:cs="Arial"/>
          <w:color w:val="000000"/>
          <w:sz w:val="24"/>
          <w:szCs w:val="24"/>
          <w:lang w:val="es-ES"/>
        </w:rPr>
        <w:t>3) Go</w:t>
      </w:r>
      <w:r>
        <w:rPr>
          <w:rFonts w:ascii="Arial" w:hAnsi="Arial" w:cs="Arial"/>
          <w:color w:val="000000"/>
          <w:spacing w:val="4"/>
          <w:sz w:val="24"/>
          <w:szCs w:val="24"/>
          <w:lang w:val="es-ES"/>
        </w:rPr>
        <w:t>l</w:t>
      </w:r>
      <w:r>
        <w:rPr>
          <w:rFonts w:ascii="Arial" w:hAnsi="Arial" w:cs="Arial"/>
          <w:color w:val="000000"/>
          <w:sz w:val="24"/>
          <w:szCs w:val="24"/>
          <w:lang w:val="es-ES"/>
        </w:rPr>
        <w:t>peo suavemente de</w:t>
      </w:r>
      <w:r>
        <w:rPr>
          <w:rFonts w:ascii="Arial" w:hAnsi="Arial" w:cs="Arial"/>
          <w:color w:val="000000"/>
          <w:spacing w:val="4"/>
          <w:sz w:val="24"/>
          <w:szCs w:val="24"/>
          <w:lang w:val="es-ES"/>
        </w:rPr>
        <w:t xml:space="preserve">l </w:t>
      </w:r>
      <w:r>
        <w:rPr>
          <w:rFonts w:ascii="Arial" w:hAnsi="Arial" w:cs="Arial"/>
          <w:color w:val="000000"/>
          <w:sz w:val="24"/>
          <w:szCs w:val="24"/>
          <w:lang w:val="es-ES"/>
        </w:rPr>
        <w:t xml:space="preserve">mango de la aguja con </w:t>
      </w:r>
      <w:r>
        <w:rPr>
          <w:rFonts w:ascii="Arial" w:hAnsi="Arial" w:cs="Arial"/>
          <w:color w:val="000000"/>
          <w:spacing w:val="4"/>
          <w:sz w:val="24"/>
          <w:szCs w:val="24"/>
          <w:lang w:val="es-ES"/>
        </w:rPr>
        <w:t>l</w:t>
      </w:r>
      <w:r>
        <w:rPr>
          <w:rFonts w:ascii="Arial" w:hAnsi="Arial" w:cs="Arial"/>
          <w:color w:val="000000"/>
          <w:sz w:val="24"/>
          <w:szCs w:val="24"/>
          <w:lang w:val="es-ES"/>
        </w:rPr>
        <w:t xml:space="preserve">a uña. </w:t>
      </w:r>
    </w:p>
    <w:p w:rsidR="00A35302" w:rsidRDefault="003E078D">
      <w:pPr>
        <w:spacing w:line="360" w:lineRule="auto"/>
        <w:ind w:left="271"/>
        <w:rPr>
          <w:rFonts w:ascii="Arial" w:hAnsi="Arial" w:cs="Arial"/>
          <w:b/>
          <w:sz w:val="24"/>
          <w:szCs w:val="24"/>
          <w:lang w:val="es-ES"/>
        </w:rPr>
      </w:pPr>
      <w:r>
        <w:rPr>
          <w:rFonts w:ascii="Arial" w:hAnsi="Arial" w:cs="Arial"/>
          <w:color w:val="000000"/>
          <w:sz w:val="24"/>
          <w:szCs w:val="24"/>
          <w:lang w:val="es-ES"/>
        </w:rPr>
        <w:t>4) Raspado de</w:t>
      </w:r>
      <w:r>
        <w:rPr>
          <w:rFonts w:ascii="Arial" w:hAnsi="Arial" w:cs="Arial"/>
          <w:color w:val="000000"/>
          <w:spacing w:val="4"/>
          <w:sz w:val="24"/>
          <w:szCs w:val="24"/>
          <w:lang w:val="es-ES"/>
        </w:rPr>
        <w:t xml:space="preserve">l </w:t>
      </w:r>
      <w:r>
        <w:rPr>
          <w:rFonts w:ascii="Arial" w:hAnsi="Arial" w:cs="Arial"/>
          <w:color w:val="000000"/>
          <w:sz w:val="24"/>
          <w:szCs w:val="24"/>
          <w:lang w:val="es-ES"/>
        </w:rPr>
        <w:t xml:space="preserve">mango con </w:t>
      </w:r>
      <w:r>
        <w:rPr>
          <w:rFonts w:ascii="Arial" w:hAnsi="Arial" w:cs="Arial"/>
          <w:color w:val="000000"/>
          <w:spacing w:val="4"/>
          <w:sz w:val="24"/>
          <w:szCs w:val="24"/>
          <w:lang w:val="es-ES"/>
        </w:rPr>
        <w:t>l</w:t>
      </w:r>
      <w:r>
        <w:rPr>
          <w:rFonts w:ascii="Arial" w:hAnsi="Arial" w:cs="Arial"/>
          <w:color w:val="000000"/>
          <w:sz w:val="24"/>
          <w:szCs w:val="24"/>
          <w:lang w:val="es-ES"/>
        </w:rPr>
        <w:t>a uña hac</w:t>
      </w:r>
      <w:r>
        <w:rPr>
          <w:rFonts w:ascii="Arial" w:hAnsi="Arial" w:cs="Arial"/>
          <w:color w:val="000000"/>
          <w:spacing w:val="4"/>
          <w:sz w:val="24"/>
          <w:szCs w:val="24"/>
          <w:lang w:val="es-ES"/>
        </w:rPr>
        <w:t>i</w:t>
      </w:r>
      <w:r>
        <w:rPr>
          <w:rFonts w:ascii="Arial" w:hAnsi="Arial" w:cs="Arial"/>
          <w:color w:val="000000"/>
          <w:sz w:val="24"/>
          <w:szCs w:val="24"/>
          <w:lang w:val="es-ES"/>
        </w:rPr>
        <w:t>a arr</w:t>
      </w:r>
      <w:r>
        <w:rPr>
          <w:rFonts w:ascii="Arial" w:hAnsi="Arial" w:cs="Arial"/>
          <w:color w:val="000000"/>
          <w:spacing w:val="4"/>
          <w:sz w:val="24"/>
          <w:szCs w:val="24"/>
          <w:lang w:val="es-ES"/>
        </w:rPr>
        <w:t>i</w:t>
      </w:r>
      <w:r>
        <w:rPr>
          <w:rFonts w:ascii="Arial" w:hAnsi="Arial" w:cs="Arial"/>
          <w:color w:val="000000"/>
          <w:sz w:val="24"/>
          <w:szCs w:val="24"/>
          <w:lang w:val="es-ES"/>
        </w:rPr>
        <w:t>ba y abajo.</w:t>
      </w:r>
      <w:r>
        <w:rPr>
          <w:rFonts w:ascii="Arial" w:hAnsi="Arial" w:cs="Arial"/>
          <w:color w:val="000000"/>
          <w:sz w:val="24"/>
          <w:szCs w:val="24"/>
          <w:vertAlign w:val="superscript"/>
          <w:lang w:val="es-ES"/>
        </w:rPr>
        <w:t>16</w:t>
      </w:r>
    </w:p>
    <w:p w:rsidR="00A35302" w:rsidRDefault="003E078D">
      <w:pPr>
        <w:spacing w:line="360" w:lineRule="auto"/>
        <w:jc w:val="both"/>
        <w:rPr>
          <w:rFonts w:ascii="Arial" w:hAnsi="Arial" w:cs="Arial"/>
          <w:b/>
          <w:sz w:val="24"/>
          <w:szCs w:val="24"/>
          <w:lang w:val="es-ES"/>
        </w:rPr>
      </w:pPr>
      <w:r>
        <w:rPr>
          <w:rFonts w:ascii="Arial" w:hAnsi="Arial" w:cs="Arial"/>
          <w:sz w:val="24"/>
          <w:szCs w:val="24"/>
          <w:lang w:val="es-ES"/>
        </w:rPr>
        <w:t>Una vez insertadas las agujas se procederá a estimularlas manualmente a través de movimientos giratorios de derecha a izquierda o izquierda a derecha en dependencia a si se va a tonificar o dispersar, durante cinco segundos para dejarlas finalmente estáticas.</w:t>
      </w:r>
    </w:p>
    <w:p w:rsidR="00A35302" w:rsidRDefault="003E078D">
      <w:pPr>
        <w:spacing w:line="360" w:lineRule="auto"/>
        <w:jc w:val="both"/>
        <w:rPr>
          <w:rFonts w:ascii="Arial" w:hAnsi="Arial" w:cs="Arial"/>
          <w:b/>
          <w:sz w:val="24"/>
          <w:szCs w:val="24"/>
          <w:lang w:val="es-ES"/>
        </w:rPr>
      </w:pPr>
      <w:r>
        <w:rPr>
          <w:rFonts w:ascii="Arial" w:hAnsi="Arial" w:cs="Arial"/>
          <w:sz w:val="24"/>
          <w:szCs w:val="24"/>
          <w:lang w:val="es-ES"/>
        </w:rPr>
        <w:t xml:space="preserve">Esta estimulación se repetirá dos veces más con intervalos de 10 minutos cada uno, excepto los puntos a tonificar que se retiraran a los 10 minutos, constituyendo una </w:t>
      </w:r>
      <w:r>
        <w:rPr>
          <w:rFonts w:ascii="Arial" w:hAnsi="Arial" w:cs="Arial"/>
          <w:sz w:val="24"/>
          <w:szCs w:val="24"/>
          <w:lang w:val="es-ES"/>
        </w:rPr>
        <w:lastRenderedPageBreak/>
        <w:t>sesión de terapia con una duración total de 20 minutos, las agujas se colocaran céfalo caudalmente y serán retiradas en este mismo orden; se aplicarán las terapias, de lunes a viernes, descansando sábado y domingo.</w:t>
      </w:r>
    </w:p>
    <w:p w:rsidR="00A35302" w:rsidRDefault="003E078D">
      <w:pPr>
        <w:jc w:val="both"/>
        <w:rPr>
          <w:rFonts w:ascii="Arial" w:hAnsi="Arial" w:cs="Arial"/>
          <w:sz w:val="24"/>
          <w:szCs w:val="24"/>
          <w:lang w:val="es-ES"/>
        </w:rPr>
      </w:pPr>
      <w:r>
        <w:rPr>
          <w:rFonts w:ascii="Arial" w:hAnsi="Arial" w:cs="Arial"/>
          <w:sz w:val="24"/>
          <w:szCs w:val="24"/>
          <w:lang w:val="es-ES"/>
        </w:rPr>
        <w:t xml:space="preserve">El proceder se realizará aplicando agujas de acero inoxidable </w:t>
      </w:r>
      <w:r>
        <w:rPr>
          <w:rFonts w:ascii="Arial" w:hAnsi="Arial" w:cs="Arial"/>
          <w:sz w:val="24"/>
          <w:szCs w:val="24"/>
        </w:rPr>
        <w:t>de 0.45 a 0.38 mm de diámetro, y de una longitud de 1 a 1.5 cun</w:t>
      </w:r>
      <w:r>
        <w:rPr>
          <w:rFonts w:ascii="Arial" w:hAnsi="Arial" w:cs="Arial"/>
          <w:sz w:val="24"/>
          <w:szCs w:val="24"/>
          <w:lang w:val="es-ES"/>
        </w:rPr>
        <w:t>, que serán previamente esterilizadas en autoclave durante 40 minutos.</w:t>
      </w:r>
    </w:p>
    <w:p w:rsidR="00A35302" w:rsidRDefault="003E078D">
      <w:pPr>
        <w:jc w:val="both"/>
        <w:rPr>
          <w:rFonts w:ascii="Arial" w:hAnsi="Arial" w:cs="Arial"/>
          <w:b/>
          <w:sz w:val="24"/>
          <w:szCs w:val="24"/>
          <w:lang w:val="es-ES"/>
        </w:rPr>
      </w:pPr>
      <w:r>
        <w:rPr>
          <w:rFonts w:ascii="Arial" w:hAnsi="Arial" w:cs="Arial"/>
          <w:b/>
          <w:sz w:val="24"/>
          <w:szCs w:val="24"/>
          <w:lang w:val="es-ES"/>
        </w:rPr>
        <w:t xml:space="preserve">Esquemas de tratamiento acupuntural:  </w:t>
      </w:r>
    </w:p>
    <w:p w:rsidR="00A35302" w:rsidRDefault="003E078D">
      <w:pPr>
        <w:numPr>
          <w:ilvl w:val="0"/>
          <w:numId w:val="5"/>
        </w:numPr>
        <w:shd w:val="clear" w:color="auto" w:fill="FFFFFF"/>
        <w:autoSpaceDE w:val="0"/>
        <w:autoSpaceDN w:val="0"/>
        <w:adjustRightInd w:val="0"/>
        <w:spacing w:line="240" w:lineRule="auto"/>
        <w:ind w:left="788"/>
        <w:jc w:val="both"/>
        <w:rPr>
          <w:rFonts w:ascii="Arial" w:hAnsi="Arial" w:cs="Arial"/>
          <w:sz w:val="24"/>
          <w:szCs w:val="24"/>
          <w:u w:val="single"/>
          <w:lang w:val="es-ES"/>
        </w:rPr>
      </w:pPr>
      <w:r>
        <w:rPr>
          <w:rFonts w:ascii="Arial" w:hAnsi="Arial" w:cs="Arial"/>
          <w:sz w:val="24"/>
          <w:szCs w:val="24"/>
          <w:lang w:val="es-ES"/>
        </w:rPr>
        <w:t xml:space="preserve">Hundimiento de Qi de Bazo: </w:t>
      </w:r>
      <w:r>
        <w:rPr>
          <w:rFonts w:ascii="Arial" w:hAnsi="Arial" w:cs="Arial"/>
          <w:sz w:val="24"/>
          <w:szCs w:val="24"/>
          <w:u w:val="single"/>
          <w:lang w:val="es-ES"/>
        </w:rPr>
        <w:t>VG20</w:t>
      </w:r>
      <w:r>
        <w:rPr>
          <w:rFonts w:ascii="Arial" w:hAnsi="Arial" w:cs="Arial"/>
          <w:sz w:val="24"/>
          <w:szCs w:val="24"/>
          <w:lang w:val="es-ES"/>
        </w:rPr>
        <w:t xml:space="preserve"> + </w:t>
      </w:r>
      <w:r>
        <w:rPr>
          <w:rFonts w:ascii="Arial" w:hAnsi="Arial" w:cs="Arial"/>
          <w:sz w:val="24"/>
          <w:szCs w:val="24"/>
          <w:u w:val="single"/>
          <w:lang w:val="es-ES"/>
        </w:rPr>
        <w:t>B6</w:t>
      </w:r>
      <w:r>
        <w:rPr>
          <w:rFonts w:ascii="Arial" w:hAnsi="Arial" w:cs="Arial"/>
          <w:sz w:val="24"/>
          <w:szCs w:val="24"/>
          <w:lang w:val="es-ES"/>
        </w:rPr>
        <w:t xml:space="preserve"> + </w:t>
      </w:r>
      <w:r>
        <w:rPr>
          <w:rFonts w:ascii="Arial" w:hAnsi="Arial" w:cs="Arial"/>
          <w:sz w:val="24"/>
          <w:szCs w:val="24"/>
          <w:u w:val="single"/>
          <w:lang w:val="es-ES"/>
        </w:rPr>
        <w:t>B3</w:t>
      </w:r>
      <w:r>
        <w:rPr>
          <w:rFonts w:ascii="Arial" w:hAnsi="Arial" w:cs="Arial"/>
          <w:sz w:val="24"/>
          <w:szCs w:val="24"/>
          <w:lang w:val="es-ES"/>
        </w:rPr>
        <w:t xml:space="preserve"> + </w:t>
      </w:r>
      <w:r>
        <w:rPr>
          <w:rFonts w:ascii="Arial" w:hAnsi="Arial" w:cs="Arial"/>
          <w:sz w:val="24"/>
          <w:szCs w:val="24"/>
          <w:u w:val="single"/>
          <w:lang w:val="es-ES"/>
        </w:rPr>
        <w:t>VC3</w:t>
      </w:r>
    </w:p>
    <w:p w:rsidR="00A35302" w:rsidRDefault="003E078D">
      <w:pPr>
        <w:shd w:val="clear" w:color="auto" w:fill="FFFFFF"/>
        <w:autoSpaceDE w:val="0"/>
        <w:autoSpaceDN w:val="0"/>
        <w:adjustRightInd w:val="0"/>
        <w:spacing w:line="240" w:lineRule="auto"/>
        <w:ind w:left="788"/>
        <w:jc w:val="both"/>
        <w:rPr>
          <w:rFonts w:ascii="Arial" w:hAnsi="Arial" w:cs="Arial"/>
          <w:sz w:val="24"/>
          <w:szCs w:val="24"/>
          <w:lang w:val="es-ES"/>
        </w:rPr>
      </w:pPr>
      <w:r>
        <w:rPr>
          <w:rFonts w:ascii="Arial" w:hAnsi="Arial" w:cs="Arial"/>
          <w:sz w:val="24"/>
          <w:szCs w:val="24"/>
          <w:lang w:val="es-ES"/>
        </w:rPr>
        <w:t xml:space="preserve">                                                (┴)      (Т)    (T)     (┴)       </w:t>
      </w:r>
    </w:p>
    <w:p w:rsidR="00A35302" w:rsidRDefault="003E078D">
      <w:pPr>
        <w:numPr>
          <w:ilvl w:val="0"/>
          <w:numId w:val="5"/>
        </w:numPr>
        <w:shd w:val="clear" w:color="auto" w:fill="FFFFFF"/>
        <w:autoSpaceDE w:val="0"/>
        <w:autoSpaceDN w:val="0"/>
        <w:adjustRightInd w:val="0"/>
        <w:spacing w:line="240" w:lineRule="auto"/>
        <w:jc w:val="both"/>
        <w:rPr>
          <w:rFonts w:ascii="Arial" w:hAnsi="Arial" w:cs="Arial"/>
          <w:sz w:val="24"/>
          <w:szCs w:val="24"/>
          <w:u w:val="single"/>
          <w:lang w:val="es-ES"/>
        </w:rPr>
      </w:pPr>
      <w:r>
        <w:rPr>
          <w:rFonts w:ascii="Arial" w:hAnsi="Arial" w:cs="Arial"/>
          <w:sz w:val="24"/>
          <w:szCs w:val="24"/>
          <w:lang w:val="es-ES"/>
        </w:rPr>
        <w:t xml:space="preserve">Deficiencia de yang de Riñón: </w:t>
      </w:r>
      <w:r>
        <w:rPr>
          <w:rFonts w:ascii="Arial" w:hAnsi="Arial" w:cs="Arial"/>
          <w:sz w:val="24"/>
          <w:szCs w:val="24"/>
          <w:u w:val="single"/>
          <w:lang w:val="es-ES"/>
        </w:rPr>
        <w:t>VG20</w:t>
      </w:r>
      <w:r>
        <w:rPr>
          <w:rFonts w:ascii="Arial" w:hAnsi="Arial" w:cs="Arial"/>
          <w:sz w:val="24"/>
          <w:szCs w:val="24"/>
          <w:lang w:val="es-ES"/>
        </w:rPr>
        <w:t xml:space="preserve"> + </w:t>
      </w:r>
      <w:r>
        <w:rPr>
          <w:rFonts w:ascii="Arial" w:hAnsi="Arial" w:cs="Arial"/>
          <w:sz w:val="24"/>
          <w:szCs w:val="24"/>
          <w:u w:val="single"/>
          <w:lang w:val="es-ES"/>
        </w:rPr>
        <w:t>VC6</w:t>
      </w:r>
      <w:r>
        <w:rPr>
          <w:rFonts w:ascii="Arial" w:hAnsi="Arial" w:cs="Arial"/>
          <w:sz w:val="24"/>
          <w:szCs w:val="24"/>
          <w:lang w:val="es-ES"/>
        </w:rPr>
        <w:t xml:space="preserve"> +</w:t>
      </w:r>
      <w:r>
        <w:rPr>
          <w:rFonts w:ascii="Arial" w:hAnsi="Arial" w:cs="Arial"/>
          <w:sz w:val="24"/>
          <w:szCs w:val="24"/>
          <w:u w:val="single"/>
          <w:lang w:val="es-ES"/>
        </w:rPr>
        <w:t>VC4</w:t>
      </w:r>
      <w:r>
        <w:rPr>
          <w:rFonts w:ascii="Arial" w:hAnsi="Arial" w:cs="Arial"/>
          <w:sz w:val="24"/>
          <w:szCs w:val="24"/>
          <w:lang w:val="es-ES"/>
        </w:rPr>
        <w:t xml:space="preserve"> + </w:t>
      </w:r>
      <w:r>
        <w:rPr>
          <w:rFonts w:ascii="Arial" w:hAnsi="Arial" w:cs="Arial"/>
          <w:sz w:val="24"/>
          <w:szCs w:val="24"/>
          <w:u w:val="single"/>
          <w:lang w:val="es-ES"/>
        </w:rPr>
        <w:t>R6</w:t>
      </w:r>
      <w:r>
        <w:rPr>
          <w:rFonts w:ascii="Arial" w:hAnsi="Arial" w:cs="Arial"/>
          <w:sz w:val="24"/>
          <w:szCs w:val="24"/>
          <w:lang w:val="es-ES"/>
        </w:rPr>
        <w:t xml:space="preserve"> + </w:t>
      </w:r>
      <w:r>
        <w:rPr>
          <w:rFonts w:ascii="Arial" w:hAnsi="Arial" w:cs="Arial"/>
          <w:sz w:val="24"/>
          <w:szCs w:val="24"/>
          <w:u w:val="single"/>
          <w:lang w:val="es-ES"/>
        </w:rPr>
        <w:t>R7</w:t>
      </w:r>
    </w:p>
    <w:p w:rsidR="00A35302" w:rsidRDefault="003E078D">
      <w:pPr>
        <w:shd w:val="clear" w:color="auto" w:fill="FFFFFF"/>
        <w:autoSpaceDE w:val="0"/>
        <w:autoSpaceDN w:val="0"/>
        <w:adjustRightInd w:val="0"/>
        <w:spacing w:line="240" w:lineRule="auto"/>
        <w:ind w:left="786"/>
        <w:jc w:val="both"/>
        <w:rPr>
          <w:rFonts w:ascii="Arial" w:hAnsi="Arial" w:cs="Arial"/>
          <w:sz w:val="24"/>
          <w:szCs w:val="24"/>
          <w:lang w:val="es-ES"/>
        </w:rPr>
      </w:pPr>
      <w:r>
        <w:rPr>
          <w:rFonts w:ascii="Arial" w:hAnsi="Arial" w:cs="Arial"/>
          <w:sz w:val="24"/>
          <w:szCs w:val="24"/>
          <w:lang w:val="es-ES"/>
        </w:rPr>
        <w:t xml:space="preserve">                                                  (┴)         (</w:t>
      </w:r>
      <w:r>
        <w:rPr>
          <w:rFonts w:ascii="Arial" w:hAnsi="Arial" w:cs="Arial"/>
          <w:sz w:val="24"/>
          <w:szCs w:val="24"/>
          <w:u w:val="single"/>
          <w:lang w:val="es-ES"/>
        </w:rPr>
        <w:t>T</w:t>
      </w:r>
      <w:r>
        <w:rPr>
          <w:rFonts w:ascii="Arial" w:hAnsi="Arial" w:cs="Arial"/>
          <w:sz w:val="24"/>
          <w:szCs w:val="24"/>
          <w:lang w:val="es-ES"/>
        </w:rPr>
        <w:t>)     (</w:t>
      </w:r>
      <w:r>
        <w:rPr>
          <w:rFonts w:ascii="Arial" w:hAnsi="Arial" w:cs="Arial"/>
          <w:sz w:val="24"/>
          <w:szCs w:val="24"/>
          <w:u w:val="single"/>
          <w:lang w:val="es-ES"/>
        </w:rPr>
        <w:t>T</w:t>
      </w:r>
      <w:r>
        <w:rPr>
          <w:rFonts w:ascii="Arial" w:hAnsi="Arial" w:cs="Arial"/>
          <w:sz w:val="24"/>
          <w:szCs w:val="24"/>
          <w:lang w:val="es-ES"/>
        </w:rPr>
        <w:t xml:space="preserve">)      (T)    (T) </w:t>
      </w:r>
    </w:p>
    <w:p w:rsidR="00A35302" w:rsidRDefault="003E078D">
      <w:pPr>
        <w:numPr>
          <w:ilvl w:val="0"/>
          <w:numId w:val="5"/>
        </w:numPr>
        <w:shd w:val="clear" w:color="auto" w:fill="FFFFFF"/>
        <w:autoSpaceDE w:val="0"/>
        <w:autoSpaceDN w:val="0"/>
        <w:adjustRightInd w:val="0"/>
        <w:spacing w:line="240" w:lineRule="auto"/>
        <w:jc w:val="both"/>
        <w:rPr>
          <w:rFonts w:ascii="Arial" w:hAnsi="Arial" w:cs="Arial"/>
          <w:sz w:val="24"/>
          <w:szCs w:val="24"/>
          <w:u w:val="single"/>
          <w:lang w:val="es-ES"/>
        </w:rPr>
      </w:pPr>
      <w:r>
        <w:rPr>
          <w:rFonts w:ascii="Arial" w:hAnsi="Arial" w:cs="Arial"/>
          <w:sz w:val="24"/>
          <w:szCs w:val="24"/>
          <w:lang w:val="es-ES"/>
        </w:rPr>
        <w:t xml:space="preserve">Deficiencia de esencia de Riñón:  </w:t>
      </w:r>
      <w:r>
        <w:rPr>
          <w:rFonts w:ascii="Arial" w:hAnsi="Arial" w:cs="Arial"/>
          <w:sz w:val="24"/>
          <w:szCs w:val="24"/>
          <w:u w:val="single"/>
          <w:lang w:val="es-ES"/>
        </w:rPr>
        <w:t>VG20</w:t>
      </w:r>
      <w:r>
        <w:rPr>
          <w:rFonts w:ascii="Arial" w:hAnsi="Arial" w:cs="Arial"/>
          <w:sz w:val="24"/>
          <w:szCs w:val="24"/>
          <w:lang w:val="es-ES"/>
        </w:rPr>
        <w:t xml:space="preserve">+ </w:t>
      </w:r>
      <w:r>
        <w:rPr>
          <w:rFonts w:ascii="Arial" w:hAnsi="Arial" w:cs="Arial"/>
          <w:sz w:val="24"/>
          <w:szCs w:val="24"/>
          <w:u w:val="single"/>
          <w:lang w:val="es-ES"/>
        </w:rPr>
        <w:t>VC6</w:t>
      </w:r>
      <w:r>
        <w:rPr>
          <w:rFonts w:ascii="Arial" w:hAnsi="Arial" w:cs="Arial"/>
          <w:sz w:val="24"/>
          <w:szCs w:val="24"/>
          <w:lang w:val="es-ES"/>
        </w:rPr>
        <w:t xml:space="preserve"> + </w:t>
      </w:r>
      <w:r>
        <w:rPr>
          <w:rFonts w:ascii="Arial" w:hAnsi="Arial" w:cs="Arial"/>
          <w:sz w:val="24"/>
          <w:szCs w:val="24"/>
          <w:u w:val="single"/>
          <w:lang w:val="es-ES"/>
        </w:rPr>
        <w:t>VC3</w:t>
      </w:r>
      <w:r>
        <w:rPr>
          <w:rFonts w:ascii="Arial" w:hAnsi="Arial" w:cs="Arial"/>
          <w:sz w:val="24"/>
          <w:szCs w:val="24"/>
          <w:lang w:val="es-ES"/>
        </w:rPr>
        <w:t xml:space="preserve"> + </w:t>
      </w:r>
      <w:r>
        <w:rPr>
          <w:rFonts w:ascii="Arial" w:hAnsi="Arial" w:cs="Arial"/>
          <w:sz w:val="24"/>
          <w:szCs w:val="24"/>
          <w:u w:val="single"/>
          <w:lang w:val="es-ES"/>
        </w:rPr>
        <w:t>R7</w:t>
      </w:r>
      <w:r>
        <w:rPr>
          <w:rFonts w:ascii="Arial" w:hAnsi="Arial" w:cs="Arial"/>
          <w:sz w:val="24"/>
          <w:szCs w:val="24"/>
          <w:lang w:val="es-ES"/>
        </w:rPr>
        <w:t xml:space="preserve"> + </w:t>
      </w:r>
      <w:r>
        <w:rPr>
          <w:rFonts w:ascii="Arial" w:hAnsi="Arial" w:cs="Arial"/>
          <w:sz w:val="24"/>
          <w:szCs w:val="24"/>
          <w:u w:val="single"/>
          <w:lang w:val="es-ES"/>
        </w:rPr>
        <w:t>R3</w:t>
      </w:r>
    </w:p>
    <w:p w:rsidR="00A35302" w:rsidRDefault="003E078D">
      <w:pPr>
        <w:shd w:val="clear" w:color="auto" w:fill="FFFFFF"/>
        <w:autoSpaceDE w:val="0"/>
        <w:autoSpaceDN w:val="0"/>
        <w:adjustRightInd w:val="0"/>
        <w:spacing w:line="240" w:lineRule="auto"/>
        <w:ind w:left="786"/>
        <w:jc w:val="both"/>
        <w:rPr>
          <w:rFonts w:ascii="Arial" w:hAnsi="Arial" w:cs="Arial"/>
          <w:sz w:val="24"/>
          <w:szCs w:val="24"/>
          <w:lang w:val="es-ES"/>
        </w:rPr>
      </w:pPr>
      <w:r>
        <w:rPr>
          <w:rFonts w:ascii="Arial" w:hAnsi="Arial" w:cs="Arial"/>
          <w:sz w:val="24"/>
          <w:szCs w:val="24"/>
          <w:lang w:val="es-ES"/>
        </w:rPr>
        <w:t xml:space="preserve">                                                       (┴)         (</w:t>
      </w:r>
      <w:r>
        <w:rPr>
          <w:rFonts w:ascii="Arial" w:hAnsi="Arial" w:cs="Arial"/>
          <w:sz w:val="24"/>
          <w:szCs w:val="24"/>
          <w:u w:val="single"/>
          <w:lang w:val="es-ES"/>
        </w:rPr>
        <w:t>T</w:t>
      </w:r>
      <w:r>
        <w:rPr>
          <w:rFonts w:ascii="Arial" w:hAnsi="Arial" w:cs="Arial"/>
          <w:sz w:val="24"/>
          <w:szCs w:val="24"/>
          <w:lang w:val="es-ES"/>
        </w:rPr>
        <w:t>)     (</w:t>
      </w:r>
      <w:r>
        <w:rPr>
          <w:rFonts w:ascii="Arial" w:hAnsi="Arial" w:cs="Arial"/>
          <w:sz w:val="24"/>
          <w:szCs w:val="24"/>
          <w:u w:val="single"/>
          <w:lang w:val="es-ES"/>
        </w:rPr>
        <w:t>T</w:t>
      </w:r>
      <w:r>
        <w:rPr>
          <w:rFonts w:ascii="Arial" w:hAnsi="Arial" w:cs="Arial"/>
          <w:sz w:val="24"/>
          <w:szCs w:val="24"/>
          <w:lang w:val="es-ES"/>
        </w:rPr>
        <w:t>)     (T)    (T)</w:t>
      </w:r>
    </w:p>
    <w:p w:rsidR="00A35302" w:rsidRDefault="003E078D">
      <w:pPr>
        <w:shd w:val="clear" w:color="FFFFFF" w:fill="FFFFFF"/>
        <w:autoSpaceDE w:val="0"/>
        <w:autoSpaceDN w:val="0"/>
        <w:adjustRightInd w:val="0"/>
        <w:spacing w:line="360" w:lineRule="auto"/>
        <w:jc w:val="both"/>
        <w:rPr>
          <w:rFonts w:ascii="Arial" w:hAnsi="Arial" w:cs="Arial"/>
          <w:sz w:val="24"/>
          <w:szCs w:val="24"/>
          <w:vertAlign w:val="superscript"/>
          <w:lang w:val="es-ES"/>
        </w:rPr>
      </w:pPr>
      <w:r>
        <w:rPr>
          <w:rFonts w:ascii="Arial" w:hAnsi="Arial" w:cs="Arial"/>
          <w:b/>
          <w:bCs/>
          <w:sz w:val="24"/>
          <w:szCs w:val="24"/>
          <w:lang w:val="es-ES"/>
        </w:rPr>
        <w:t xml:space="preserve">Puntos de acupuntura:                                       </w:t>
      </w:r>
      <w:r>
        <w:rPr>
          <w:rFonts w:ascii="Arial" w:hAnsi="Arial" w:cs="Arial"/>
          <w:sz w:val="24"/>
          <w:szCs w:val="24"/>
          <w:lang w:val="es-ES"/>
        </w:rPr>
        <w:t xml:space="preserve">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VG-20 (Baihui)</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a 5 cun por detrás de la línea de implantación anterior del cabello, en el centro de una línea que une los ápex de las orejas.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w:t>
      </w:r>
      <w:r>
        <w:rPr>
          <w:rFonts w:ascii="Arial" w:hAnsi="Arial" w:cs="Arial"/>
          <w:sz w:val="24"/>
          <w:szCs w:val="24"/>
          <w:lang w:val="es-ES"/>
        </w:rPr>
        <w:t xml:space="preserve"> </w:t>
      </w:r>
      <w:r>
        <w:rPr>
          <w:rFonts w:ascii="Arial" w:hAnsi="Arial" w:cs="Arial"/>
          <w:b/>
          <w:sz w:val="24"/>
          <w:szCs w:val="24"/>
          <w:lang w:val="es-ES"/>
        </w:rPr>
        <w:t>regional</w:t>
      </w:r>
      <w:r>
        <w:rPr>
          <w:rFonts w:ascii="Arial" w:hAnsi="Arial" w:cs="Arial"/>
          <w:sz w:val="24"/>
          <w:szCs w:val="24"/>
          <w:lang w:val="es-ES"/>
        </w:rPr>
        <w:t xml:space="preserve">: la red anastomótica formada por las arterias y venas temporales superficiales, las arterias y venas occipitales de ambos lados y la rama del nervio occipital mayor.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w:t>
      </w:r>
      <w:r>
        <w:rPr>
          <w:rFonts w:ascii="Arial" w:hAnsi="Arial" w:cs="Arial"/>
          <w:sz w:val="24"/>
          <w:szCs w:val="24"/>
          <w:lang w:val="es-ES"/>
        </w:rPr>
        <w:t xml:space="preserve"> </w:t>
      </w:r>
      <w:r>
        <w:rPr>
          <w:rFonts w:ascii="Arial" w:hAnsi="Arial" w:cs="Arial"/>
          <w:b/>
          <w:sz w:val="24"/>
          <w:szCs w:val="24"/>
          <w:lang w:val="es-ES"/>
        </w:rPr>
        <w:t>operatoria</w:t>
      </w:r>
      <w:r>
        <w:rPr>
          <w:rFonts w:ascii="Arial" w:hAnsi="Arial" w:cs="Arial"/>
          <w:sz w:val="24"/>
          <w:szCs w:val="24"/>
          <w:lang w:val="es-ES"/>
        </w:rPr>
        <w:t xml:space="preserve">: se inserta la aguja oblicuamente 15 grados de 3 a 5 fen. </w:t>
      </w:r>
    </w:p>
    <w:p w:rsidR="00A35302" w:rsidRDefault="003E078D">
      <w:pPr>
        <w:spacing w:line="360" w:lineRule="auto"/>
        <w:jc w:val="both"/>
        <w:rPr>
          <w:rFonts w:ascii="Arial" w:hAnsi="Arial" w:cs="Arial"/>
          <w:bCs/>
          <w:sz w:val="24"/>
          <w:szCs w:val="24"/>
          <w:lang w:val="es-ES"/>
        </w:rPr>
      </w:pPr>
      <w:r>
        <w:rPr>
          <w:rFonts w:ascii="Arial" w:hAnsi="Arial" w:cs="Arial"/>
          <w:sz w:val="24"/>
          <w:szCs w:val="24"/>
          <w:lang w:val="es-ES"/>
        </w:rPr>
        <w:t xml:space="preserve"> </w:t>
      </w:r>
      <w:r>
        <w:rPr>
          <w:rFonts w:ascii="Arial" w:hAnsi="Arial" w:cs="Arial"/>
          <w:b/>
          <w:bCs/>
          <w:sz w:val="24"/>
          <w:szCs w:val="24"/>
          <w:lang w:val="es-ES"/>
        </w:rPr>
        <w:t>Funciones:</w:t>
      </w:r>
      <w:r>
        <w:rPr>
          <w:rFonts w:ascii="Arial" w:hAnsi="Arial" w:cs="Arial"/>
          <w:sz w:val="24"/>
          <w:szCs w:val="24"/>
          <w:lang w:val="es-ES"/>
        </w:rPr>
        <w:t xml:space="preserve"> </w:t>
      </w:r>
      <w:r>
        <w:rPr>
          <w:rFonts w:ascii="Arial" w:hAnsi="Arial" w:cs="Arial"/>
          <w:bCs/>
          <w:sz w:val="24"/>
          <w:szCs w:val="24"/>
          <w:lang w:val="es-ES"/>
        </w:rPr>
        <w:t>aclara el cerebro y despierta los sentidos, calma el dolor y fortalece en situación de prolapso. AVC. Cefalea; vértigo y estupor. Prolapso anal y rectal. Prolapso uterino.</w:t>
      </w:r>
      <w:r w:rsidR="00B14C5E" w:rsidRPr="00B14C5E">
        <w:rPr>
          <w:rFonts w:ascii="Arial" w:hAnsi="Arial" w:cs="Arial"/>
          <w:bCs/>
          <w:sz w:val="24"/>
          <w:szCs w:val="24"/>
          <w:vertAlign w:val="superscript"/>
          <w:lang w:val="es-ES"/>
        </w:rPr>
        <w:t>17</w:t>
      </w:r>
    </w:p>
    <w:p w:rsidR="00A35302" w:rsidRDefault="003E078D">
      <w:pPr>
        <w:tabs>
          <w:tab w:val="left" w:pos="1241"/>
        </w:tabs>
        <w:spacing w:line="360" w:lineRule="auto"/>
        <w:jc w:val="both"/>
        <w:rPr>
          <w:rFonts w:ascii="Arial" w:hAnsi="Arial" w:cs="Arial"/>
          <w:b/>
          <w:sz w:val="24"/>
          <w:szCs w:val="24"/>
          <w:lang w:val="es-ES"/>
        </w:rPr>
      </w:pPr>
      <w:r>
        <w:rPr>
          <w:rFonts w:ascii="Arial" w:hAnsi="Arial" w:cs="Arial"/>
          <w:b/>
          <w:sz w:val="24"/>
          <w:szCs w:val="24"/>
          <w:lang w:val="es-ES"/>
        </w:rPr>
        <w:t xml:space="preserve">BP-3 (Taibai)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lastRenderedPageBreak/>
        <w:t>Localización:</w:t>
      </w:r>
      <w:r>
        <w:rPr>
          <w:rFonts w:ascii="Arial" w:hAnsi="Arial" w:cs="Arial"/>
          <w:sz w:val="24"/>
          <w:szCs w:val="24"/>
          <w:lang w:val="es-ES"/>
        </w:rPr>
        <w:t xml:space="preserve"> Localizado en la parte postero anterior de la primera articulación Metatarso digital, donde la piel cambia de coloración.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la red venosa dorsal del pie, la arteria interna de la planta del pie y las ramas de la arteria interna del tarso; también las ramas del nervio safena y el nervio superficial perineal.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3 fen.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Funciones:</w:t>
      </w:r>
      <w:r>
        <w:rPr>
          <w:rFonts w:ascii="Arial" w:hAnsi="Arial" w:cs="Arial"/>
          <w:sz w:val="24"/>
          <w:szCs w:val="24"/>
          <w:lang w:val="es-ES"/>
        </w:rPr>
        <w:t xml:space="preserve"> refuerza el bazo y transforma la humedad, ordena la energía y armoniza el estómago.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P: Punto </w:t>
      </w:r>
      <w:proofErr w:type="spellStart"/>
      <w:r>
        <w:rPr>
          <w:rFonts w:ascii="Arial" w:hAnsi="Arial" w:cs="Arial"/>
          <w:sz w:val="24"/>
          <w:szCs w:val="24"/>
          <w:lang w:val="es-ES"/>
        </w:rPr>
        <w:t>Iu</w:t>
      </w:r>
      <w:proofErr w:type="spellEnd"/>
      <w:r>
        <w:rPr>
          <w:rFonts w:ascii="Arial" w:hAnsi="Arial" w:cs="Arial"/>
          <w:sz w:val="24"/>
          <w:szCs w:val="24"/>
          <w:lang w:val="es-ES"/>
        </w:rPr>
        <w:t xml:space="preserve"> (embarcación), punto Yuan</w:t>
      </w:r>
      <w:r w:rsidR="00B14C5E">
        <w:rPr>
          <w:rFonts w:ascii="Arial" w:hAnsi="Arial" w:cs="Arial"/>
          <w:sz w:val="24"/>
          <w:szCs w:val="24"/>
          <w:lang w:val="es-ES"/>
        </w:rPr>
        <w:t>.</w:t>
      </w:r>
      <w:r w:rsidR="00B14C5E" w:rsidRPr="00B14C5E">
        <w:rPr>
          <w:rFonts w:ascii="Arial" w:hAnsi="Arial" w:cs="Arial"/>
          <w:sz w:val="24"/>
          <w:szCs w:val="24"/>
          <w:vertAlign w:val="superscript"/>
          <w:lang w:val="es-ES"/>
        </w:rPr>
        <w:t>17</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BP-6 (Sanyinjiao)</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a 3 cun por arriba del ápex del maléolo interno, en el borde posterior de la tibia.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la vena safena mayor, la arteria y la vena posteriores de la tibia; en la superficie, el nervio cutáneo de la pierna y profundamente el nervio tibial.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de 5 a 10 fen. </w:t>
      </w:r>
    </w:p>
    <w:p w:rsidR="00A35302" w:rsidRDefault="003E078D">
      <w:pPr>
        <w:spacing w:line="360" w:lineRule="auto"/>
        <w:jc w:val="both"/>
        <w:rPr>
          <w:rFonts w:ascii="Arial" w:eastAsia="SimSun" w:hAnsi="Arial" w:cs="Arial"/>
          <w:b/>
          <w:color w:val="000000"/>
          <w:sz w:val="24"/>
          <w:szCs w:val="24"/>
          <w:lang w:val="es-ES"/>
        </w:rPr>
      </w:pPr>
      <w:r>
        <w:rPr>
          <w:rFonts w:ascii="Arial" w:eastAsia="SimSun" w:hAnsi="Arial" w:cs="Arial"/>
          <w:b/>
          <w:color w:val="000000"/>
          <w:sz w:val="24"/>
          <w:szCs w:val="24"/>
          <w:lang w:val="es-ES"/>
        </w:rPr>
        <w:t xml:space="preserve">Funciones: </w:t>
      </w:r>
      <w:r>
        <w:rPr>
          <w:rFonts w:ascii="Arial" w:eastAsia="SimSun" w:hAnsi="Arial" w:cs="Arial"/>
          <w:color w:val="000000"/>
          <w:sz w:val="24"/>
          <w:szCs w:val="24"/>
          <w:lang w:val="es-ES"/>
        </w:rPr>
        <w:t>refuerza el bazo, moviliza la humedad y la elimina, regula y equilibra el Yin y la sangre, así como el hígado y los riñones.</w:t>
      </w:r>
      <w:r w:rsidR="00B14C5E" w:rsidRPr="00B14C5E">
        <w:rPr>
          <w:rFonts w:ascii="Arial" w:eastAsia="SimSun" w:hAnsi="Arial" w:cs="Arial"/>
          <w:color w:val="000000"/>
          <w:sz w:val="24"/>
          <w:szCs w:val="24"/>
          <w:vertAlign w:val="superscript"/>
          <w:lang w:val="es-ES"/>
        </w:rPr>
        <w:t>17</w:t>
      </w:r>
    </w:p>
    <w:p w:rsidR="00A35302" w:rsidRDefault="003E078D">
      <w:pPr>
        <w:spacing w:line="360" w:lineRule="auto"/>
        <w:jc w:val="both"/>
        <w:rPr>
          <w:rFonts w:ascii="Arial" w:eastAsia="SimSun" w:hAnsi="Arial" w:cs="Arial"/>
          <w:b/>
          <w:color w:val="000000"/>
          <w:sz w:val="24"/>
          <w:szCs w:val="24"/>
          <w:lang w:val="es-ES"/>
        </w:rPr>
      </w:pPr>
      <w:r>
        <w:rPr>
          <w:rFonts w:ascii="Arial" w:eastAsia="SimSun" w:hAnsi="Arial" w:cs="Arial"/>
          <w:b/>
          <w:color w:val="000000"/>
          <w:sz w:val="24"/>
          <w:szCs w:val="24"/>
          <w:lang w:val="es-ES"/>
        </w:rPr>
        <w:t xml:space="preserve">VC 3 (Zhongji) </w:t>
      </w:r>
    </w:p>
    <w:p w:rsidR="00A35302" w:rsidRDefault="003E078D">
      <w:pPr>
        <w:spacing w:line="360" w:lineRule="auto"/>
        <w:jc w:val="both"/>
        <w:rPr>
          <w:rFonts w:ascii="Arial" w:eastAsia="SimSun" w:hAnsi="Arial" w:cs="Arial"/>
          <w:color w:val="000000"/>
          <w:sz w:val="24"/>
          <w:szCs w:val="24"/>
          <w:lang w:val="es-ES"/>
        </w:rPr>
      </w:pPr>
      <w:r>
        <w:rPr>
          <w:rFonts w:ascii="Arial" w:eastAsia="SimSun" w:hAnsi="Arial" w:cs="Arial"/>
          <w:b/>
          <w:color w:val="000000"/>
          <w:sz w:val="24"/>
          <w:szCs w:val="24"/>
          <w:lang w:val="es-ES"/>
        </w:rPr>
        <w:t>Localización:</w:t>
      </w:r>
      <w:r>
        <w:rPr>
          <w:rFonts w:ascii="Arial" w:eastAsia="SimSun" w:hAnsi="Arial" w:cs="Arial"/>
          <w:color w:val="000000"/>
          <w:sz w:val="24"/>
          <w:szCs w:val="24"/>
          <w:lang w:val="es-ES"/>
        </w:rPr>
        <w:t xml:space="preserve"> </w:t>
      </w:r>
      <w:r>
        <w:rPr>
          <w:rFonts w:ascii="Arial" w:hAnsi="Arial" w:cs="Arial"/>
          <w:sz w:val="24"/>
          <w:szCs w:val="24"/>
          <w:lang w:val="es-ES"/>
        </w:rPr>
        <w:t>Localizado en la línea media abdominal 4 cun por debajo del centro del ombligo, 1 cun por arriba del borde superior de la sínfisis del pubis.</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las ramas de las arterias y venas superficiales e inferiores hipogástricas, y la rama del nervio iliohipogástrico. </w:t>
      </w:r>
    </w:p>
    <w:p w:rsidR="00A35302" w:rsidRDefault="003E078D">
      <w:pPr>
        <w:spacing w:line="360" w:lineRule="auto"/>
        <w:jc w:val="both"/>
        <w:rPr>
          <w:rFonts w:ascii="Arial" w:eastAsia="SimSun" w:hAnsi="Arial" w:cs="Arial"/>
          <w:color w:val="000000"/>
          <w:sz w:val="24"/>
          <w:szCs w:val="24"/>
          <w:lang w:val="es-ES"/>
        </w:rPr>
      </w:pPr>
      <w:r>
        <w:rPr>
          <w:rFonts w:ascii="Arial" w:eastAsia="SimSun" w:hAnsi="Arial" w:cs="Arial"/>
          <w:b/>
          <w:color w:val="000000"/>
          <w:sz w:val="24"/>
          <w:szCs w:val="24"/>
          <w:lang w:val="es-ES"/>
        </w:rPr>
        <w:t>Técnica operatoria:</w:t>
      </w:r>
      <w:r>
        <w:rPr>
          <w:rFonts w:ascii="Arial" w:eastAsia="SimSun" w:hAnsi="Arial" w:cs="Arial"/>
          <w:color w:val="000000"/>
          <w:sz w:val="24"/>
          <w:szCs w:val="24"/>
          <w:lang w:val="es-ES"/>
        </w:rPr>
        <w:t xml:space="preserve"> </w:t>
      </w:r>
      <w:r>
        <w:rPr>
          <w:rFonts w:ascii="Arial" w:hAnsi="Arial" w:cs="Arial"/>
          <w:sz w:val="24"/>
          <w:szCs w:val="24"/>
          <w:lang w:val="es-ES"/>
        </w:rPr>
        <w:t xml:space="preserve">se inserta la aguja perpendicularmente </w:t>
      </w:r>
      <w:r>
        <w:rPr>
          <w:rFonts w:ascii="Arial" w:eastAsia="SimSun" w:hAnsi="Arial" w:cs="Arial"/>
          <w:color w:val="000000"/>
          <w:sz w:val="24"/>
          <w:szCs w:val="24"/>
          <w:lang w:val="es-ES"/>
        </w:rPr>
        <w:t xml:space="preserve">0,5-1 cun </w:t>
      </w:r>
    </w:p>
    <w:p w:rsidR="00A35302" w:rsidRDefault="003E078D">
      <w:pPr>
        <w:spacing w:line="360" w:lineRule="auto"/>
        <w:jc w:val="both"/>
        <w:rPr>
          <w:rFonts w:ascii="Arial" w:eastAsia="SimSun" w:hAnsi="Arial" w:cs="Arial"/>
          <w:color w:val="000000"/>
          <w:sz w:val="24"/>
          <w:szCs w:val="24"/>
          <w:lang w:val="es-ES"/>
        </w:rPr>
      </w:pPr>
      <w:r>
        <w:rPr>
          <w:rFonts w:ascii="Arial" w:eastAsia="SimSun" w:hAnsi="Arial" w:cs="Arial"/>
          <w:b/>
          <w:color w:val="000000"/>
          <w:sz w:val="24"/>
          <w:szCs w:val="24"/>
          <w:lang w:val="es-ES"/>
        </w:rPr>
        <w:t>Funciones:</w:t>
      </w:r>
      <w:r>
        <w:rPr>
          <w:rFonts w:ascii="Arial" w:eastAsia="SimSun" w:hAnsi="Arial" w:cs="Arial"/>
          <w:color w:val="000000"/>
          <w:sz w:val="24"/>
          <w:szCs w:val="24"/>
          <w:lang w:val="es-ES"/>
        </w:rPr>
        <w:t xml:space="preserve"> ayuda al Yang y rige el agua, regula la menstruación y calma el flujo </w:t>
      </w:r>
    </w:p>
    <w:p w:rsidR="00A35302" w:rsidRDefault="003E078D">
      <w:pPr>
        <w:spacing w:line="360" w:lineRule="auto"/>
        <w:jc w:val="both"/>
        <w:rPr>
          <w:rFonts w:ascii="Arial" w:eastAsia="SimSun" w:hAnsi="Arial" w:cs="Arial"/>
          <w:color w:val="000000"/>
          <w:sz w:val="24"/>
          <w:szCs w:val="24"/>
          <w:lang w:val="es-ES"/>
        </w:rPr>
      </w:pPr>
      <w:r>
        <w:rPr>
          <w:rFonts w:ascii="Arial" w:eastAsia="SimSun" w:hAnsi="Arial" w:cs="Arial"/>
          <w:color w:val="000000"/>
          <w:sz w:val="24"/>
          <w:szCs w:val="24"/>
          <w:lang w:val="es-ES"/>
        </w:rPr>
        <w:lastRenderedPageBreak/>
        <w:t>P: punto Mo de la vejiga</w:t>
      </w:r>
      <w:r w:rsidR="00B14C5E">
        <w:rPr>
          <w:rFonts w:ascii="Arial" w:eastAsia="SimSun" w:hAnsi="Arial" w:cs="Arial"/>
          <w:color w:val="000000"/>
          <w:sz w:val="24"/>
          <w:szCs w:val="24"/>
          <w:lang w:val="es-ES"/>
        </w:rPr>
        <w:t>.</w:t>
      </w:r>
      <w:r w:rsidR="00B14C5E" w:rsidRPr="00B14C5E">
        <w:rPr>
          <w:rFonts w:ascii="Arial" w:eastAsia="SimSun" w:hAnsi="Arial" w:cs="Arial"/>
          <w:color w:val="000000"/>
          <w:sz w:val="24"/>
          <w:szCs w:val="24"/>
          <w:vertAlign w:val="superscript"/>
          <w:lang w:val="es-ES"/>
        </w:rPr>
        <w:t>17</w:t>
      </w:r>
      <w:r>
        <w:rPr>
          <w:rFonts w:ascii="Arial" w:eastAsia="SimSun" w:hAnsi="Arial" w:cs="Arial"/>
          <w:color w:val="000000"/>
          <w:sz w:val="24"/>
          <w:szCs w:val="24"/>
          <w:lang w:val="es-ES"/>
        </w:rPr>
        <w:t xml:space="preserve"> </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VC-4 (Guanyuan)</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en la línea media abdominal, a 3 cun por debajo del ombligo.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las ramas de las arterias y venas superficiales e inferiores hipogástricas; la rama interna de la rama cutánea anterior del nervio del duodécimo espacio intercostal.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de 8 a 12 fen.</w:t>
      </w:r>
    </w:p>
    <w:p w:rsidR="00A35302" w:rsidRDefault="003E078D">
      <w:pPr>
        <w:spacing w:line="360" w:lineRule="auto"/>
        <w:jc w:val="both"/>
        <w:rPr>
          <w:rFonts w:ascii="Arial" w:hAnsi="Arial" w:cs="Arial"/>
          <w:color w:val="000000"/>
          <w:sz w:val="24"/>
          <w:szCs w:val="24"/>
          <w:lang w:val="es-ES"/>
        </w:rPr>
      </w:pPr>
      <w:r>
        <w:rPr>
          <w:rFonts w:ascii="Arial" w:hAnsi="Arial" w:cs="Arial"/>
          <w:b/>
          <w:sz w:val="24"/>
          <w:szCs w:val="24"/>
          <w:lang w:val="es-ES"/>
        </w:rPr>
        <w:t>Funciones:</w:t>
      </w:r>
      <w:r>
        <w:rPr>
          <w:rFonts w:ascii="Arial" w:hAnsi="Arial" w:cs="Arial"/>
          <w:color w:val="000000"/>
          <w:sz w:val="24"/>
          <w:szCs w:val="24"/>
          <w:lang w:val="es-ES"/>
        </w:rPr>
        <w:t xml:space="preserve"> restituye la energía ancestral, regula la menstruación</w:t>
      </w:r>
      <w:r w:rsidR="0039576D">
        <w:rPr>
          <w:rFonts w:ascii="Arial" w:hAnsi="Arial" w:cs="Arial"/>
          <w:color w:val="000000"/>
          <w:sz w:val="24"/>
          <w:szCs w:val="24"/>
          <w:lang w:val="es-ES"/>
        </w:rPr>
        <w:t xml:space="preserve"> </w:t>
      </w:r>
      <w:r>
        <w:rPr>
          <w:rFonts w:ascii="Arial" w:hAnsi="Arial" w:cs="Arial"/>
          <w:color w:val="000000"/>
          <w:sz w:val="24"/>
          <w:szCs w:val="24"/>
          <w:lang w:val="es-ES"/>
        </w:rPr>
        <w:t>y favorece la micción.</w:t>
      </w:r>
      <w:r>
        <w:rPr>
          <w:rFonts w:ascii="Arial" w:hAnsi="Arial" w:cs="Arial"/>
          <w:sz w:val="24"/>
          <w:szCs w:val="24"/>
          <w:lang w:val="es-ES"/>
        </w:rPr>
        <w:t xml:space="preserve"> Es uno de los puntos importantes para tonificar la energía en general.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P: Punto Mo del intestino delgado.</w:t>
      </w:r>
      <w:r w:rsidR="00B14C5E" w:rsidRPr="00B14C5E">
        <w:rPr>
          <w:rFonts w:ascii="Arial" w:hAnsi="Arial" w:cs="Arial"/>
          <w:sz w:val="24"/>
          <w:szCs w:val="24"/>
          <w:vertAlign w:val="superscript"/>
          <w:lang w:val="es-ES"/>
        </w:rPr>
        <w:t>17</w:t>
      </w:r>
    </w:p>
    <w:p w:rsidR="00A35302" w:rsidRDefault="003E078D">
      <w:pPr>
        <w:tabs>
          <w:tab w:val="left" w:pos="1457"/>
        </w:tabs>
        <w:spacing w:line="360" w:lineRule="auto"/>
        <w:jc w:val="both"/>
        <w:rPr>
          <w:rFonts w:ascii="Arial" w:hAnsi="Arial" w:cs="Arial"/>
          <w:b/>
          <w:sz w:val="24"/>
          <w:szCs w:val="24"/>
          <w:lang w:val="es-ES"/>
        </w:rPr>
      </w:pPr>
      <w:r>
        <w:rPr>
          <w:rFonts w:ascii="Arial" w:hAnsi="Arial" w:cs="Arial"/>
          <w:b/>
          <w:sz w:val="24"/>
          <w:szCs w:val="24"/>
          <w:lang w:val="es-ES"/>
        </w:rPr>
        <w:t>VC-6 (Qihai)</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en la línea media del abdomen, a 1,5 cun por debajo del centro del ombligo. </w:t>
      </w:r>
    </w:p>
    <w:p w:rsidR="00A35302" w:rsidRDefault="003E078D">
      <w:pPr>
        <w:spacing w:line="360" w:lineRule="auto"/>
        <w:jc w:val="both"/>
        <w:rPr>
          <w:rFonts w:ascii="Arial" w:eastAsia="SimSun" w:hAnsi="Arial" w:cs="Arial"/>
          <w:b/>
          <w:color w:val="000000"/>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las ramas de las arterias y venas superficiales e inferiores epigástricas la rama cutánea anterior del nervio del onceno espacio intercostal.</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de 8 a 12 fen.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Funciones:</w:t>
      </w:r>
      <w:r>
        <w:rPr>
          <w:rFonts w:ascii="Arial" w:hAnsi="Arial" w:cs="Arial"/>
          <w:color w:val="000000"/>
          <w:sz w:val="24"/>
          <w:szCs w:val="24"/>
          <w:lang w:val="es-ES"/>
        </w:rPr>
        <w:t xml:space="preserve"> aumenta y ordena la energía, regula el flujo menstrual</w:t>
      </w:r>
      <w:r w:rsidR="0064168A">
        <w:rPr>
          <w:rFonts w:ascii="Arial" w:hAnsi="Arial" w:cs="Arial"/>
          <w:color w:val="000000"/>
          <w:sz w:val="24"/>
          <w:szCs w:val="24"/>
          <w:lang w:val="es-ES"/>
        </w:rPr>
        <w:t xml:space="preserve"> </w:t>
      </w:r>
      <w:r>
        <w:rPr>
          <w:rFonts w:ascii="Arial" w:hAnsi="Arial" w:cs="Arial"/>
          <w:color w:val="000000"/>
          <w:sz w:val="24"/>
          <w:szCs w:val="24"/>
          <w:lang w:val="es-ES"/>
        </w:rPr>
        <w:t>y afirma la esencia</w:t>
      </w:r>
      <w:r w:rsidR="00B14C5E">
        <w:rPr>
          <w:rFonts w:ascii="Arial" w:hAnsi="Arial" w:cs="Arial"/>
          <w:color w:val="000000"/>
          <w:sz w:val="24"/>
          <w:szCs w:val="24"/>
          <w:lang w:val="es-ES"/>
        </w:rPr>
        <w:t>.</w:t>
      </w:r>
      <w:r w:rsidR="00B14C5E" w:rsidRPr="00B14C5E">
        <w:rPr>
          <w:rFonts w:ascii="Arial" w:hAnsi="Arial" w:cs="Arial"/>
          <w:color w:val="000000"/>
          <w:sz w:val="24"/>
          <w:szCs w:val="24"/>
          <w:vertAlign w:val="superscript"/>
          <w:lang w:val="es-ES"/>
        </w:rPr>
        <w:t>17</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R-3 (Taixi)</w:t>
      </w:r>
    </w:p>
    <w:p w:rsidR="00A35302" w:rsidRDefault="003E078D">
      <w:pPr>
        <w:tabs>
          <w:tab w:val="right" w:pos="8838"/>
        </w:tabs>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en la depresión entre el maléolo interno y el tendón del calcáneo, al nivel del ápex del maléolo interno.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la arteria y la vena posteriores de la tibia. El nervio cutáneo de la parte interna de la pierna y el nervio tibial.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3 fen.</w:t>
      </w:r>
    </w:p>
    <w:p w:rsidR="00A35302" w:rsidRDefault="003E078D">
      <w:pPr>
        <w:spacing w:line="360" w:lineRule="auto"/>
        <w:jc w:val="both"/>
        <w:rPr>
          <w:rFonts w:ascii="Arial" w:hAnsi="Arial" w:cs="Arial"/>
          <w:color w:val="000000"/>
          <w:sz w:val="24"/>
          <w:szCs w:val="24"/>
          <w:lang w:val="es-ES"/>
        </w:rPr>
      </w:pPr>
      <w:r>
        <w:rPr>
          <w:rFonts w:ascii="Arial" w:hAnsi="Arial" w:cs="Arial"/>
          <w:b/>
          <w:sz w:val="24"/>
          <w:szCs w:val="24"/>
          <w:lang w:val="es-ES"/>
        </w:rPr>
        <w:lastRenderedPageBreak/>
        <w:t>Funciones:</w:t>
      </w:r>
      <w:r>
        <w:rPr>
          <w:rFonts w:ascii="Arial" w:hAnsi="Arial" w:cs="Arial"/>
          <w:color w:val="000000"/>
          <w:sz w:val="24"/>
          <w:szCs w:val="24"/>
          <w:lang w:val="es-ES"/>
        </w:rPr>
        <w:t xml:space="preserve"> enriquece el Yin y reconstituye el riñón, alivia el hígado</w:t>
      </w:r>
      <w:r w:rsidR="007A368C">
        <w:rPr>
          <w:rFonts w:ascii="Arial" w:hAnsi="Arial" w:cs="Arial"/>
          <w:color w:val="000000"/>
          <w:sz w:val="24"/>
          <w:szCs w:val="24"/>
          <w:lang w:val="es-ES"/>
        </w:rPr>
        <w:t xml:space="preserve"> </w:t>
      </w:r>
      <w:r>
        <w:rPr>
          <w:rFonts w:ascii="Arial" w:hAnsi="Arial" w:cs="Arial"/>
          <w:color w:val="000000"/>
          <w:sz w:val="24"/>
          <w:szCs w:val="24"/>
          <w:lang w:val="es-ES"/>
        </w:rPr>
        <w:t>y hace disminuir el Yang, descongestiona el meridiano</w:t>
      </w:r>
      <w:r w:rsidR="009E6BA8">
        <w:rPr>
          <w:rFonts w:ascii="Arial" w:hAnsi="Arial" w:cs="Arial"/>
          <w:color w:val="000000"/>
          <w:sz w:val="24"/>
          <w:szCs w:val="24"/>
          <w:lang w:val="es-ES"/>
        </w:rPr>
        <w:t xml:space="preserve"> </w:t>
      </w:r>
      <w:r>
        <w:rPr>
          <w:rFonts w:ascii="Arial" w:hAnsi="Arial" w:cs="Arial"/>
          <w:color w:val="000000"/>
          <w:sz w:val="24"/>
          <w:szCs w:val="24"/>
          <w:lang w:val="es-ES"/>
        </w:rPr>
        <w:t>y sus ramificaciones y los hace transitables.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P: Punto Iu-Yuan.</w:t>
      </w:r>
      <w:r w:rsidR="00B14C5E" w:rsidRPr="00B14C5E">
        <w:rPr>
          <w:rFonts w:ascii="Arial" w:hAnsi="Arial" w:cs="Arial"/>
          <w:sz w:val="24"/>
          <w:szCs w:val="24"/>
          <w:vertAlign w:val="superscript"/>
          <w:lang w:val="es-ES"/>
        </w:rPr>
        <w:t>17</w:t>
      </w:r>
    </w:p>
    <w:p w:rsidR="00A35302" w:rsidRDefault="003E078D">
      <w:pPr>
        <w:tabs>
          <w:tab w:val="left" w:pos="1592"/>
        </w:tabs>
        <w:spacing w:line="360" w:lineRule="auto"/>
        <w:jc w:val="both"/>
        <w:rPr>
          <w:rFonts w:ascii="Arial" w:hAnsi="Arial" w:cs="Arial"/>
          <w:b/>
          <w:sz w:val="24"/>
          <w:szCs w:val="24"/>
          <w:lang w:val="es-ES"/>
        </w:rPr>
      </w:pPr>
      <w:r>
        <w:rPr>
          <w:rFonts w:ascii="Arial" w:hAnsi="Arial" w:cs="Arial"/>
          <w:b/>
          <w:sz w:val="24"/>
          <w:szCs w:val="24"/>
          <w:lang w:val="es-ES"/>
        </w:rPr>
        <w:t>R-6 (Zhaohai)</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a un cun por debajo del ápice del maléolo medial.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posterior a la arteria y vena tibiales posteriores. El nervio cutáneo de la parte interna de la pierna y profundamente el nervio tibial.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de 3 a 5 fen.</w:t>
      </w:r>
    </w:p>
    <w:p w:rsidR="00A35302" w:rsidRDefault="003E078D">
      <w:pPr>
        <w:spacing w:line="360" w:lineRule="auto"/>
        <w:jc w:val="both"/>
        <w:rPr>
          <w:rFonts w:ascii="Arial" w:hAnsi="Arial" w:cs="Arial"/>
          <w:color w:val="000000"/>
          <w:sz w:val="24"/>
          <w:szCs w:val="24"/>
          <w:lang w:val="es-ES"/>
        </w:rPr>
      </w:pPr>
      <w:r>
        <w:rPr>
          <w:rFonts w:ascii="Arial" w:hAnsi="Arial" w:cs="Arial"/>
          <w:b/>
          <w:sz w:val="24"/>
          <w:szCs w:val="24"/>
          <w:lang w:val="es-ES"/>
        </w:rPr>
        <w:t>Funciones:</w:t>
      </w:r>
      <w:r>
        <w:rPr>
          <w:rFonts w:ascii="Arial" w:hAnsi="Arial" w:cs="Arial"/>
          <w:color w:val="000000"/>
          <w:sz w:val="24"/>
          <w:szCs w:val="24"/>
          <w:lang w:val="es-ES"/>
        </w:rPr>
        <w:t xml:space="preserve"> enriquece el Yin y calma la fuerza espiritual, regula</w:t>
      </w:r>
      <w:r w:rsidR="00B26006">
        <w:rPr>
          <w:rFonts w:ascii="Arial" w:hAnsi="Arial" w:cs="Arial"/>
          <w:color w:val="000000"/>
          <w:sz w:val="24"/>
          <w:szCs w:val="24"/>
          <w:lang w:val="es-ES"/>
        </w:rPr>
        <w:t xml:space="preserve"> </w:t>
      </w:r>
      <w:r>
        <w:rPr>
          <w:rFonts w:ascii="Arial" w:hAnsi="Arial" w:cs="Arial"/>
          <w:color w:val="000000"/>
          <w:sz w:val="24"/>
          <w:szCs w:val="24"/>
          <w:lang w:val="es-ES"/>
        </w:rPr>
        <w:t>el flujo menstrual y calma la supuración.</w:t>
      </w:r>
      <w:r w:rsidR="00B14C5E" w:rsidRPr="00B14C5E">
        <w:rPr>
          <w:rFonts w:ascii="Arial" w:hAnsi="Arial" w:cs="Arial"/>
          <w:color w:val="000000"/>
          <w:sz w:val="24"/>
          <w:szCs w:val="24"/>
          <w:vertAlign w:val="superscript"/>
          <w:lang w:val="es-ES"/>
        </w:rPr>
        <w:t>17</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R-7 (Fuliu)</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Localización:</w:t>
      </w:r>
      <w:r>
        <w:rPr>
          <w:rFonts w:ascii="Arial" w:hAnsi="Arial" w:cs="Arial"/>
          <w:sz w:val="24"/>
          <w:szCs w:val="24"/>
          <w:lang w:val="es-ES"/>
        </w:rPr>
        <w:t xml:space="preserve"> Localizado a 2 cun directamente por encima de R-3 en el borde anterior del tendón del calcáneo.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Anatomía regional:</w:t>
      </w:r>
      <w:r>
        <w:rPr>
          <w:rFonts w:ascii="Arial" w:hAnsi="Arial" w:cs="Arial"/>
          <w:sz w:val="24"/>
          <w:szCs w:val="24"/>
          <w:lang w:val="es-ES"/>
        </w:rPr>
        <w:t xml:space="preserve"> profunda y anteriormente, la arteria y vena posteriores tibiales. También los nervios cutáneos crural y sural de la parte interna y profundamente, el nervio tibial.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Técnica operatoria:</w:t>
      </w:r>
      <w:r>
        <w:rPr>
          <w:rFonts w:ascii="Arial" w:hAnsi="Arial" w:cs="Arial"/>
          <w:sz w:val="24"/>
          <w:szCs w:val="24"/>
          <w:lang w:val="es-ES"/>
        </w:rPr>
        <w:t xml:space="preserve"> Se inserta la aguja perpendicularmente de 3 a 5 fen.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Funciones:</w:t>
      </w:r>
      <w:r>
        <w:rPr>
          <w:rFonts w:ascii="Arial" w:hAnsi="Arial" w:cs="Arial"/>
          <w:color w:val="000000"/>
          <w:sz w:val="24"/>
          <w:szCs w:val="24"/>
          <w:lang w:val="es-ES"/>
        </w:rPr>
        <w:t xml:space="preserve"> reconstituye el riñón, moviliza y elimina el agua, regula</w:t>
      </w:r>
      <w:r w:rsidR="00AC148F">
        <w:rPr>
          <w:rFonts w:ascii="Arial" w:hAnsi="Arial" w:cs="Arial"/>
          <w:color w:val="000000"/>
          <w:sz w:val="24"/>
          <w:szCs w:val="24"/>
          <w:lang w:val="es-ES"/>
        </w:rPr>
        <w:t xml:space="preserve"> </w:t>
      </w:r>
      <w:r>
        <w:rPr>
          <w:rFonts w:ascii="Arial" w:hAnsi="Arial" w:cs="Arial"/>
          <w:color w:val="000000"/>
          <w:sz w:val="24"/>
          <w:szCs w:val="24"/>
          <w:lang w:val="es-ES"/>
        </w:rPr>
        <w:t>y equilibra la sudoración y los fluidos corporales.</w:t>
      </w:r>
      <w:r>
        <w:rPr>
          <w:rFonts w:ascii="Arial" w:hAnsi="Arial" w:cs="Arial"/>
          <w:sz w:val="24"/>
          <w:szCs w:val="24"/>
          <w:vertAlign w:val="superscript"/>
          <w:lang w:val="es-ES"/>
        </w:rPr>
        <w:t>17</w:t>
      </w:r>
    </w:p>
    <w:p w:rsidR="00A35302" w:rsidRDefault="00A35302">
      <w:pPr>
        <w:spacing w:line="360" w:lineRule="auto"/>
        <w:jc w:val="both"/>
        <w:rPr>
          <w:rFonts w:ascii="Arial" w:eastAsia="Arial" w:hAnsi="Arial" w:cs="Arial"/>
          <w:sz w:val="24"/>
          <w:szCs w:val="24"/>
          <w:lang w:val="es-ES"/>
        </w:rPr>
      </w:pP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Métodos a emplear.</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Histórico - lógico</w:t>
      </w:r>
      <w:r>
        <w:rPr>
          <w:rFonts w:ascii="Arial" w:eastAsia="Arial" w:hAnsi="Arial" w:cs="Arial"/>
          <w:b/>
          <w:sz w:val="24"/>
          <w:szCs w:val="24"/>
          <w:lang w:val="es-ES"/>
        </w:rPr>
        <w:t>:</w:t>
      </w:r>
      <w:r>
        <w:rPr>
          <w:rFonts w:ascii="Arial" w:eastAsia="Arial" w:hAnsi="Arial" w:cs="Arial"/>
          <w:sz w:val="24"/>
          <w:szCs w:val="24"/>
          <w:lang w:val="es-ES"/>
        </w:rPr>
        <w:t xml:space="preserve"> Se utilizará para elaborar la reseña histórica del campo de acción de la investigación, se utilizará para el análisis y determinación de los antecedentes y fundamentos teóricos metodológicos para el desarrollo de la investigación.</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lastRenderedPageBreak/>
        <w:t>Hipotético - Deductivo: será útil para la formulación de las preguntas de investigación.</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Análisis y síntesis: Permitirá su aplicación en la evaluación de la actualidad del problema que se investiga, analizar y sintetizar, permitiendo revelar los datos e informes necesarios relacionados con el prolapso uterino.</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Inducción – Deducción: Sobre las bases de las insuficiencias detectadas poder generalizar los criterios más importantes en el tratamiento.</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Métodos Empíricos: serán de utilidad para la caracterización del objeto de estudio.</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Revisión y Análisis de documentos: Se utilizará para la recopilación y análisis de la información sobre el problema, antecedentes y estado actual.</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Sistémico: para la construcción de la lógica de la investigación.</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Hermenéutico: que posibilita comprender, explicar e interpretar el efecto del tratamiento de los pacientes luego de la aplicación de la Medicina Natural y Tradicional desde la atención en que se realizó.</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 xml:space="preserve">Método Matemático - Estadístico: Facilitará la tabulación de los datos obtenidos: luego de recoger la información, se colocará en una base de datos en el procesador estadístico SPSS 20, el cual posibilitará determinar la pertinencia de la propuesta, así como validar la hipótesis planteada, mediante la aplicación de métodos estadísticos no paramétricos tales como: Kolmogorov-Smirnov, la prueba de los signos y la aplicación de la prueba Chi cuadrado para variables múltiples, además para empleo de tarjetas porcentuales. </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 xml:space="preserve">Obtención y procesamiento de la información </w:t>
      </w:r>
    </w:p>
    <w:p w:rsidR="00A35302" w:rsidRDefault="003E078D">
      <w:pPr>
        <w:spacing w:line="360" w:lineRule="auto"/>
        <w:jc w:val="both"/>
        <w:rPr>
          <w:rFonts w:ascii="Arial" w:eastAsia="Arial" w:hAnsi="Arial" w:cs="Arial"/>
          <w:b/>
          <w:sz w:val="24"/>
          <w:szCs w:val="24"/>
          <w:lang w:val="es-ES"/>
        </w:rPr>
      </w:pPr>
      <w:r>
        <w:rPr>
          <w:rFonts w:ascii="Arial" w:eastAsia="Arial" w:hAnsi="Arial" w:cs="Arial"/>
          <w:sz w:val="24"/>
          <w:szCs w:val="24"/>
          <w:lang w:val="es-ES"/>
        </w:rPr>
        <w:t xml:space="preserve">La información se obtendrá mediante la utilización de una planilla, con la que se   conformará una base de datos en Microsoft Office Excel 2013. La información obtenida se presentará en forma de tablas. El procesamiento estadístico se hará mediante el uso de frecuencia absoluta y porcentaje. </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Consideraciones éticas</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lastRenderedPageBreak/>
        <w:t>En la investigación, la autora tendrá como principales consideraciones éticas:</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La honestidad y no alterar los datos obtenidos de las historias clínicas, ni de la entrevista médica.</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La confiabilidad científica de usar todos los datos obtenidos con fines solamente científicos en bien de la comunidad.</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 xml:space="preserve">Se procederá a la solicitud del consentimiento informado con la previa autorización de las autoridades correspondientes, para la realización de esta investigación, se utilizará la base de datos y los registros médicos de las unidades de ginecología donde se recogerá toda la información necesaria para la realización del estudio. </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Este proyecto se elaborará teniendo en cuenta los principios enunciados en la declaración de Helsinki.</w:t>
      </w:r>
    </w:p>
    <w:p w:rsidR="00A35302" w:rsidRDefault="003E078D">
      <w:pPr>
        <w:spacing w:line="360" w:lineRule="auto"/>
        <w:jc w:val="both"/>
        <w:rPr>
          <w:rFonts w:ascii="Arial" w:eastAsia="Arial" w:hAnsi="Arial" w:cs="Arial"/>
          <w:b/>
          <w:sz w:val="24"/>
          <w:szCs w:val="24"/>
          <w:lang w:val="es-ES"/>
        </w:rPr>
      </w:pPr>
      <w:r>
        <w:rPr>
          <w:rFonts w:ascii="Arial" w:eastAsia="Arial" w:hAnsi="Arial" w:cs="Arial"/>
          <w:b/>
          <w:sz w:val="24"/>
          <w:szCs w:val="24"/>
          <w:lang w:val="es-ES"/>
        </w:rPr>
        <w:t>Aporte de la investigación:</w:t>
      </w:r>
    </w:p>
    <w:p w:rsidR="00A35302" w:rsidRDefault="003E078D">
      <w:pPr>
        <w:spacing w:line="360" w:lineRule="auto"/>
        <w:jc w:val="both"/>
        <w:rPr>
          <w:rFonts w:ascii="Arial" w:eastAsia="Arial" w:hAnsi="Arial" w:cs="Arial"/>
          <w:sz w:val="24"/>
          <w:szCs w:val="24"/>
          <w:lang w:val="es-ES"/>
        </w:rPr>
      </w:pPr>
      <w:r>
        <w:rPr>
          <w:rFonts w:ascii="Arial" w:eastAsia="Arial" w:hAnsi="Arial" w:cs="Arial"/>
          <w:sz w:val="24"/>
          <w:szCs w:val="24"/>
          <w:lang w:val="es-ES"/>
        </w:rPr>
        <w:t xml:space="preserve">Esta investigación tiene un aporte teórico-practico, pues con la realización de la misma, podremos mejorar el estado de salud de estas pacientes, así como disminuir los costos ocasionados a la economía. </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Resultados Esperados:</w:t>
      </w:r>
    </w:p>
    <w:p w:rsidR="00A35302" w:rsidRDefault="003E078D">
      <w:pPr>
        <w:pStyle w:val="Prrafodelista1"/>
        <w:numPr>
          <w:ilvl w:val="0"/>
          <w:numId w:val="3"/>
        </w:numPr>
        <w:spacing w:line="360" w:lineRule="auto"/>
        <w:contextualSpacing/>
        <w:jc w:val="both"/>
        <w:rPr>
          <w:rFonts w:ascii="Arial" w:hAnsi="Arial" w:cs="Arial"/>
          <w:lang w:eastAsia="ar-SA"/>
        </w:rPr>
      </w:pPr>
      <w:r>
        <w:rPr>
          <w:rFonts w:ascii="Arial" w:hAnsi="Arial" w:cs="Arial"/>
        </w:rPr>
        <w:t>Efectividad del tratamiento acupuntural en pacientes con prolapso uterino grado I y II en cuanto a alivio de los síntomas y reducción del prolapso.</w:t>
      </w:r>
    </w:p>
    <w:p w:rsidR="00A35302" w:rsidRDefault="003E078D">
      <w:pPr>
        <w:pStyle w:val="Prrafodelista1"/>
        <w:numPr>
          <w:ilvl w:val="0"/>
          <w:numId w:val="3"/>
        </w:numPr>
        <w:spacing w:line="360" w:lineRule="auto"/>
        <w:contextualSpacing/>
        <w:jc w:val="both"/>
        <w:rPr>
          <w:rFonts w:ascii="Arial" w:hAnsi="Arial" w:cs="Arial"/>
          <w:lang w:eastAsia="ar-SA"/>
        </w:rPr>
      </w:pPr>
      <w:r>
        <w:rPr>
          <w:rFonts w:ascii="Arial" w:hAnsi="Arial" w:cs="Arial"/>
          <w:lang w:eastAsia="ar-SA"/>
        </w:rPr>
        <w:t>Con esta investigación se pretende optar por el título de especialista de primer grado en Medicina Natural y Tradicional.</w:t>
      </w:r>
    </w:p>
    <w:p w:rsidR="00A35302" w:rsidRDefault="003E078D">
      <w:pPr>
        <w:numPr>
          <w:ilvl w:val="0"/>
          <w:numId w:val="3"/>
        </w:numPr>
        <w:suppressAutoHyphens/>
        <w:spacing w:after="0" w:line="360" w:lineRule="auto"/>
        <w:jc w:val="both"/>
        <w:rPr>
          <w:rFonts w:ascii="Arial" w:hAnsi="Arial" w:cs="Arial"/>
          <w:sz w:val="24"/>
          <w:szCs w:val="24"/>
          <w:lang w:val="es-ES" w:eastAsia="ar-SA"/>
        </w:rPr>
      </w:pPr>
      <w:r>
        <w:rPr>
          <w:rFonts w:ascii="Arial" w:hAnsi="Arial" w:cs="Arial"/>
          <w:sz w:val="24"/>
          <w:szCs w:val="24"/>
          <w:lang w:val="es-ES" w:eastAsia="ar-SA"/>
        </w:rPr>
        <w:t>Presentar los resultados en Jornadas y eventos científicos.</w:t>
      </w:r>
    </w:p>
    <w:p w:rsidR="00A35302" w:rsidRDefault="00A35302">
      <w:pPr>
        <w:tabs>
          <w:tab w:val="left" w:pos="0"/>
        </w:tabs>
        <w:suppressAutoHyphens/>
        <w:spacing w:after="0" w:line="360" w:lineRule="auto"/>
        <w:ind w:left="720"/>
        <w:jc w:val="both"/>
        <w:rPr>
          <w:rFonts w:ascii="Arial" w:hAnsi="Arial" w:cs="Arial"/>
          <w:sz w:val="24"/>
          <w:szCs w:val="24"/>
          <w:lang w:val="es-ES" w:eastAsia="ar-SA"/>
        </w:rPr>
      </w:pPr>
    </w:p>
    <w:p w:rsidR="00A35302" w:rsidRDefault="003E078D">
      <w:pPr>
        <w:spacing w:line="360" w:lineRule="auto"/>
        <w:rPr>
          <w:rFonts w:ascii="Arial" w:hAnsi="Arial" w:cs="Arial"/>
          <w:b/>
          <w:bCs/>
          <w:sz w:val="24"/>
          <w:szCs w:val="24"/>
          <w:lang w:val="es-ES" w:eastAsia="ko-KR"/>
        </w:rPr>
      </w:pPr>
      <w:r>
        <w:rPr>
          <w:rFonts w:ascii="Arial" w:hAnsi="Arial" w:cs="Arial"/>
          <w:b/>
          <w:bCs/>
          <w:sz w:val="24"/>
          <w:szCs w:val="24"/>
          <w:lang w:val="es-ES" w:eastAsia="ko-KR"/>
        </w:rPr>
        <w:t>Planificación de las Tareas de la Investigación o Cronograma:</w:t>
      </w:r>
    </w:p>
    <w:tbl>
      <w:tblPr>
        <w:tblW w:w="775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2268"/>
        <w:gridCol w:w="2409"/>
      </w:tblGrid>
      <w:tr w:rsidR="00A35302">
        <w:trPr>
          <w:trHeight w:val="501"/>
        </w:trPr>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jc w:val="center"/>
              <w:rPr>
                <w:rFonts w:ascii="Arial" w:hAnsi="Arial" w:cs="Arial"/>
                <w:sz w:val="24"/>
                <w:szCs w:val="24"/>
                <w:lang w:val="es-ES" w:eastAsia="es-MX"/>
              </w:rPr>
            </w:pPr>
            <w:r>
              <w:rPr>
                <w:rFonts w:ascii="Arial" w:hAnsi="Arial" w:cs="Arial"/>
                <w:b/>
                <w:sz w:val="24"/>
                <w:szCs w:val="24"/>
                <w:lang w:val="es-ES" w:eastAsia="es-MX"/>
              </w:rPr>
              <w:t>Actividad</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b/>
                <w:sz w:val="24"/>
                <w:szCs w:val="24"/>
                <w:lang w:val="es-ES" w:eastAsia="es-MX"/>
              </w:rPr>
              <w:t>Inicio</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b/>
                <w:sz w:val="24"/>
                <w:szCs w:val="24"/>
                <w:lang w:val="es-ES" w:eastAsia="es-MX"/>
              </w:rPr>
              <w:t>Terminación</w:t>
            </w:r>
          </w:p>
        </w:tc>
      </w:tr>
      <w:tr w:rsidR="00A35302">
        <w:trPr>
          <w:trHeight w:val="911"/>
        </w:trPr>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rPr>
                <w:rFonts w:ascii="Arial" w:hAnsi="Arial" w:cs="Arial"/>
                <w:b/>
                <w:sz w:val="24"/>
                <w:szCs w:val="24"/>
                <w:lang w:val="es-ES" w:eastAsia="es-MX"/>
              </w:rPr>
            </w:pPr>
            <w:r>
              <w:rPr>
                <w:rFonts w:ascii="Arial" w:hAnsi="Arial" w:cs="Arial"/>
                <w:sz w:val="24"/>
                <w:szCs w:val="24"/>
                <w:lang w:val="es-ES" w:eastAsia="es-MX"/>
              </w:rPr>
              <w:t>Revisión de la bibliografía</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17/4/2023</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28/10/2026</w:t>
            </w:r>
          </w:p>
        </w:tc>
      </w:tr>
      <w:tr w:rsidR="00A35302">
        <w:trPr>
          <w:trHeight w:val="708"/>
        </w:trPr>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rPr>
                <w:rFonts w:ascii="Arial" w:hAnsi="Arial" w:cs="Arial"/>
                <w:b/>
                <w:sz w:val="24"/>
                <w:szCs w:val="24"/>
                <w:lang w:val="es-ES" w:eastAsia="es-MX"/>
              </w:rPr>
            </w:pPr>
            <w:r>
              <w:rPr>
                <w:rFonts w:ascii="Arial" w:hAnsi="Arial" w:cs="Arial"/>
                <w:sz w:val="24"/>
                <w:szCs w:val="24"/>
                <w:lang w:val="es-ES" w:eastAsia="es-MX"/>
              </w:rPr>
              <w:lastRenderedPageBreak/>
              <w:t>Elaboración del protocolo</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01/9/2023</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30/4/2024</w:t>
            </w:r>
          </w:p>
        </w:tc>
      </w:tr>
      <w:tr w:rsidR="00A35302">
        <w:trPr>
          <w:trHeight w:val="759"/>
        </w:trPr>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rPr>
                <w:rFonts w:ascii="Arial" w:hAnsi="Arial" w:cs="Arial"/>
                <w:b/>
                <w:sz w:val="24"/>
                <w:szCs w:val="24"/>
                <w:lang w:val="es-ES" w:eastAsia="es-MX"/>
              </w:rPr>
            </w:pPr>
            <w:r>
              <w:rPr>
                <w:rFonts w:ascii="Arial" w:hAnsi="Arial" w:cs="Arial"/>
                <w:sz w:val="24"/>
                <w:szCs w:val="24"/>
                <w:lang w:val="es-ES" w:eastAsia="es-MX"/>
              </w:rPr>
              <w:t>Recolección de la información</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01/5/2024</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31/5/2026</w:t>
            </w:r>
          </w:p>
        </w:tc>
      </w:tr>
      <w:tr w:rsidR="00A35302">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rPr>
                <w:rFonts w:ascii="Arial" w:hAnsi="Arial" w:cs="Arial"/>
                <w:b/>
                <w:sz w:val="24"/>
                <w:szCs w:val="24"/>
                <w:lang w:val="es-ES" w:eastAsia="es-MX"/>
              </w:rPr>
            </w:pPr>
            <w:r>
              <w:rPr>
                <w:rFonts w:ascii="Arial" w:hAnsi="Arial" w:cs="Arial"/>
                <w:sz w:val="24"/>
                <w:szCs w:val="24"/>
                <w:lang w:val="es-ES" w:eastAsia="es-MX"/>
              </w:rPr>
              <w:t xml:space="preserve">Resumen y procesamiento de la información. </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02/6/2026</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30/10/2026</w:t>
            </w:r>
          </w:p>
        </w:tc>
      </w:tr>
      <w:tr w:rsidR="00A35302">
        <w:trPr>
          <w:trHeight w:val="842"/>
        </w:trPr>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rPr>
                <w:rFonts w:ascii="Arial" w:hAnsi="Arial" w:cs="Arial"/>
                <w:b/>
                <w:sz w:val="24"/>
                <w:szCs w:val="24"/>
                <w:lang w:val="es-ES" w:eastAsia="es-MX"/>
              </w:rPr>
            </w:pPr>
            <w:r>
              <w:rPr>
                <w:rFonts w:ascii="Arial" w:hAnsi="Arial" w:cs="Arial"/>
                <w:sz w:val="24"/>
                <w:szCs w:val="24"/>
                <w:lang w:val="es-ES" w:eastAsia="es-MX"/>
              </w:rPr>
              <w:t>Confección del informe final.</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01/11/2026</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30/11/2026</w:t>
            </w:r>
          </w:p>
        </w:tc>
      </w:tr>
      <w:tr w:rsidR="00A35302">
        <w:tc>
          <w:tcPr>
            <w:tcW w:w="3081" w:type="dxa"/>
            <w:vAlign w:val="center"/>
          </w:tcPr>
          <w:p w:rsidR="00A35302" w:rsidRDefault="003E078D">
            <w:pPr>
              <w:tabs>
                <w:tab w:val="left" w:pos="720"/>
                <w:tab w:val="left" w:pos="1080"/>
                <w:tab w:val="left" w:pos="2160"/>
                <w:tab w:val="left" w:pos="2520"/>
                <w:tab w:val="left" w:pos="2880"/>
                <w:tab w:val="left" w:pos="3060"/>
                <w:tab w:val="left" w:pos="3240"/>
              </w:tabs>
              <w:ind w:right="-66"/>
              <w:rPr>
                <w:rFonts w:ascii="Arial" w:hAnsi="Arial" w:cs="Arial"/>
                <w:b/>
                <w:sz w:val="24"/>
                <w:szCs w:val="24"/>
                <w:lang w:val="es-ES" w:eastAsia="es-MX"/>
              </w:rPr>
            </w:pPr>
            <w:r>
              <w:rPr>
                <w:rFonts w:ascii="Arial" w:hAnsi="Arial" w:cs="Arial"/>
                <w:sz w:val="24"/>
                <w:szCs w:val="24"/>
                <w:lang w:val="es-ES" w:eastAsia="es-MX"/>
              </w:rPr>
              <w:t>Presentación del informe final.</w:t>
            </w:r>
          </w:p>
        </w:tc>
        <w:tc>
          <w:tcPr>
            <w:tcW w:w="2268"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1/12/2026</w:t>
            </w:r>
          </w:p>
        </w:tc>
        <w:tc>
          <w:tcPr>
            <w:tcW w:w="2409" w:type="dxa"/>
            <w:vAlign w:val="center"/>
          </w:tcPr>
          <w:p w:rsidR="00A35302" w:rsidRDefault="003E078D">
            <w:pPr>
              <w:tabs>
                <w:tab w:val="left" w:pos="720"/>
                <w:tab w:val="left" w:pos="1080"/>
              </w:tabs>
              <w:jc w:val="center"/>
              <w:rPr>
                <w:rFonts w:ascii="Arial" w:hAnsi="Arial" w:cs="Arial"/>
                <w:sz w:val="24"/>
                <w:szCs w:val="24"/>
                <w:lang w:val="es-ES" w:eastAsia="es-MX"/>
              </w:rPr>
            </w:pPr>
            <w:r>
              <w:rPr>
                <w:rFonts w:ascii="Arial" w:hAnsi="Arial" w:cs="Arial"/>
                <w:sz w:val="24"/>
                <w:szCs w:val="24"/>
                <w:lang w:val="es-ES" w:eastAsia="es-MX"/>
              </w:rPr>
              <w:t>30/12/2026</w:t>
            </w:r>
          </w:p>
        </w:tc>
      </w:tr>
    </w:tbl>
    <w:p w:rsidR="00A35302" w:rsidRDefault="00A35302">
      <w:pPr>
        <w:suppressAutoHyphens/>
        <w:spacing w:line="360" w:lineRule="auto"/>
        <w:jc w:val="both"/>
        <w:rPr>
          <w:rFonts w:ascii="Arial" w:hAnsi="Arial" w:cs="Arial"/>
          <w:b/>
          <w:sz w:val="24"/>
          <w:szCs w:val="24"/>
          <w:lang w:val="es-ES" w:eastAsia="ar-SA"/>
        </w:rPr>
      </w:pPr>
    </w:p>
    <w:p w:rsidR="00A35302" w:rsidRDefault="003E078D">
      <w:pPr>
        <w:suppressAutoHyphens/>
        <w:spacing w:line="360" w:lineRule="auto"/>
        <w:jc w:val="both"/>
        <w:rPr>
          <w:rFonts w:ascii="Arial" w:hAnsi="Arial" w:cs="Arial"/>
          <w:b/>
          <w:sz w:val="24"/>
          <w:szCs w:val="24"/>
          <w:lang w:val="es-ES" w:eastAsia="ar-SA"/>
        </w:rPr>
      </w:pPr>
      <w:r>
        <w:rPr>
          <w:rFonts w:ascii="Arial" w:hAnsi="Arial" w:cs="Arial"/>
          <w:b/>
          <w:sz w:val="24"/>
          <w:szCs w:val="24"/>
          <w:lang w:val="es-ES" w:eastAsia="ar-SA"/>
        </w:rPr>
        <w:t>Principales Recursos Humanos:</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7"/>
        <w:gridCol w:w="2552"/>
        <w:gridCol w:w="2126"/>
        <w:gridCol w:w="1843"/>
      </w:tblGrid>
      <w:tr w:rsidR="00A35302" w:rsidTr="00A43E18">
        <w:trPr>
          <w:trHeight w:val="868"/>
        </w:trPr>
        <w:tc>
          <w:tcPr>
            <w:tcW w:w="2477" w:type="dxa"/>
            <w:tcBorders>
              <w:top w:val="single" w:sz="4" w:space="0" w:color="auto"/>
              <w:left w:val="single" w:sz="4" w:space="0" w:color="auto"/>
              <w:bottom w:val="single" w:sz="4" w:space="0" w:color="auto"/>
              <w:right w:val="single" w:sz="4" w:space="0" w:color="auto"/>
            </w:tcBorders>
          </w:tcPr>
          <w:p w:rsidR="00A35302" w:rsidRDefault="00A35302">
            <w:pPr>
              <w:ind w:left="-720" w:right="-261"/>
              <w:jc w:val="center"/>
              <w:rPr>
                <w:rFonts w:ascii="Arial" w:hAnsi="Arial" w:cs="Arial"/>
                <w:b/>
                <w:snapToGrid w:val="0"/>
                <w:sz w:val="24"/>
                <w:szCs w:val="24"/>
                <w:lang w:val="es-ES"/>
              </w:rPr>
            </w:pPr>
          </w:p>
          <w:p w:rsidR="00A35302" w:rsidRDefault="003E078D">
            <w:pPr>
              <w:ind w:left="-720" w:right="-261"/>
              <w:jc w:val="center"/>
              <w:rPr>
                <w:rFonts w:ascii="Arial" w:hAnsi="Arial" w:cs="Arial"/>
                <w:b/>
                <w:snapToGrid w:val="0"/>
                <w:sz w:val="24"/>
                <w:szCs w:val="24"/>
                <w:lang w:val="es-ES"/>
              </w:rPr>
            </w:pPr>
            <w:r>
              <w:rPr>
                <w:rFonts w:ascii="Arial" w:hAnsi="Arial" w:cs="Arial"/>
                <w:b/>
                <w:snapToGrid w:val="0"/>
                <w:sz w:val="24"/>
                <w:szCs w:val="24"/>
                <w:lang w:val="es-ES"/>
              </w:rPr>
              <w:t xml:space="preserve">Nombre y </w:t>
            </w:r>
          </w:p>
          <w:p w:rsidR="00A35302" w:rsidRDefault="003E078D">
            <w:pPr>
              <w:ind w:left="-720" w:right="-261"/>
              <w:jc w:val="center"/>
              <w:rPr>
                <w:rFonts w:ascii="Arial" w:hAnsi="Arial" w:cs="Arial"/>
                <w:b/>
                <w:snapToGrid w:val="0"/>
                <w:sz w:val="24"/>
                <w:szCs w:val="24"/>
                <w:lang w:val="es-ES"/>
              </w:rPr>
            </w:pPr>
            <w:r>
              <w:rPr>
                <w:rFonts w:ascii="Arial" w:hAnsi="Arial" w:cs="Arial"/>
                <w:b/>
                <w:snapToGrid w:val="0"/>
                <w:sz w:val="24"/>
                <w:szCs w:val="24"/>
                <w:lang w:val="es-ES"/>
              </w:rPr>
              <w:t>Apellidos</w:t>
            </w:r>
          </w:p>
        </w:tc>
        <w:tc>
          <w:tcPr>
            <w:tcW w:w="2552" w:type="dxa"/>
            <w:tcBorders>
              <w:top w:val="single" w:sz="4" w:space="0" w:color="auto"/>
              <w:left w:val="single" w:sz="4" w:space="0" w:color="auto"/>
              <w:bottom w:val="single" w:sz="4" w:space="0" w:color="auto"/>
              <w:right w:val="single" w:sz="4" w:space="0" w:color="auto"/>
            </w:tcBorders>
          </w:tcPr>
          <w:p w:rsidR="00A35302" w:rsidRDefault="00A35302">
            <w:pPr>
              <w:ind w:left="-720" w:right="-261"/>
              <w:jc w:val="center"/>
              <w:rPr>
                <w:rFonts w:ascii="Arial" w:hAnsi="Arial" w:cs="Arial"/>
                <w:b/>
                <w:snapToGrid w:val="0"/>
                <w:sz w:val="24"/>
                <w:szCs w:val="24"/>
                <w:lang w:val="es-ES"/>
              </w:rPr>
            </w:pPr>
          </w:p>
          <w:p w:rsidR="00A35302" w:rsidRDefault="003E078D">
            <w:pPr>
              <w:ind w:left="-720" w:right="-261"/>
              <w:jc w:val="center"/>
              <w:rPr>
                <w:rFonts w:ascii="Arial" w:hAnsi="Arial" w:cs="Arial"/>
                <w:b/>
                <w:snapToGrid w:val="0"/>
                <w:sz w:val="24"/>
                <w:szCs w:val="24"/>
                <w:lang w:val="es-ES"/>
              </w:rPr>
            </w:pPr>
            <w:r>
              <w:rPr>
                <w:rFonts w:ascii="Arial" w:hAnsi="Arial" w:cs="Arial"/>
                <w:b/>
                <w:snapToGrid w:val="0"/>
                <w:sz w:val="24"/>
                <w:szCs w:val="24"/>
                <w:lang w:val="es-ES"/>
              </w:rPr>
              <w:t>Grado</w:t>
            </w:r>
          </w:p>
          <w:p w:rsidR="00A35302" w:rsidRDefault="003E078D">
            <w:pPr>
              <w:ind w:left="-720" w:right="-261"/>
              <w:jc w:val="center"/>
              <w:rPr>
                <w:rFonts w:ascii="Arial" w:hAnsi="Arial" w:cs="Arial"/>
                <w:b/>
                <w:snapToGrid w:val="0"/>
                <w:sz w:val="24"/>
                <w:szCs w:val="24"/>
                <w:lang w:val="es-ES"/>
              </w:rPr>
            </w:pPr>
            <w:r>
              <w:rPr>
                <w:rFonts w:ascii="Arial" w:hAnsi="Arial" w:cs="Arial"/>
                <w:b/>
                <w:snapToGrid w:val="0"/>
                <w:sz w:val="24"/>
                <w:szCs w:val="24"/>
                <w:lang w:val="es-ES"/>
              </w:rPr>
              <w:t xml:space="preserve">     Científico</w:t>
            </w:r>
          </w:p>
        </w:tc>
        <w:tc>
          <w:tcPr>
            <w:tcW w:w="2126" w:type="dxa"/>
            <w:tcBorders>
              <w:top w:val="single" w:sz="4" w:space="0" w:color="auto"/>
              <w:left w:val="single" w:sz="4" w:space="0" w:color="auto"/>
              <w:bottom w:val="single" w:sz="4" w:space="0" w:color="auto"/>
              <w:right w:val="single" w:sz="4" w:space="0" w:color="auto"/>
            </w:tcBorders>
          </w:tcPr>
          <w:p w:rsidR="00A35302" w:rsidRDefault="003E078D" w:rsidP="00E14212">
            <w:pPr>
              <w:ind w:left="-63"/>
              <w:jc w:val="center"/>
              <w:rPr>
                <w:rFonts w:ascii="Arial" w:hAnsi="Arial" w:cs="Arial"/>
                <w:b/>
                <w:snapToGrid w:val="0"/>
                <w:sz w:val="24"/>
                <w:szCs w:val="24"/>
                <w:lang w:val="es-ES"/>
              </w:rPr>
            </w:pPr>
            <w:r>
              <w:rPr>
                <w:rFonts w:ascii="Arial" w:hAnsi="Arial" w:cs="Arial"/>
                <w:b/>
                <w:snapToGrid w:val="0"/>
                <w:sz w:val="24"/>
                <w:szCs w:val="24"/>
                <w:lang w:val="es-ES"/>
              </w:rPr>
              <w:t>Categoría</w:t>
            </w:r>
          </w:p>
          <w:p w:rsidR="00A35302" w:rsidRDefault="003E078D" w:rsidP="00E14212">
            <w:pPr>
              <w:ind w:left="-63"/>
              <w:jc w:val="center"/>
              <w:rPr>
                <w:rFonts w:ascii="Arial" w:hAnsi="Arial" w:cs="Arial"/>
                <w:b/>
                <w:snapToGrid w:val="0"/>
                <w:sz w:val="24"/>
                <w:szCs w:val="24"/>
                <w:lang w:val="es-ES"/>
              </w:rPr>
            </w:pPr>
            <w:r>
              <w:rPr>
                <w:rFonts w:ascii="Arial" w:hAnsi="Arial" w:cs="Arial"/>
                <w:b/>
                <w:snapToGrid w:val="0"/>
                <w:sz w:val="24"/>
                <w:szCs w:val="24"/>
                <w:lang w:val="es-ES"/>
              </w:rPr>
              <w:t>Docente o</w:t>
            </w:r>
          </w:p>
          <w:p w:rsidR="00A35302" w:rsidRDefault="003E078D" w:rsidP="00E14212">
            <w:pPr>
              <w:ind w:left="-63"/>
              <w:jc w:val="center"/>
              <w:rPr>
                <w:rFonts w:ascii="Arial" w:hAnsi="Arial" w:cs="Arial"/>
                <w:b/>
                <w:snapToGrid w:val="0"/>
                <w:sz w:val="24"/>
                <w:szCs w:val="24"/>
                <w:lang w:val="es-ES"/>
              </w:rPr>
            </w:pPr>
            <w:r>
              <w:rPr>
                <w:rFonts w:ascii="Arial" w:hAnsi="Arial" w:cs="Arial"/>
                <w:b/>
                <w:snapToGrid w:val="0"/>
                <w:sz w:val="24"/>
                <w:szCs w:val="24"/>
                <w:lang w:val="es-ES"/>
              </w:rPr>
              <w:t>Investigativa</w:t>
            </w:r>
          </w:p>
        </w:tc>
        <w:tc>
          <w:tcPr>
            <w:tcW w:w="1843" w:type="dxa"/>
            <w:tcBorders>
              <w:top w:val="single" w:sz="4" w:space="0" w:color="auto"/>
              <w:left w:val="single" w:sz="4" w:space="0" w:color="auto"/>
              <w:bottom w:val="single" w:sz="4" w:space="0" w:color="auto"/>
              <w:right w:val="single" w:sz="4" w:space="0" w:color="auto"/>
            </w:tcBorders>
          </w:tcPr>
          <w:p w:rsidR="00A35302" w:rsidRDefault="003E078D" w:rsidP="00E14212">
            <w:pPr>
              <w:ind w:right="-71"/>
              <w:jc w:val="center"/>
              <w:rPr>
                <w:rFonts w:ascii="Arial" w:hAnsi="Arial" w:cs="Arial"/>
                <w:b/>
                <w:snapToGrid w:val="0"/>
                <w:sz w:val="24"/>
                <w:szCs w:val="24"/>
                <w:lang w:val="es-ES"/>
              </w:rPr>
            </w:pPr>
            <w:r>
              <w:rPr>
                <w:rFonts w:ascii="Arial" w:hAnsi="Arial" w:cs="Arial"/>
                <w:b/>
                <w:snapToGrid w:val="0"/>
                <w:sz w:val="24"/>
                <w:szCs w:val="24"/>
                <w:lang w:val="es-ES"/>
              </w:rPr>
              <w:t>Institución</w:t>
            </w:r>
          </w:p>
          <w:p w:rsidR="00A35302" w:rsidRDefault="003E078D" w:rsidP="00E14212">
            <w:pPr>
              <w:ind w:left="-66" w:right="-71"/>
              <w:jc w:val="center"/>
              <w:rPr>
                <w:rFonts w:ascii="Arial" w:hAnsi="Arial" w:cs="Arial"/>
                <w:b/>
                <w:snapToGrid w:val="0"/>
                <w:sz w:val="24"/>
                <w:szCs w:val="24"/>
                <w:lang w:val="es-ES"/>
              </w:rPr>
            </w:pPr>
            <w:r>
              <w:rPr>
                <w:rFonts w:ascii="Arial" w:hAnsi="Arial" w:cs="Arial"/>
                <w:b/>
                <w:snapToGrid w:val="0"/>
                <w:sz w:val="24"/>
                <w:szCs w:val="24"/>
                <w:lang w:val="es-ES"/>
              </w:rPr>
              <w:t>Donde</w:t>
            </w:r>
          </w:p>
          <w:p w:rsidR="00A35302" w:rsidRDefault="003E078D" w:rsidP="00E14212">
            <w:pPr>
              <w:ind w:left="-66" w:right="-71"/>
              <w:jc w:val="center"/>
              <w:rPr>
                <w:rFonts w:ascii="Arial" w:hAnsi="Arial" w:cs="Arial"/>
                <w:b/>
                <w:snapToGrid w:val="0"/>
                <w:sz w:val="24"/>
                <w:szCs w:val="24"/>
                <w:lang w:val="es-ES"/>
              </w:rPr>
            </w:pPr>
            <w:r>
              <w:rPr>
                <w:rFonts w:ascii="Arial" w:hAnsi="Arial" w:cs="Arial"/>
                <w:b/>
                <w:snapToGrid w:val="0"/>
                <w:sz w:val="24"/>
                <w:szCs w:val="24"/>
                <w:lang w:val="es-ES"/>
              </w:rPr>
              <w:t>trabaja</w:t>
            </w:r>
          </w:p>
        </w:tc>
      </w:tr>
      <w:tr w:rsidR="00A35302" w:rsidTr="00A43E18">
        <w:trPr>
          <w:trHeight w:val="268"/>
        </w:trPr>
        <w:tc>
          <w:tcPr>
            <w:tcW w:w="2477" w:type="dxa"/>
            <w:tcBorders>
              <w:top w:val="single" w:sz="4" w:space="0" w:color="auto"/>
              <w:left w:val="single" w:sz="4" w:space="0" w:color="auto"/>
              <w:bottom w:val="single" w:sz="4" w:space="0" w:color="auto"/>
              <w:right w:val="single" w:sz="4" w:space="0" w:color="auto"/>
            </w:tcBorders>
            <w:vAlign w:val="center"/>
          </w:tcPr>
          <w:p w:rsidR="00A35302" w:rsidRDefault="003E078D">
            <w:pPr>
              <w:tabs>
                <w:tab w:val="center" w:pos="1023"/>
              </w:tabs>
              <w:ind w:left="99" w:right="-56"/>
              <w:jc w:val="both"/>
              <w:rPr>
                <w:rFonts w:ascii="Arial" w:hAnsi="Arial" w:cs="Arial"/>
                <w:snapToGrid w:val="0"/>
                <w:sz w:val="24"/>
                <w:szCs w:val="24"/>
                <w:lang w:val="es-ES"/>
              </w:rPr>
            </w:pPr>
            <w:r>
              <w:rPr>
                <w:rFonts w:ascii="Arial" w:hAnsi="Arial" w:cs="Arial"/>
                <w:snapToGrid w:val="0"/>
                <w:sz w:val="24"/>
                <w:szCs w:val="24"/>
                <w:lang w:val="es-ES"/>
              </w:rPr>
              <w:t>Dra. Arletti González Socarras.</w:t>
            </w:r>
          </w:p>
        </w:tc>
        <w:tc>
          <w:tcPr>
            <w:tcW w:w="2552" w:type="dxa"/>
            <w:tcBorders>
              <w:top w:val="single" w:sz="4" w:space="0" w:color="auto"/>
              <w:left w:val="single" w:sz="4" w:space="0" w:color="auto"/>
              <w:bottom w:val="single" w:sz="4" w:space="0" w:color="auto"/>
              <w:right w:val="single" w:sz="4" w:space="0" w:color="auto"/>
            </w:tcBorders>
          </w:tcPr>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Especialista de primer grado en MGI. Residente de Primer año en Medicina Natural y Tradicional.</w:t>
            </w:r>
          </w:p>
          <w:p w:rsidR="00A35302" w:rsidRDefault="00A35302">
            <w:pPr>
              <w:ind w:left="-22" w:right="-70" w:firstLine="10"/>
              <w:jc w:val="both"/>
              <w:rPr>
                <w:rFonts w:ascii="Arial" w:hAnsi="Arial" w:cs="Arial"/>
                <w:snapToGrid w:val="0"/>
                <w:sz w:val="24"/>
                <w:szCs w:val="24"/>
                <w:lang w:val="es-ES"/>
              </w:rPr>
            </w:pPr>
          </w:p>
        </w:tc>
        <w:tc>
          <w:tcPr>
            <w:tcW w:w="2126" w:type="dxa"/>
            <w:tcBorders>
              <w:top w:val="single" w:sz="4" w:space="0" w:color="auto"/>
              <w:left w:val="single" w:sz="4" w:space="0" w:color="auto"/>
              <w:bottom w:val="single" w:sz="4" w:space="0" w:color="auto"/>
              <w:right w:val="single" w:sz="4" w:space="0" w:color="auto"/>
            </w:tcBorders>
          </w:tcPr>
          <w:p w:rsidR="00A35302" w:rsidRDefault="00A35302" w:rsidP="00E14212">
            <w:pPr>
              <w:ind w:left="-63" w:hanging="70"/>
              <w:jc w:val="center"/>
              <w:rPr>
                <w:rFonts w:ascii="Arial" w:hAnsi="Arial" w:cs="Arial"/>
                <w:sz w:val="24"/>
                <w:szCs w:val="24"/>
                <w:lang w:val="es-ES"/>
              </w:rPr>
            </w:pPr>
          </w:p>
        </w:tc>
        <w:tc>
          <w:tcPr>
            <w:tcW w:w="1843" w:type="dxa"/>
            <w:tcBorders>
              <w:top w:val="single" w:sz="4" w:space="0" w:color="auto"/>
              <w:left w:val="single" w:sz="4" w:space="0" w:color="auto"/>
              <w:bottom w:val="single" w:sz="4" w:space="0" w:color="auto"/>
              <w:right w:val="single" w:sz="4" w:space="0" w:color="auto"/>
            </w:tcBorders>
          </w:tcPr>
          <w:p w:rsidR="00A35302" w:rsidRDefault="003E078D" w:rsidP="00E14212">
            <w:pPr>
              <w:spacing w:line="360" w:lineRule="auto"/>
              <w:ind w:left="-66" w:right="-71"/>
              <w:jc w:val="center"/>
              <w:rPr>
                <w:rFonts w:ascii="Arial" w:hAnsi="Arial" w:cs="Arial"/>
                <w:snapToGrid w:val="0"/>
                <w:sz w:val="24"/>
                <w:szCs w:val="24"/>
                <w:lang w:val="es-ES"/>
              </w:rPr>
            </w:pPr>
            <w:r>
              <w:rPr>
                <w:rFonts w:ascii="Arial" w:hAnsi="Arial" w:cs="Arial"/>
                <w:sz w:val="24"/>
                <w:szCs w:val="24"/>
                <w:lang w:val="es-ES"/>
              </w:rPr>
              <w:t>Hospital Clínico Quirúrgico “Lucía Íñiguez Landín”</w:t>
            </w:r>
          </w:p>
        </w:tc>
      </w:tr>
      <w:tr w:rsidR="00A35302" w:rsidTr="00A43E18">
        <w:trPr>
          <w:trHeight w:val="1266"/>
        </w:trPr>
        <w:tc>
          <w:tcPr>
            <w:tcW w:w="2477" w:type="dxa"/>
            <w:tcBorders>
              <w:top w:val="single" w:sz="4" w:space="0" w:color="auto"/>
              <w:left w:val="single" w:sz="4" w:space="0" w:color="auto"/>
              <w:bottom w:val="single" w:sz="4" w:space="0" w:color="auto"/>
              <w:right w:val="single" w:sz="4" w:space="0" w:color="auto"/>
            </w:tcBorders>
          </w:tcPr>
          <w:p w:rsidR="00A35302" w:rsidRDefault="003E078D">
            <w:pPr>
              <w:spacing w:line="360" w:lineRule="auto"/>
              <w:rPr>
                <w:rFonts w:ascii="Arial" w:hAnsi="Arial" w:cs="Arial"/>
                <w:b/>
                <w:sz w:val="24"/>
                <w:szCs w:val="24"/>
                <w:lang w:val="es-ES"/>
              </w:rPr>
            </w:pPr>
            <w:r>
              <w:rPr>
                <w:rFonts w:ascii="Arial" w:hAnsi="Arial" w:cs="Arial"/>
                <w:sz w:val="24"/>
                <w:szCs w:val="24"/>
                <w:lang w:val="es-ES"/>
              </w:rPr>
              <w:t>MSC. Dra. Yamilé Suárez Córdova.</w:t>
            </w:r>
          </w:p>
          <w:p w:rsidR="00A35302" w:rsidRDefault="00A35302">
            <w:pPr>
              <w:spacing w:line="360" w:lineRule="auto"/>
              <w:jc w:val="both"/>
              <w:rPr>
                <w:rFonts w:ascii="Arial" w:hAnsi="Arial" w:cs="Arial"/>
                <w:snapToGrid w:val="0"/>
                <w:sz w:val="24"/>
                <w:szCs w:val="24"/>
                <w:lang w:val="es-ES"/>
              </w:rPr>
            </w:pPr>
          </w:p>
        </w:tc>
        <w:tc>
          <w:tcPr>
            <w:tcW w:w="2552" w:type="dxa"/>
            <w:tcBorders>
              <w:top w:val="single" w:sz="4" w:space="0" w:color="auto"/>
              <w:left w:val="single" w:sz="4" w:space="0" w:color="auto"/>
              <w:bottom w:val="single" w:sz="4" w:space="0" w:color="auto"/>
              <w:right w:val="single" w:sz="4" w:space="0" w:color="auto"/>
            </w:tcBorders>
          </w:tcPr>
          <w:p w:rsidR="00A35302" w:rsidRDefault="003E078D">
            <w:pPr>
              <w:spacing w:line="360" w:lineRule="auto"/>
              <w:jc w:val="both"/>
              <w:rPr>
                <w:rFonts w:ascii="Arial" w:hAnsi="Arial" w:cs="Arial"/>
                <w:snapToGrid w:val="0"/>
                <w:sz w:val="24"/>
                <w:szCs w:val="24"/>
                <w:lang w:val="es-ES"/>
              </w:rPr>
            </w:pPr>
            <w:r>
              <w:rPr>
                <w:rFonts w:ascii="Arial" w:hAnsi="Arial" w:cs="Arial"/>
                <w:iCs/>
                <w:sz w:val="24"/>
                <w:szCs w:val="24"/>
                <w:lang w:val="es-ES"/>
              </w:rPr>
              <w:t xml:space="preserve">Especialista de primer grado en Medicinal </w:t>
            </w:r>
            <w:r>
              <w:rPr>
                <w:rFonts w:ascii="Arial" w:hAnsi="Arial" w:cs="Arial"/>
                <w:sz w:val="24"/>
                <w:szCs w:val="24"/>
                <w:lang w:val="es-ES"/>
              </w:rPr>
              <w:t xml:space="preserve">General Integral y </w:t>
            </w:r>
            <w:r>
              <w:rPr>
                <w:rFonts w:ascii="Arial" w:hAnsi="Arial" w:cs="Arial"/>
                <w:iCs/>
                <w:sz w:val="24"/>
                <w:szCs w:val="24"/>
                <w:lang w:val="es-ES"/>
              </w:rPr>
              <w:t xml:space="preserve">Medicina Natural y Tradicional. Profesora Asistente. </w:t>
            </w:r>
          </w:p>
        </w:tc>
        <w:tc>
          <w:tcPr>
            <w:tcW w:w="2126" w:type="dxa"/>
            <w:tcBorders>
              <w:top w:val="single" w:sz="4" w:space="0" w:color="auto"/>
              <w:left w:val="single" w:sz="4" w:space="0" w:color="auto"/>
              <w:bottom w:val="single" w:sz="4" w:space="0" w:color="auto"/>
              <w:right w:val="single" w:sz="4" w:space="0" w:color="auto"/>
            </w:tcBorders>
          </w:tcPr>
          <w:p w:rsidR="00A35302" w:rsidRDefault="003E078D">
            <w:pPr>
              <w:ind w:left="-70" w:right="-70"/>
              <w:jc w:val="center"/>
              <w:rPr>
                <w:rFonts w:ascii="Arial" w:hAnsi="Arial" w:cs="Arial"/>
                <w:snapToGrid w:val="0"/>
                <w:color w:val="FF0000"/>
                <w:sz w:val="24"/>
                <w:szCs w:val="24"/>
                <w:lang w:val="es-ES"/>
              </w:rPr>
            </w:pPr>
            <w:r>
              <w:rPr>
                <w:rFonts w:ascii="Arial" w:hAnsi="Arial" w:cs="Arial"/>
                <w:iCs/>
                <w:sz w:val="24"/>
                <w:szCs w:val="24"/>
                <w:lang w:val="es-ES"/>
              </w:rPr>
              <w:t>Máster en Atención Físico Terapéutico Comunitaria.</w:t>
            </w:r>
          </w:p>
        </w:tc>
        <w:tc>
          <w:tcPr>
            <w:tcW w:w="1843" w:type="dxa"/>
            <w:tcBorders>
              <w:top w:val="single" w:sz="4" w:space="0" w:color="auto"/>
              <w:left w:val="single" w:sz="4" w:space="0" w:color="auto"/>
              <w:bottom w:val="single" w:sz="4" w:space="0" w:color="auto"/>
              <w:right w:val="single" w:sz="4" w:space="0" w:color="auto"/>
            </w:tcBorders>
          </w:tcPr>
          <w:p w:rsidR="00A35302" w:rsidRDefault="003E078D" w:rsidP="00E14212">
            <w:pPr>
              <w:spacing w:line="360" w:lineRule="auto"/>
              <w:ind w:left="-66" w:right="-71"/>
              <w:jc w:val="center"/>
              <w:rPr>
                <w:rFonts w:ascii="Arial" w:hAnsi="Arial" w:cs="Arial"/>
                <w:snapToGrid w:val="0"/>
                <w:sz w:val="24"/>
                <w:szCs w:val="24"/>
                <w:lang w:val="es-ES"/>
              </w:rPr>
            </w:pPr>
            <w:r>
              <w:rPr>
                <w:rFonts w:ascii="Arial" w:hAnsi="Arial" w:cs="Arial"/>
                <w:sz w:val="24"/>
                <w:szCs w:val="24"/>
                <w:lang w:val="es-ES"/>
              </w:rPr>
              <w:t>Hospital General Universitario “Vladimir Ilich Lenin”</w:t>
            </w:r>
          </w:p>
        </w:tc>
      </w:tr>
    </w:tbl>
    <w:p w:rsidR="00A35302" w:rsidRDefault="00A35302">
      <w:pPr>
        <w:suppressAutoHyphens/>
        <w:spacing w:line="360" w:lineRule="auto"/>
        <w:jc w:val="center"/>
        <w:rPr>
          <w:rFonts w:ascii="Arial" w:hAnsi="Arial" w:cs="Arial"/>
          <w:sz w:val="24"/>
          <w:szCs w:val="24"/>
          <w:lang w:val="es-ES" w:eastAsia="ar-SA"/>
        </w:rPr>
      </w:pPr>
    </w:p>
    <w:p w:rsidR="00A35302" w:rsidRDefault="003E078D">
      <w:pPr>
        <w:suppressAutoHyphens/>
        <w:spacing w:line="360" w:lineRule="auto"/>
        <w:jc w:val="center"/>
        <w:rPr>
          <w:rFonts w:ascii="Arial" w:hAnsi="Arial" w:cs="Arial"/>
          <w:sz w:val="24"/>
          <w:szCs w:val="24"/>
          <w:lang w:val="es-ES" w:eastAsia="ar-SA"/>
        </w:rPr>
      </w:pPr>
      <w:r>
        <w:rPr>
          <w:rFonts w:ascii="Arial" w:hAnsi="Arial" w:cs="Arial"/>
          <w:sz w:val="24"/>
          <w:szCs w:val="24"/>
          <w:lang w:val="es-ES" w:eastAsia="ar-SA"/>
        </w:rPr>
        <w:lastRenderedPageBreak/>
        <w:t>RECURSOS MATERIALES:</w:t>
      </w:r>
    </w:p>
    <w:tbl>
      <w:tblPr>
        <w:tblW w:w="8237" w:type="dxa"/>
        <w:tblInd w:w="256" w:type="dxa"/>
        <w:tblLayout w:type="fixed"/>
        <w:tblLook w:val="04A0" w:firstRow="1" w:lastRow="0" w:firstColumn="1" w:lastColumn="0" w:noHBand="0" w:noVBand="1"/>
      </w:tblPr>
      <w:tblGrid>
        <w:gridCol w:w="4208"/>
        <w:gridCol w:w="1951"/>
        <w:gridCol w:w="2078"/>
      </w:tblGrid>
      <w:tr w:rsidR="00A35302">
        <w:trPr>
          <w:trHeight w:val="432"/>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b/>
                <w:sz w:val="24"/>
                <w:szCs w:val="24"/>
                <w:lang w:val="es-ES"/>
              </w:rPr>
            </w:pPr>
            <w:r>
              <w:rPr>
                <w:rFonts w:ascii="Arial" w:hAnsi="Arial" w:cs="Arial"/>
                <w:b/>
                <w:sz w:val="24"/>
                <w:szCs w:val="24"/>
                <w:lang w:val="es-ES"/>
              </w:rPr>
              <w:t>Recursos Materiales</w:t>
            </w:r>
          </w:p>
        </w:tc>
        <w:tc>
          <w:tcPr>
            <w:tcW w:w="1951"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b/>
                <w:sz w:val="24"/>
                <w:szCs w:val="24"/>
                <w:lang w:val="es-ES"/>
              </w:rPr>
            </w:pPr>
            <w:r>
              <w:rPr>
                <w:rFonts w:ascii="Arial" w:hAnsi="Arial" w:cs="Arial"/>
                <w:b/>
                <w:sz w:val="24"/>
                <w:szCs w:val="24"/>
                <w:lang w:val="es-ES"/>
              </w:rPr>
              <w:t>Cantidad</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pPr>
              <w:snapToGrid w:val="0"/>
              <w:spacing w:line="360" w:lineRule="auto"/>
              <w:jc w:val="both"/>
              <w:rPr>
                <w:rFonts w:ascii="Arial" w:hAnsi="Arial" w:cs="Arial"/>
                <w:b/>
                <w:sz w:val="24"/>
                <w:szCs w:val="24"/>
                <w:lang w:val="es-ES"/>
              </w:rPr>
            </w:pPr>
            <w:r>
              <w:rPr>
                <w:rFonts w:ascii="Arial" w:hAnsi="Arial" w:cs="Arial"/>
                <w:b/>
                <w:sz w:val="24"/>
                <w:szCs w:val="24"/>
                <w:lang w:val="es-ES"/>
              </w:rPr>
              <w:t>Costo (MN)</w:t>
            </w:r>
          </w:p>
        </w:tc>
      </w:tr>
      <w:tr w:rsidR="00A35302">
        <w:trPr>
          <w:trHeight w:val="408"/>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Hoja tamaño carta</w:t>
            </w:r>
          </w:p>
        </w:tc>
        <w:tc>
          <w:tcPr>
            <w:tcW w:w="1951" w:type="dxa"/>
            <w:tcBorders>
              <w:top w:val="single" w:sz="8" w:space="0" w:color="000000"/>
              <w:left w:val="single" w:sz="8" w:space="0" w:color="000000"/>
              <w:bottom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400</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500</w:t>
            </w:r>
          </w:p>
        </w:tc>
      </w:tr>
      <w:tr w:rsidR="00A35302">
        <w:trPr>
          <w:trHeight w:val="408"/>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Lápices</w:t>
            </w:r>
          </w:p>
        </w:tc>
        <w:tc>
          <w:tcPr>
            <w:tcW w:w="1951" w:type="dxa"/>
            <w:tcBorders>
              <w:top w:val="single" w:sz="8" w:space="0" w:color="000000"/>
              <w:left w:val="single" w:sz="8" w:space="0" w:color="000000"/>
              <w:bottom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6</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30</w:t>
            </w:r>
          </w:p>
        </w:tc>
      </w:tr>
      <w:tr w:rsidR="00A35302">
        <w:trPr>
          <w:trHeight w:val="432"/>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Computadora personal</w:t>
            </w:r>
          </w:p>
        </w:tc>
        <w:tc>
          <w:tcPr>
            <w:tcW w:w="1951" w:type="dxa"/>
            <w:tcBorders>
              <w:top w:val="single" w:sz="8" w:space="0" w:color="000000"/>
              <w:left w:val="single" w:sz="8" w:space="0" w:color="000000"/>
              <w:bottom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1</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w:t>
            </w:r>
          </w:p>
        </w:tc>
      </w:tr>
      <w:tr w:rsidR="00A35302">
        <w:trPr>
          <w:trHeight w:val="408"/>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Impresora</w:t>
            </w:r>
          </w:p>
        </w:tc>
        <w:tc>
          <w:tcPr>
            <w:tcW w:w="1951" w:type="dxa"/>
            <w:tcBorders>
              <w:top w:val="single" w:sz="8" w:space="0" w:color="000000"/>
              <w:left w:val="single" w:sz="8" w:space="0" w:color="000000"/>
              <w:bottom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1</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350</w:t>
            </w:r>
          </w:p>
        </w:tc>
      </w:tr>
      <w:tr w:rsidR="00A35302">
        <w:trPr>
          <w:trHeight w:val="432"/>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Memoria flash</w:t>
            </w:r>
          </w:p>
        </w:tc>
        <w:tc>
          <w:tcPr>
            <w:tcW w:w="1951" w:type="dxa"/>
            <w:tcBorders>
              <w:top w:val="single" w:sz="8" w:space="0" w:color="000000"/>
              <w:left w:val="single" w:sz="8" w:space="0" w:color="000000"/>
              <w:bottom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1</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250</w:t>
            </w:r>
          </w:p>
        </w:tc>
      </w:tr>
      <w:tr w:rsidR="00A35302">
        <w:trPr>
          <w:trHeight w:val="408"/>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Bolígrafos</w:t>
            </w:r>
          </w:p>
        </w:tc>
        <w:tc>
          <w:tcPr>
            <w:tcW w:w="1951" w:type="dxa"/>
            <w:tcBorders>
              <w:top w:val="single" w:sz="8" w:space="0" w:color="000000"/>
              <w:left w:val="single" w:sz="8" w:space="0" w:color="000000"/>
              <w:bottom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15</w:t>
            </w: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120</w:t>
            </w:r>
          </w:p>
        </w:tc>
      </w:tr>
      <w:tr w:rsidR="00A35302">
        <w:trPr>
          <w:trHeight w:val="432"/>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Otros gastos</w:t>
            </w:r>
          </w:p>
        </w:tc>
        <w:tc>
          <w:tcPr>
            <w:tcW w:w="1951" w:type="dxa"/>
            <w:tcBorders>
              <w:top w:val="single" w:sz="8" w:space="0" w:color="000000"/>
              <w:left w:val="single" w:sz="8" w:space="0" w:color="000000"/>
              <w:bottom w:val="single" w:sz="8" w:space="0" w:color="000000"/>
            </w:tcBorders>
          </w:tcPr>
          <w:p w:rsidR="00A35302" w:rsidRDefault="00A35302">
            <w:pPr>
              <w:snapToGrid w:val="0"/>
              <w:spacing w:line="360" w:lineRule="auto"/>
              <w:jc w:val="both"/>
              <w:rPr>
                <w:rFonts w:ascii="Arial" w:hAnsi="Arial" w:cs="Arial"/>
                <w:sz w:val="24"/>
                <w:szCs w:val="24"/>
                <w:lang w:val="es-ES"/>
              </w:rPr>
            </w:pP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sz w:val="24"/>
                <w:szCs w:val="24"/>
                <w:lang w:val="es-ES"/>
              </w:rPr>
            </w:pPr>
            <w:r>
              <w:rPr>
                <w:rFonts w:ascii="Arial" w:hAnsi="Arial" w:cs="Arial"/>
                <w:sz w:val="24"/>
                <w:szCs w:val="24"/>
                <w:lang w:val="es-ES"/>
              </w:rPr>
              <w:t>200</w:t>
            </w:r>
          </w:p>
        </w:tc>
      </w:tr>
      <w:tr w:rsidR="00A35302">
        <w:trPr>
          <w:trHeight w:val="477"/>
        </w:trPr>
        <w:tc>
          <w:tcPr>
            <w:tcW w:w="4208" w:type="dxa"/>
            <w:tcBorders>
              <w:top w:val="single" w:sz="8" w:space="0" w:color="000000"/>
              <w:left w:val="single" w:sz="8" w:space="0" w:color="000000"/>
              <w:bottom w:val="single" w:sz="8" w:space="0" w:color="000000"/>
            </w:tcBorders>
          </w:tcPr>
          <w:p w:rsidR="00A35302" w:rsidRDefault="003E078D">
            <w:pPr>
              <w:snapToGrid w:val="0"/>
              <w:spacing w:line="360" w:lineRule="auto"/>
              <w:jc w:val="both"/>
              <w:rPr>
                <w:rFonts w:ascii="Arial" w:hAnsi="Arial" w:cs="Arial"/>
                <w:sz w:val="24"/>
                <w:szCs w:val="24"/>
                <w:lang w:val="es-ES"/>
              </w:rPr>
            </w:pPr>
            <w:r>
              <w:rPr>
                <w:rFonts w:ascii="Arial" w:hAnsi="Arial" w:cs="Arial"/>
                <w:sz w:val="24"/>
                <w:szCs w:val="24"/>
                <w:lang w:val="es-ES"/>
              </w:rPr>
              <w:t>Total del costo del proyecto</w:t>
            </w:r>
          </w:p>
        </w:tc>
        <w:tc>
          <w:tcPr>
            <w:tcW w:w="1951" w:type="dxa"/>
            <w:tcBorders>
              <w:top w:val="single" w:sz="8" w:space="0" w:color="000000"/>
              <w:left w:val="single" w:sz="8" w:space="0" w:color="000000"/>
              <w:bottom w:val="single" w:sz="8" w:space="0" w:color="000000"/>
            </w:tcBorders>
          </w:tcPr>
          <w:p w:rsidR="00A35302" w:rsidRDefault="00A35302">
            <w:pPr>
              <w:snapToGrid w:val="0"/>
              <w:spacing w:line="360" w:lineRule="auto"/>
              <w:jc w:val="both"/>
              <w:rPr>
                <w:rFonts w:ascii="Arial" w:hAnsi="Arial" w:cs="Arial"/>
                <w:sz w:val="24"/>
                <w:szCs w:val="24"/>
                <w:lang w:val="es-ES"/>
              </w:rPr>
            </w:pPr>
          </w:p>
        </w:tc>
        <w:tc>
          <w:tcPr>
            <w:tcW w:w="2078" w:type="dxa"/>
            <w:tcBorders>
              <w:top w:val="single" w:sz="8" w:space="0" w:color="000000"/>
              <w:left w:val="single" w:sz="8" w:space="0" w:color="000000"/>
              <w:bottom w:val="single" w:sz="8" w:space="0" w:color="000000"/>
              <w:right w:val="single" w:sz="8" w:space="0" w:color="000000"/>
            </w:tcBorders>
          </w:tcPr>
          <w:p w:rsidR="00A35302" w:rsidRDefault="003E078D" w:rsidP="00106F1B">
            <w:pPr>
              <w:snapToGrid w:val="0"/>
              <w:spacing w:line="360" w:lineRule="auto"/>
              <w:jc w:val="center"/>
              <w:rPr>
                <w:rFonts w:ascii="Arial" w:hAnsi="Arial" w:cs="Arial"/>
                <w:b/>
                <w:sz w:val="24"/>
                <w:szCs w:val="24"/>
                <w:lang w:val="es-ES"/>
              </w:rPr>
            </w:pPr>
            <w:r>
              <w:rPr>
                <w:rFonts w:ascii="Arial" w:hAnsi="Arial" w:cs="Arial"/>
                <w:b/>
                <w:sz w:val="24"/>
                <w:szCs w:val="24"/>
                <w:lang w:val="es-ES"/>
              </w:rPr>
              <w:t>1450</w:t>
            </w:r>
          </w:p>
        </w:tc>
      </w:tr>
    </w:tbl>
    <w:p w:rsidR="00A35302" w:rsidRDefault="00A35302">
      <w:pPr>
        <w:rPr>
          <w:rFonts w:ascii="Arial" w:hAnsi="Arial" w:cs="Arial"/>
          <w:sz w:val="24"/>
          <w:lang w:val="es-ES"/>
        </w:rPr>
      </w:pPr>
    </w:p>
    <w:p w:rsidR="00A35302" w:rsidRDefault="003E078D">
      <w:pPr>
        <w:jc w:val="center"/>
        <w:rPr>
          <w:rFonts w:ascii="Arial" w:hAnsi="Arial" w:cs="Arial"/>
          <w:sz w:val="24"/>
          <w:lang w:val="es-ES"/>
        </w:rPr>
      </w:pPr>
      <w:r>
        <w:rPr>
          <w:rFonts w:ascii="Arial" w:hAnsi="Arial" w:cs="Arial"/>
          <w:sz w:val="24"/>
          <w:lang w:val="es-ES"/>
        </w:rPr>
        <w:t>REFERENCIAS BIBLIOGRÁFICAS</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 xml:space="preserve">Esquivel Ramírez DF, Lima Arcos JA, Camuendo Egas ME, Mesías Molina LY. Prolapso genital femenino, abordaje quirúrgico inicial. RECIMUNDO. [Internet]. 2020 oct [Citado 12 ene 2024]; 4(4): 291-299. Disponible en: </w:t>
      </w:r>
      <w:hyperlink r:id="rId7" w:history="1">
        <w:r>
          <w:rPr>
            <w:rStyle w:val="Hipervnculo"/>
            <w:rFonts w:ascii="Arial" w:hAnsi="Arial" w:cs="Arial"/>
            <w:sz w:val="24"/>
            <w:lang w:val="es-ES"/>
          </w:rPr>
          <w:t>https://dialnet.unirioja.es/descarga/articulo/7983613.pdf</w:t>
        </w:r>
      </w:hyperlink>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Saldarriaga Gil W, Artuz MA. Diferenciación Sexual Femenina: descenso de los ovarios. En: Fundamentos de ginecología y obstetricia. Cali, Colombia: Universidad del Valle; 2017.p. 21.</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Valencia-Chión CF, De La Cruz JA, Correa-Lopez LE, Arango-Ochante PM. Factores de Riesgo asociados a prolapso genital de órganos pélvicos en pacientes atendidos en el hospital militar central durante el periodo de enero- diciembre 2018. Rev Perú Investig Matern Perinat 2020; 9(1): 11-6. DOI https://doi.org/10.33421/inmp.2020184</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lastRenderedPageBreak/>
        <w:t xml:space="preserve">Leyva-Vázquez F, García-Rodríguez M. Histerectomía vaginal convencional y vaginal asistida por laparoscopia en pacientes sin prolapso uterino. AMC. [Internet]. 2021 [Citado 19 ene 2024]; 25(3): [aprox. 12 p.]. Disponible en: </w:t>
      </w:r>
      <w:hyperlink r:id="rId8" w:history="1">
        <w:r>
          <w:rPr>
            <w:rStyle w:val="Hipervnculo"/>
            <w:rFonts w:ascii="Arial" w:hAnsi="Arial" w:cs="Arial"/>
            <w:sz w:val="24"/>
            <w:lang w:val="es-ES"/>
          </w:rPr>
          <w:t>http://revistaamc.sld.cu/index.php/amc/article/view/7848</w:t>
        </w:r>
      </w:hyperlink>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 xml:space="preserve">Miceli A. Eficacia y seguridad del tratamiento de los prolapsos de los órganos pélvicos, en estadios avanzados, con el uso continuo, a medio y largo plazo, de pesarios de anillo sin soporte. [Tesis doctoral].  Sevilla: Universidad de Sevilla; 2021. [Citado 12 ene 2024]. Disponible en: </w:t>
      </w:r>
      <w:hyperlink r:id="rId9" w:history="1">
        <w:r>
          <w:rPr>
            <w:rStyle w:val="Hipervnculo"/>
            <w:rFonts w:ascii="Arial" w:hAnsi="Arial" w:cs="Arial"/>
            <w:sz w:val="24"/>
            <w:lang w:val="es-ES"/>
          </w:rPr>
          <w:t>https://idus.us.es/bitstream/handle/11441/130945/MICELI%2C%20Alesio_tesis.pdf?sequence=1&amp;isAllowed=y</w:t>
        </w:r>
      </w:hyperlink>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Abreu Pérez Y, Martínez Torres JC, Rodríguez Adams EM, Alerm González A, García Delgado JA. Respuesta a la reeducación de los músculos pelvianos en pacientes con prolapso vaginal en edad climatérica. Rev Cubana de Medicina Fisica y Rehabilitacion, vol.8 (2016)</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Baden WF, Walker TA. Genesis of the vaginal profile: A correlated classification of vaginal relaxation. Clin Obstet Gynecol [Internet]. 1972 [Citado 19 ene 2024]; 15(4): 1048-54. Disponible en: http://www.tcs.org.tw/issue/folder/1_4/02-ipfd-v1n4-07r13.pdf</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 xml:space="preserve">Sociedad Española de Ginecología y Obstetricia. Prolapso de los órganos pélvicos. Prog Obstet Ginecol. [Internet]. 2020 oct [Citado 12 ene 2024]; 63(1): 54-59. Disponible en:  </w:t>
      </w:r>
      <w:hyperlink r:id="rId10" w:history="1">
        <w:r>
          <w:rPr>
            <w:rStyle w:val="Hipervnculo"/>
            <w:rFonts w:ascii="Arial" w:hAnsi="Arial" w:cs="Arial"/>
            <w:sz w:val="24"/>
            <w:lang w:val="es-ES"/>
          </w:rPr>
          <w:t>https://sego.es/documentos/progresos/v63-2020/n1/11_Prolapso_de_los_organos_pelvicos_2019.pdf</w:t>
        </w:r>
      </w:hyperlink>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Morán Guerrero MY. Multípara de 68 años de edad con prolapso uterino. [Tesis de especialidad].  Babahoyo- Los Ríos- Ecuador: Universidad Técnica De Babahoyo; 2021. [Citado 12 ene 2024]. Disponible en:</w:t>
      </w:r>
      <w:r>
        <w:rPr>
          <w:lang w:val="es-ES"/>
        </w:rPr>
        <w:t xml:space="preserve"> </w:t>
      </w:r>
      <w:r>
        <w:rPr>
          <w:rFonts w:ascii="Arial" w:hAnsi="Arial" w:cs="Arial"/>
          <w:sz w:val="24"/>
          <w:lang w:val="es-ES"/>
        </w:rPr>
        <w:t>http://dspace.utb.edu.ec/handle/49000/9397</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 xml:space="preserve">Perez Recio MI. ¿Qué es la Medicina Natural y Tradicional? [Internet]. La Habana: Infomed; 2020. [citado 2024 may 9]. Disponible en: https://especialidades.sld.cu/mednat/acerca-de/especialidad-medicina-tradicional-y-natural/ </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lastRenderedPageBreak/>
        <w:t>Álvarez Díaz A, Tosar Pérez MA, Echemendía Sálix C. prolapso uterino En: Medicina tradicional china. Acupuntura, moxibustión y medicina herbolaria. —2. ed. —La Habana: Editorial Ciencias Médicas; 2017. p.198.</w:t>
      </w:r>
    </w:p>
    <w:p w:rsidR="00A35302" w:rsidRDefault="003E078D">
      <w:pPr>
        <w:pStyle w:val="Prrafodelista"/>
        <w:numPr>
          <w:ilvl w:val="0"/>
          <w:numId w:val="8"/>
        </w:numPr>
        <w:spacing w:line="360" w:lineRule="auto"/>
        <w:jc w:val="both"/>
        <w:rPr>
          <w:rFonts w:ascii="Arial" w:hAnsi="Arial" w:cs="Arial"/>
          <w:sz w:val="24"/>
          <w:szCs w:val="24"/>
          <w:lang w:val="es-ES"/>
        </w:rPr>
      </w:pPr>
      <w:r>
        <w:rPr>
          <w:rFonts w:ascii="Arial" w:hAnsi="Arial" w:cs="Arial"/>
          <w:sz w:val="24"/>
          <w:szCs w:val="24"/>
          <w:lang w:val="es-ES"/>
        </w:rPr>
        <w:t>Maciocia G. Los fundamentos de la Medicina China. Portugal: Aneid Press; 2006.</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szCs w:val="24"/>
          <w:lang w:val="es-ES"/>
        </w:rPr>
        <w:t xml:space="preserve">Arango-Vélez V, Montoya-Vélez LP. Medicina Integrativa: efectos de la acupuntura y su aplicación clínica en la medicina convencional. CES Med.  [Internet]. 2015  Dec [citado 2024  Jan  20] ;  29( 2 ): 283-294.Disponible en: </w:t>
      </w:r>
      <w:hyperlink r:id="rId11" w:history="1">
        <w:r>
          <w:rPr>
            <w:rStyle w:val="Hipervnculo"/>
            <w:rFonts w:ascii="Arial" w:hAnsi="Arial" w:cs="Arial"/>
            <w:sz w:val="24"/>
            <w:szCs w:val="24"/>
            <w:lang w:val="es-ES"/>
          </w:rPr>
          <w:t>http://www.scielo.org.co/scielo.php?script=sci_arttext&amp;pid=S0120-87052015000200011&amp;lng=en</w:t>
        </w:r>
      </w:hyperlink>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 xml:space="preserve">Yi Yu, Yiyu Peng, Yuan Zhuang. Clinical Survey of the Treatment of Uterine Prolapse by Acupuncture in Recent Ten Years. Traditional Chinese Medicine </w:t>
      </w:r>
      <w:r>
        <w:rPr>
          <w:rFonts w:ascii="Arial" w:eastAsia="MS Gothic" w:hAnsi="Arial" w:cs="Arial"/>
          <w:sz w:val="24"/>
          <w:lang w:val="es-ES"/>
        </w:rPr>
        <w:t>中医学</w:t>
      </w:r>
      <w:r>
        <w:rPr>
          <w:rFonts w:ascii="Arial" w:hAnsi="Arial" w:cs="Arial"/>
          <w:sz w:val="24"/>
          <w:lang w:val="es-ES"/>
        </w:rPr>
        <w:t>. [Internet]. 2023 [Citado 12 ene 2024]; 12(10), 2983-2988. Disponible en: DOI: 10.12677/tcm.2023.1210449</w:t>
      </w:r>
    </w:p>
    <w:p w:rsidR="00A35302" w:rsidRDefault="003E078D">
      <w:pPr>
        <w:pStyle w:val="Prrafodelista"/>
        <w:numPr>
          <w:ilvl w:val="0"/>
          <w:numId w:val="8"/>
        </w:numPr>
        <w:spacing w:line="360" w:lineRule="auto"/>
        <w:jc w:val="both"/>
        <w:rPr>
          <w:rFonts w:ascii="Arial" w:hAnsi="Arial" w:cs="Arial"/>
          <w:sz w:val="24"/>
          <w:lang w:val="es-ES"/>
        </w:rPr>
      </w:pPr>
      <w:r>
        <w:rPr>
          <w:rFonts w:ascii="Arial" w:hAnsi="Arial" w:cs="Arial"/>
          <w:sz w:val="24"/>
          <w:lang w:val="es-ES"/>
        </w:rPr>
        <w:t xml:space="preserve">Junmiao Xu, Feixiang Huang. A study of effiacy of traditional Chinese medicine combined with biofeedback electrical stimulation on postpartum pelvic organ prolapse. Int J Clin Exp Med. [Internet]. 2020 [Citado 12 ene 2024]; 13(12): 10031-10038. Disponible en: </w:t>
      </w:r>
      <w:hyperlink r:id="rId12" w:history="1">
        <w:r>
          <w:rPr>
            <w:rStyle w:val="Hipervnculo"/>
            <w:rFonts w:ascii="Arial" w:hAnsi="Arial" w:cs="Arial"/>
            <w:color w:val="auto"/>
            <w:sz w:val="24"/>
            <w:lang w:val="es-ES"/>
          </w:rPr>
          <w:t>https://e-century.us/files/ijcem/13/12/ijcem0120199.pdf</w:t>
        </w:r>
      </w:hyperlink>
    </w:p>
    <w:p w:rsidR="00A35302" w:rsidRDefault="003E078D">
      <w:pPr>
        <w:pStyle w:val="Prrafodelista"/>
        <w:numPr>
          <w:ilvl w:val="0"/>
          <w:numId w:val="8"/>
        </w:numPr>
        <w:spacing w:after="0" w:line="360" w:lineRule="auto"/>
        <w:jc w:val="both"/>
        <w:rPr>
          <w:rFonts w:ascii="Arial" w:hAnsi="Arial" w:cs="Arial"/>
          <w:sz w:val="24"/>
          <w:lang w:val="es-ES"/>
        </w:rPr>
      </w:pPr>
      <w:r>
        <w:rPr>
          <w:rFonts w:ascii="Arial" w:hAnsi="Arial" w:cs="Arial"/>
          <w:sz w:val="24"/>
          <w:lang w:val="es-ES"/>
        </w:rPr>
        <w:t>Sussmann D. acupuntura teoría y práctica. 8 ed. Buenos Aires: editorial Kier, S.A.</w:t>
      </w:r>
    </w:p>
    <w:p w:rsidR="00A35302" w:rsidRDefault="003E078D">
      <w:pPr>
        <w:pStyle w:val="Prrafodelista"/>
        <w:numPr>
          <w:ilvl w:val="0"/>
          <w:numId w:val="8"/>
        </w:numPr>
        <w:spacing w:after="0" w:line="360" w:lineRule="auto"/>
        <w:jc w:val="both"/>
        <w:rPr>
          <w:rFonts w:ascii="Arial" w:hAnsi="Arial" w:cs="Arial"/>
          <w:sz w:val="24"/>
          <w:lang w:val="es-ES"/>
        </w:rPr>
      </w:pPr>
      <w:r>
        <w:rPr>
          <w:rFonts w:ascii="Arial" w:hAnsi="Arial" w:cs="Arial"/>
          <w:sz w:val="24"/>
          <w:lang w:val="es-ES"/>
        </w:rPr>
        <w:t xml:space="preserve">Yu-Lin L, Chun-Yan C, Hammes M, Bernard C. Kolster. Atlas gráfico de acupuntura. Representación de los puntos de acupuntura. Disponible en: </w:t>
      </w:r>
      <w:hyperlink r:id="rId13" w:history="1">
        <w:r>
          <w:rPr>
            <w:rStyle w:val="Hipervnculo"/>
            <w:rFonts w:ascii="Arial" w:hAnsi="Arial" w:cs="Arial"/>
            <w:sz w:val="24"/>
            <w:lang w:val="es-ES"/>
          </w:rPr>
          <w:t xml:space="preserve">https://www.academia.edu/13951605/ATLAS_GRAFICO_DE_ACUPUNTURA_Representacion </w:t>
        </w:r>
        <w:proofErr w:type="spellStart"/>
        <w:r>
          <w:rPr>
            <w:rStyle w:val="Hipervnculo"/>
            <w:rFonts w:ascii="Arial" w:hAnsi="Arial" w:cs="Arial"/>
            <w:sz w:val="24"/>
            <w:lang w:val="es-ES"/>
          </w:rPr>
          <w:t>de_los_puntos_de_acupuntura</w:t>
        </w:r>
        <w:proofErr w:type="spellEnd"/>
      </w:hyperlink>
    </w:p>
    <w:p w:rsidR="009C75B3" w:rsidRDefault="009C75B3">
      <w:pPr>
        <w:rPr>
          <w:rFonts w:ascii="Arial" w:hAnsi="Arial" w:cs="Arial"/>
          <w:b/>
          <w:sz w:val="24"/>
          <w:szCs w:val="24"/>
          <w:lang w:val="es-ES"/>
        </w:rPr>
      </w:pPr>
      <w:r>
        <w:rPr>
          <w:rFonts w:ascii="Arial" w:hAnsi="Arial" w:cs="Arial"/>
          <w:b/>
          <w:sz w:val="24"/>
          <w:szCs w:val="24"/>
          <w:lang w:val="es-ES"/>
        </w:rPr>
        <w:br w:type="page"/>
      </w:r>
    </w:p>
    <w:p w:rsidR="00A35302" w:rsidRDefault="003E078D">
      <w:pPr>
        <w:spacing w:line="360" w:lineRule="auto"/>
        <w:ind w:right="49"/>
        <w:jc w:val="both"/>
        <w:rPr>
          <w:rFonts w:ascii="Arial" w:hAnsi="Arial" w:cs="Arial"/>
          <w:snapToGrid w:val="0"/>
          <w:sz w:val="24"/>
          <w:szCs w:val="24"/>
          <w:lang w:val="es-ES"/>
        </w:rPr>
      </w:pPr>
      <w:r>
        <w:rPr>
          <w:rFonts w:ascii="Arial" w:hAnsi="Arial" w:cs="Arial"/>
          <w:b/>
          <w:sz w:val="24"/>
          <w:szCs w:val="24"/>
          <w:lang w:val="es-ES"/>
        </w:rPr>
        <w:lastRenderedPageBreak/>
        <w:t xml:space="preserve">Anexo I. Consentimient    o Informado de participación en la Investigación: </w:t>
      </w:r>
      <w:r>
        <w:rPr>
          <w:rFonts w:ascii="Arial" w:hAnsi="Arial" w:cs="Arial"/>
          <w:snapToGrid w:val="0"/>
          <w:sz w:val="24"/>
          <w:szCs w:val="24"/>
          <w:lang w:val="es-ES"/>
        </w:rPr>
        <w:t xml:space="preserve">Efectividad del tratamiento </w:t>
      </w:r>
      <w:r>
        <w:rPr>
          <w:rFonts w:ascii="Arial" w:hAnsi="Arial" w:cs="Arial"/>
          <w:sz w:val="24"/>
          <w:szCs w:val="24"/>
          <w:lang w:val="es-ES"/>
        </w:rPr>
        <w:t>acupuntural</w:t>
      </w:r>
      <w:r>
        <w:rPr>
          <w:rFonts w:ascii="Arial" w:hAnsi="Arial" w:cs="Arial"/>
          <w:snapToGrid w:val="0"/>
          <w:sz w:val="24"/>
          <w:szCs w:val="24"/>
          <w:lang w:val="es-ES"/>
        </w:rPr>
        <w:t xml:space="preserve"> en pacientes con prolapso uterino.</w:t>
      </w:r>
    </w:p>
    <w:p w:rsidR="00532B84" w:rsidRDefault="00532B84">
      <w:pPr>
        <w:spacing w:line="360" w:lineRule="auto"/>
        <w:ind w:right="49"/>
        <w:jc w:val="both"/>
        <w:rPr>
          <w:rFonts w:ascii="Arial" w:hAnsi="Arial" w:cs="Arial"/>
          <w:snapToGrid w:val="0"/>
          <w:sz w:val="24"/>
          <w:szCs w:val="24"/>
          <w:lang w:val="es-ES"/>
        </w:rPr>
      </w:pPr>
    </w:p>
    <w:p w:rsidR="00A35302" w:rsidRDefault="003E078D">
      <w:pPr>
        <w:spacing w:line="360" w:lineRule="auto"/>
        <w:ind w:right="49"/>
        <w:jc w:val="both"/>
        <w:rPr>
          <w:rFonts w:ascii="Arial" w:hAnsi="Arial" w:cs="Arial"/>
          <w:snapToGrid w:val="0"/>
          <w:sz w:val="24"/>
          <w:szCs w:val="24"/>
          <w:lang w:val="es-ES"/>
        </w:rPr>
      </w:pPr>
      <w:r>
        <w:rPr>
          <w:rFonts w:ascii="Arial" w:hAnsi="Arial" w:cs="Arial"/>
          <w:snapToGrid w:val="0"/>
          <w:sz w:val="24"/>
          <w:szCs w:val="24"/>
          <w:lang w:val="es-ES"/>
        </w:rPr>
        <w:t xml:space="preserve"> Yo, ________________________________________________, participo voluntariamente en una investigación que tiene como objetivo presentar mi caso. Estoy dispuesto(a) a aportar los datos requeridos en la entrevista clínica, así como autorizo a que se me realice el examen físico necesario y los exámenes de investigación pertinentes, sobre los cuales se me ha informado convenientemente en qué consisten. Permito el uso de la información contenida en mi Historia clínica por parte de los investigadores, sabiendo que toda la información recogida se mantendrá reservada y es confidencial. Conozco que para obtener todos los elementos de mi caso es necesaria la realización de un interrogatorio, un examen físico completo, así como la realización de tratamiento </w:t>
      </w:r>
      <w:r>
        <w:rPr>
          <w:rFonts w:ascii="Arial" w:hAnsi="Arial" w:cs="Arial"/>
          <w:sz w:val="24"/>
          <w:szCs w:val="24"/>
          <w:lang w:val="es-ES"/>
        </w:rPr>
        <w:t xml:space="preserve">acupuntural </w:t>
      </w:r>
      <w:r>
        <w:rPr>
          <w:rFonts w:ascii="Arial" w:hAnsi="Arial" w:cs="Arial"/>
          <w:snapToGrid w:val="0"/>
          <w:sz w:val="24"/>
          <w:szCs w:val="24"/>
          <w:lang w:val="es-ES"/>
        </w:rPr>
        <w:t>que no implican daño para mi salud. Estos resultados tienen fines diagnósticos y curativos, por lo cual se me darán a conocer personalmente y se pondrán en manos del médico encargado de mi seguimiento en consulta. Estoy conforme con todo lo expuesto, y para que así conste, firmo a continuación expresando mi consentimiento.</w:t>
      </w:r>
    </w:p>
    <w:p w:rsidR="00A35302" w:rsidRDefault="00A35302">
      <w:pPr>
        <w:spacing w:line="360" w:lineRule="auto"/>
        <w:ind w:right="49"/>
        <w:jc w:val="both"/>
        <w:rPr>
          <w:rFonts w:ascii="Arial" w:hAnsi="Arial" w:cs="Arial"/>
          <w:b/>
          <w:snapToGrid w:val="0"/>
          <w:sz w:val="24"/>
          <w:szCs w:val="24"/>
          <w:lang w:val="es-ES"/>
        </w:rPr>
      </w:pPr>
    </w:p>
    <w:p w:rsidR="00A35302" w:rsidRDefault="003E078D">
      <w:pPr>
        <w:spacing w:line="360" w:lineRule="auto"/>
        <w:jc w:val="both"/>
        <w:rPr>
          <w:rFonts w:ascii="Arial" w:hAnsi="Arial" w:cs="Arial"/>
          <w:snapToGrid w:val="0"/>
          <w:sz w:val="24"/>
          <w:szCs w:val="24"/>
          <w:lang w:val="es-ES"/>
        </w:rPr>
      </w:pPr>
      <w:r>
        <w:rPr>
          <w:rFonts w:ascii="Arial" w:hAnsi="Arial" w:cs="Arial"/>
          <w:snapToGrid w:val="0"/>
          <w:sz w:val="24"/>
          <w:szCs w:val="24"/>
          <w:lang w:val="es-ES"/>
        </w:rPr>
        <w:t xml:space="preserve">                                                                                                ______________</w:t>
      </w:r>
    </w:p>
    <w:p w:rsidR="00A35302" w:rsidRDefault="003E078D">
      <w:pPr>
        <w:spacing w:line="360" w:lineRule="auto"/>
        <w:jc w:val="both"/>
        <w:rPr>
          <w:rFonts w:ascii="Arial" w:hAnsi="Arial" w:cs="Arial"/>
          <w:snapToGrid w:val="0"/>
          <w:sz w:val="24"/>
          <w:szCs w:val="24"/>
          <w:lang w:val="es-ES"/>
        </w:rPr>
      </w:pPr>
      <w:r>
        <w:rPr>
          <w:rFonts w:ascii="Arial" w:hAnsi="Arial" w:cs="Arial"/>
          <w:snapToGrid w:val="0"/>
          <w:sz w:val="24"/>
          <w:szCs w:val="24"/>
          <w:lang w:val="es-ES"/>
        </w:rPr>
        <w:t xml:space="preserve">                                                                                                         Firma</w:t>
      </w:r>
    </w:p>
    <w:p w:rsidR="00A35302" w:rsidRDefault="00A35302">
      <w:pPr>
        <w:spacing w:line="360" w:lineRule="auto"/>
        <w:jc w:val="both"/>
        <w:rPr>
          <w:rFonts w:ascii="Arial" w:hAnsi="Arial" w:cs="Arial"/>
          <w:b/>
          <w:sz w:val="24"/>
          <w:szCs w:val="24"/>
          <w:lang w:val="es-ES" w:eastAsia="es-ES"/>
        </w:rPr>
      </w:pPr>
    </w:p>
    <w:p w:rsidR="00A35302" w:rsidRDefault="00A35302">
      <w:pPr>
        <w:spacing w:line="360" w:lineRule="auto"/>
        <w:jc w:val="both"/>
        <w:rPr>
          <w:rFonts w:ascii="Arial" w:hAnsi="Arial" w:cs="Arial"/>
          <w:b/>
          <w:sz w:val="24"/>
          <w:szCs w:val="24"/>
          <w:lang w:val="es-ES" w:eastAsia="es-ES"/>
        </w:rPr>
      </w:pPr>
    </w:p>
    <w:p w:rsidR="009C75B3" w:rsidRDefault="009C75B3">
      <w:pPr>
        <w:rPr>
          <w:rFonts w:ascii="Arial" w:hAnsi="Arial" w:cs="Arial"/>
          <w:b/>
          <w:sz w:val="24"/>
          <w:lang w:val="es-ES"/>
        </w:rPr>
      </w:pPr>
      <w:r>
        <w:rPr>
          <w:rFonts w:ascii="Arial" w:hAnsi="Arial" w:cs="Arial"/>
          <w:b/>
          <w:sz w:val="24"/>
          <w:lang w:val="es-ES"/>
        </w:rPr>
        <w:br w:type="page"/>
      </w:r>
    </w:p>
    <w:p w:rsidR="00A35302" w:rsidRDefault="003E078D">
      <w:pPr>
        <w:spacing w:line="360" w:lineRule="auto"/>
        <w:jc w:val="both"/>
        <w:rPr>
          <w:rFonts w:ascii="Arial" w:hAnsi="Arial" w:cs="Arial"/>
          <w:b/>
          <w:sz w:val="24"/>
          <w:lang w:val="es-ES"/>
        </w:rPr>
      </w:pPr>
      <w:bookmarkStart w:id="0" w:name="_GoBack"/>
      <w:bookmarkEnd w:id="0"/>
      <w:r>
        <w:rPr>
          <w:rFonts w:ascii="Arial" w:hAnsi="Arial" w:cs="Arial"/>
          <w:b/>
          <w:sz w:val="24"/>
          <w:lang w:val="es-ES"/>
        </w:rPr>
        <w:lastRenderedPageBreak/>
        <w:t>Anexo II. Modelo de recolección de la información.</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Grupos de edades.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1</w:t>
      </w:r>
      <w:r w:rsidR="00D24F59">
        <w:rPr>
          <w:rFonts w:ascii="Arial" w:hAnsi="Arial" w:cs="Arial"/>
          <w:sz w:val="24"/>
          <w:lang w:val="es-ES"/>
        </w:rPr>
        <w:t>9</w:t>
      </w:r>
      <w:r>
        <w:rPr>
          <w:rFonts w:ascii="Arial" w:hAnsi="Arial" w:cs="Arial"/>
          <w:sz w:val="24"/>
          <w:lang w:val="es-ES"/>
        </w:rPr>
        <w:t xml:space="preserve">-29 años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30-39 años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40-49 años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50-59 años</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 60 años</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Grados del prolapso.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Grado I  (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Grado II  ( )</w:t>
      </w:r>
    </w:p>
    <w:p w:rsidR="00A35302" w:rsidRDefault="003E078D">
      <w:pPr>
        <w:tabs>
          <w:tab w:val="left" w:pos="2301"/>
        </w:tabs>
        <w:spacing w:line="360" w:lineRule="auto"/>
        <w:jc w:val="both"/>
        <w:rPr>
          <w:rFonts w:ascii="Arial" w:hAnsi="Arial" w:cs="Arial"/>
          <w:sz w:val="24"/>
          <w:lang w:val="es-ES"/>
        </w:rPr>
      </w:pPr>
      <w:r>
        <w:rPr>
          <w:rFonts w:ascii="Arial" w:hAnsi="Arial" w:cs="Arial"/>
          <w:sz w:val="24"/>
          <w:lang w:val="es-ES"/>
        </w:rPr>
        <w:t xml:space="preserve">Signos y síntomas.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Sensación de masa ocupante, peso, presión. (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Dolor en la región baja de la espalda. (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Vaciado incompleto de la vejiga. ( )</w:t>
      </w:r>
    </w:p>
    <w:p w:rsidR="00A35302" w:rsidRDefault="00151962">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Incontinencia urinaria</w:t>
      </w:r>
      <w:r w:rsidR="003E078D">
        <w:rPr>
          <w:rFonts w:ascii="Arial" w:hAnsi="Arial" w:cs="Arial"/>
          <w:sz w:val="24"/>
          <w:lang w:val="es-ES"/>
        </w:rPr>
        <w:t xml:space="preserve"> </w:t>
      </w:r>
      <w:proofErr w:type="gramStart"/>
      <w:r w:rsidR="003E078D">
        <w:rPr>
          <w:rFonts w:ascii="Arial" w:hAnsi="Arial" w:cs="Arial"/>
          <w:sz w:val="24"/>
          <w:lang w:val="es-ES"/>
        </w:rPr>
        <w:t>( )</w:t>
      </w:r>
      <w:proofErr w:type="gramEnd"/>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Infecciones vaginales repetitivas. ( )</w:t>
      </w:r>
    </w:p>
    <w:p w:rsidR="00A35302" w:rsidRDefault="003E078D">
      <w:pPr>
        <w:spacing w:line="360" w:lineRule="auto"/>
        <w:jc w:val="both"/>
        <w:rPr>
          <w:rFonts w:ascii="Arial" w:hAnsi="Arial" w:cs="Arial"/>
          <w:sz w:val="24"/>
          <w:lang w:val="es-ES"/>
        </w:rPr>
      </w:pPr>
      <w:r>
        <w:rPr>
          <w:rFonts w:ascii="Arial" w:hAnsi="Arial" w:cs="Arial"/>
          <w:sz w:val="24"/>
          <w:lang w:val="es-ES"/>
        </w:rPr>
        <w:t xml:space="preserve">Diagnóstico tradicional.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Síndrome de hundimiento del Qi de Bazo. (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Síndrome de deficiencia de esencia del Riñón. ( )</w:t>
      </w:r>
    </w:p>
    <w:p w:rsidR="00A35302" w:rsidRDefault="003E078D">
      <w:pPr>
        <w:pStyle w:val="Prrafodelista"/>
        <w:numPr>
          <w:ilvl w:val="0"/>
          <w:numId w:val="2"/>
        </w:numPr>
        <w:spacing w:line="360" w:lineRule="auto"/>
        <w:jc w:val="both"/>
        <w:rPr>
          <w:rFonts w:ascii="Arial" w:hAnsi="Arial" w:cs="Arial"/>
          <w:sz w:val="24"/>
          <w:lang w:val="es-ES"/>
        </w:rPr>
      </w:pPr>
      <w:r>
        <w:rPr>
          <w:rFonts w:ascii="Arial" w:hAnsi="Arial" w:cs="Arial"/>
          <w:sz w:val="24"/>
          <w:lang w:val="es-ES"/>
        </w:rPr>
        <w:t>Síndrome de deficiencia del Yang de Riñón ( )</w:t>
      </w:r>
    </w:p>
    <w:p w:rsidR="00A35302" w:rsidRDefault="003E078D">
      <w:pPr>
        <w:spacing w:line="360" w:lineRule="auto"/>
        <w:contextualSpacing/>
        <w:jc w:val="both"/>
        <w:rPr>
          <w:rFonts w:ascii="Arial" w:hAnsi="Arial" w:cs="Arial"/>
          <w:sz w:val="24"/>
          <w:lang w:val="es-ES"/>
        </w:rPr>
      </w:pPr>
      <w:r>
        <w:rPr>
          <w:rFonts w:ascii="Arial" w:hAnsi="Arial" w:cs="Arial"/>
          <w:sz w:val="24"/>
          <w:lang w:val="es-ES"/>
        </w:rPr>
        <w:t xml:space="preserve">Respuesta al tratamiento. </w:t>
      </w:r>
    </w:p>
    <w:p w:rsidR="00A35302" w:rsidRDefault="003E078D">
      <w:pPr>
        <w:pStyle w:val="Prrafodelista"/>
        <w:numPr>
          <w:ilvl w:val="0"/>
          <w:numId w:val="11"/>
        </w:numPr>
        <w:spacing w:line="360" w:lineRule="auto"/>
        <w:jc w:val="both"/>
        <w:rPr>
          <w:rFonts w:ascii="Arial" w:hAnsi="Arial" w:cs="Arial"/>
          <w:sz w:val="24"/>
          <w:szCs w:val="24"/>
          <w:lang w:val="es-ES"/>
        </w:rPr>
      </w:pPr>
      <w:r>
        <w:rPr>
          <w:rFonts w:ascii="Arial" w:hAnsi="Arial" w:cs="Arial"/>
          <w:sz w:val="24"/>
          <w:szCs w:val="24"/>
          <w:lang w:val="es-ES"/>
        </w:rPr>
        <w:t>Efectivo. ()</w:t>
      </w:r>
    </w:p>
    <w:p w:rsidR="00A35302" w:rsidRDefault="003E078D">
      <w:pPr>
        <w:pStyle w:val="Prrafodelista"/>
        <w:numPr>
          <w:ilvl w:val="0"/>
          <w:numId w:val="11"/>
        </w:numPr>
        <w:spacing w:line="360" w:lineRule="auto"/>
        <w:jc w:val="both"/>
        <w:rPr>
          <w:rFonts w:ascii="Arial" w:hAnsi="Arial" w:cs="Arial"/>
          <w:sz w:val="24"/>
          <w:szCs w:val="24"/>
          <w:lang w:val="es-ES"/>
        </w:rPr>
      </w:pPr>
      <w:r>
        <w:rPr>
          <w:rFonts w:ascii="Arial" w:hAnsi="Arial" w:cs="Arial"/>
          <w:sz w:val="24"/>
          <w:szCs w:val="24"/>
          <w:lang w:val="es-ES"/>
        </w:rPr>
        <w:t>No efectivo. ()</w:t>
      </w:r>
      <w:r>
        <w:rPr>
          <w:rFonts w:ascii="Arial" w:hAnsi="Arial" w:cs="Arial"/>
          <w:sz w:val="24"/>
          <w:lang w:val="es-ES"/>
        </w:rPr>
        <w:br w:type="page"/>
      </w:r>
    </w:p>
    <w:p w:rsidR="00A35302" w:rsidRDefault="003E078D">
      <w:pPr>
        <w:spacing w:line="360" w:lineRule="auto"/>
        <w:rPr>
          <w:rFonts w:ascii="Arial" w:hAnsi="Arial" w:cs="Arial"/>
          <w:b/>
          <w:sz w:val="24"/>
          <w:szCs w:val="24"/>
          <w:lang w:val="es-ES"/>
        </w:rPr>
      </w:pPr>
      <w:r>
        <w:rPr>
          <w:rFonts w:ascii="Arial" w:hAnsi="Arial" w:cs="Arial"/>
          <w:b/>
          <w:sz w:val="24"/>
          <w:szCs w:val="24"/>
          <w:lang w:val="es-ES"/>
        </w:rPr>
        <w:lastRenderedPageBreak/>
        <w:t>Anexo III. Historia Clínica Tradicional.</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I) Motivo de ingreso o de consulta: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II) Historia de la enfermedad actual: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III) APP:</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IV) APF:</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V) Datos positivos al examen físico en medicina occidental: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_______________________________________________________________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VI) Inspección:</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1.- Observación de la expresión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 Animoso                   ____ Deprimido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 Gestos normales      ____ Indiferente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 Ojos vivos                ____ Ojos apagados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 Reacción ágil            ____ Reacción tardía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 Cooperador              ____ No coopera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Ligera y superficial      ____ Grave y profunda</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2.1- Observación del color de la piel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____ Cara roja lustrosa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 Cara pálida sin lustre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 Cara amarilla brillante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 Cara púrpura azul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____ Normal</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2.2 Observación de las excreciones: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Excreciones                 Clara y blanca                       Turbia y amarilla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Mucosa</w:t>
      </w:r>
      <w:r>
        <w:rPr>
          <w:rFonts w:ascii="Arial" w:hAnsi="Arial" w:cs="Arial"/>
          <w:sz w:val="24"/>
          <w:szCs w:val="24"/>
          <w:lang w:val="es-ES"/>
        </w:rPr>
        <w:tab/>
        <w:t xml:space="preserve">  _________                           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Heces fecales              _________                           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Esputo                         _________                            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Orina                           _________                            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Leucorrea                    _________                            ________</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3. Observación de la apariencia: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Movimiento al:                  Normal                                 anormal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Caminar                       _________                              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Sentarse                      _________</w:t>
      </w:r>
      <w:r>
        <w:rPr>
          <w:rFonts w:ascii="Arial" w:hAnsi="Arial" w:cs="Arial"/>
          <w:sz w:val="24"/>
          <w:szCs w:val="24"/>
          <w:lang w:val="es-ES"/>
        </w:rPr>
        <w:tab/>
        <w:t xml:space="preserve">                      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Acostarse                    _________                               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Levantarse                   _________                               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Tenderse                      _________                              __________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Obeso:____  Delgado:____  Normal:____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Parálisis de los miembros:    Sí ___  No 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Convulsiones                       Sí ___   No 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Desviación de los ojos         Sí ___   No 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Desviación de la boca         Sí ___   No 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Contracciones nerviosas     Sí ___   No ___</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Contracciones musculares  Sí ___   No ___</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4- Observación de la lengua: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Características de la lengua propiamente dicha: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___ Pálida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Roja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Roja oscura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Purpúrea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Obesa (glositis): -_ Pálida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_ Roja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Agrietada (geográfica)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Espinosa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Rígida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___Temblorosa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Desviada</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Características de la saburra: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Normal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Blanca, delgada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Espesa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Pegajosa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Seca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Pelada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Amarilla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Gruesa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Delgada</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___ Pegajosa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Seca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Negro, gris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Húmeda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Seca</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t>VII) Auscultación y Olfación</w:t>
      </w:r>
      <w:r>
        <w:rPr>
          <w:rFonts w:ascii="Arial" w:hAnsi="Arial" w:cs="Arial"/>
          <w:sz w:val="24"/>
          <w:szCs w:val="24"/>
          <w:lang w:val="es-ES"/>
        </w:rPr>
        <w:t>:</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 Auscultación del habla: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Voz baja y débil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Voz alta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Lenguaje delirante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Soliloquio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Prolijidad</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Dislalia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2.- Respiración: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Débil con transpiración y disnea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Ruidosa con disnea y flema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3.- Tos: ___ Ronca o perruna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Con voz clara y fuerte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Con voz baja y débil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4.- Olfación: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Esputo espeso con olor nauseabundo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Esputo diluido, claro e inodoro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Orina amarilla oscura y escasa con olor nauseabundo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Orina clara, profusa e inodora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Aliento fétido (halitosis)</w:t>
      </w:r>
    </w:p>
    <w:p w:rsidR="00A35302" w:rsidRDefault="003E078D">
      <w:pPr>
        <w:spacing w:line="360" w:lineRule="auto"/>
        <w:jc w:val="both"/>
        <w:rPr>
          <w:rFonts w:ascii="Arial" w:hAnsi="Arial" w:cs="Arial"/>
          <w:i/>
          <w:sz w:val="24"/>
          <w:szCs w:val="24"/>
          <w:lang w:val="es-ES"/>
        </w:rPr>
      </w:pPr>
      <w:r>
        <w:rPr>
          <w:rFonts w:ascii="Arial" w:hAnsi="Arial" w:cs="Arial"/>
          <w:b/>
          <w:sz w:val="24"/>
          <w:szCs w:val="24"/>
          <w:lang w:val="es-ES"/>
        </w:rPr>
        <w:t>VIII) Interrogatorio: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 Sobre el frío y el calor: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Fiebre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Escalofrío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Fiebre y escalofrío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Aversión al frío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Aversión al calor (siente excesivo calor)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Fiebre vespertina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Sensación de fiebre o dolor de adentro hacia afuera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Fiebre y escalofrío alternante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Sensación de calor en región palmar y plantar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Extremidades frías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Fiebre intermitente (agujas)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2.- Sobre la sudación: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Normal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Excesiva y espontánea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Ausente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Frecuente y exacerbada por ligeros esfuerzos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Nocturna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Fría y profusa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Frontal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Viscosa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3.- Sobre alimentos, bebida, apetito, gusto y sed</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Sed y desea de tomar líquidos.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Ausencia de sed o tener sed sin deseo de tomar líquidos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Gusta de alimentos calientes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Gusta de alimentos fríos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Anorexia sin paladar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Sensación de llenura o plenitud</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Eructo fétido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Regurgitación ácida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 xml:space="preserve">___ Repugnancia a los alimentos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Sensación dulce y pegajosa en la boca</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___ Boca amarga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Prefiere sabores específicos (___ Dulce, ___ Picante,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___ Salado, ___ Amargo, ___ Acido)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Prefiere o se alimenta con alimentos crudos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Alimentación inadecuada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Alimentación inapropiada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Alimentación con abundantes grasas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Ingiere bebidas alcohólicas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4.- Defecación y micción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A) Orina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Amarilla, oscura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Clara y profusa (poliuria)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Poliuria amarilla intensa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Frecuente y clara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Piuria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Quiluria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Enuresis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Nicturia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Retención urinaria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Hematuria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Disuria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Polaquiuria con ardor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Polaquiuria con incontinencia vesical y orinas claras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B) Heces fecales y defecación: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___Constipación habitual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Constipación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Heces con sangre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Heces blancas con alimentos sin digerir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Deposiciones de color oscuro (melena)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Diarreas de madrugada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Diarreas líquidas, claras y fétidas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Diarreas con alimentos sin digerir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Diarreas que alternan con constipación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Diarreas con ardor anal (eritema perianal)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Heces pastosas y blandas</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___ Defecación abundante y brillante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Defecación o diarreas por factores emocionales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Diarreas o heces con parásitos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5.- Sobre el dolor: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 agrava con la presión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Se alivia con la presión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No se modifica con la presión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Cede con el frío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Cede con el calor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Se agrava con el frío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Se agrava con el calor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que no se modifica con la temperatura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migratorio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fijo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con pesadez</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por enfermedad reciente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persistente y recurrente en enfermedad crónica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frontal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parietotemporal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Cefalea occipital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en vértex</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universal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hemicraneal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Sensación de compresión en cráneo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Sensación de hinchazón de la cabeza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Cefalea con sensación de cabeza vacía y visión borrosa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Dolor por encima del diafragma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Epigastralgia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Sacrolumbalgia o dolor periumbilical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por debajo del ombligo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inguinal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en hipocondrio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Dolores articulares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Odontalgia</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6. Sobre el sueño: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Dificultad para conciliar el sueño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Duerme, pero se despierta cansado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Sueño superficial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Insomnio con pesadillas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Pesadillas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Insomnio con mareos y palpitaciones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Terror nocturno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Insomnio con eructos fétidos y Epigastralgia.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Somnolencia y vértigo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Somnolencia con lasitud general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Estupor letárgico con calor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Estupor letárgico sin calor con esputo abundante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7.- Sobre menstruación y leucorrea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A) Menstruación: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Normal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Ciclo corto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Ciclo largo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Ciclo irregular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Color rojo oscuro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Color rojo claro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Coágulos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Escasa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Abundante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premenstrual y distensión con coágulos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Dolor postmenstrual que cede la presión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Amenorrea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Pesantez en bajo vientre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Sangrado vaginal postmenopausia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B) Leucorrea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Acuosa, blanca sin fetidez</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Pegajosa, amarilla, fétida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Amarilla - blanca, con pus o sangre</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___ Amarilla oscura y fétida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Blanca - amarilla con grumo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Prurito vaginal, bulbar</w:t>
      </w:r>
    </w:p>
    <w:p w:rsidR="00A35302" w:rsidRDefault="003E078D">
      <w:pPr>
        <w:tabs>
          <w:tab w:val="left" w:pos="1770"/>
        </w:tabs>
        <w:spacing w:line="360" w:lineRule="auto"/>
        <w:jc w:val="both"/>
        <w:rPr>
          <w:rFonts w:ascii="Arial" w:hAnsi="Arial" w:cs="Arial"/>
          <w:sz w:val="24"/>
          <w:szCs w:val="24"/>
          <w:lang w:val="es-ES"/>
        </w:rPr>
      </w:pPr>
      <w:r>
        <w:rPr>
          <w:rFonts w:ascii="Arial" w:hAnsi="Arial" w:cs="Arial"/>
          <w:sz w:val="24"/>
          <w:szCs w:val="24"/>
          <w:lang w:val="es-ES"/>
        </w:rPr>
        <w:t>8.- Sobre el estado mental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Paciente que tiende a la actividad</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Paciente que tiende a la inactividad y el reposo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Alegre y muy activo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Preocupado y piensa mucho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Retraído, ensimismado y triste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Tiende al temor y a la ansiedad</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Tiende a la ira y encolerizarse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Inseguro, indeciso, vacilante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___ Ideas obsesivas y fóbicas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Depresión, melancolía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Hiperquinesia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Hipomanía, manía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Hipoquinesia, adinamia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Astenia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Agresividad, explosividad</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Depresión agitada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Ideas delirantes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Excitación psicomotriz, crisis de agitación, estados    disociativos o conversivos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lastRenderedPageBreak/>
        <w:t>___ Estupor, retraimiento, autismo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 Abulia y apatía </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IX) Palpación:</w:t>
      </w:r>
    </w:p>
    <w:p w:rsidR="00A35302" w:rsidRDefault="003E078D">
      <w:pPr>
        <w:spacing w:line="360" w:lineRule="auto"/>
        <w:jc w:val="both"/>
        <w:rPr>
          <w:rFonts w:ascii="Arial" w:hAnsi="Arial" w:cs="Arial"/>
          <w:b/>
          <w:sz w:val="24"/>
          <w:szCs w:val="24"/>
          <w:lang w:val="es-ES"/>
        </w:rPr>
      </w:pPr>
      <w:r>
        <w:rPr>
          <w:rFonts w:ascii="Arial" w:hAnsi="Arial" w:cs="Arial"/>
          <w:sz w:val="24"/>
          <w:szCs w:val="24"/>
          <w:lang w:val="es-ES"/>
        </w:rPr>
        <w:t>1.- Pulsos: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Superficial                                          ___ Cuerda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Profundo                                            ___ Resbaladizo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Fuerte                                                ___ Filiforme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Débil                                                  ___ Corto ___ Fuerte</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Rápido                                                                ___ Débil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Lento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___Intermitente</w:t>
      </w:r>
      <w:r>
        <w:rPr>
          <w:rFonts w:ascii="Arial" w:hAnsi="Arial" w:cs="Arial"/>
          <w:sz w:val="24"/>
          <w:szCs w:val="24"/>
          <w:lang w:val="es-ES"/>
        </w:rPr>
        <w:tab/>
        <w:t xml:space="preserve">                                                                                                                                           ___ Áspero</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2.- Puntos SHU de espalda, dolorosos: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3.- Puntos MO delante, dolorosos: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4.- Regiones dolorosas: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5.- Otros aspectos de interés: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Sordera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___ Tinnitus    ___ Fuerte  ___ Débil</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t>X) Diferenciación de síndromes:</w:t>
      </w:r>
    </w:p>
    <w:p w:rsidR="00A35302" w:rsidRDefault="003E078D">
      <w:pPr>
        <w:spacing w:line="360" w:lineRule="auto"/>
        <w:jc w:val="both"/>
        <w:rPr>
          <w:rFonts w:ascii="Arial" w:hAnsi="Arial" w:cs="Arial"/>
          <w:b/>
          <w:sz w:val="24"/>
          <w:szCs w:val="24"/>
          <w:lang w:val="es-ES"/>
        </w:rPr>
      </w:pPr>
      <w:r>
        <w:rPr>
          <w:rFonts w:ascii="Arial" w:hAnsi="Arial" w:cs="Arial"/>
          <w:b/>
          <w:sz w:val="24"/>
          <w:szCs w:val="24"/>
          <w:lang w:val="es-ES"/>
        </w:rPr>
        <w:lastRenderedPageBreak/>
        <w:t>1.- Ocho principios: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1.1 (a) Superficial</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1.1 (b) Profundo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1.2 (a) Frío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1.2 (b) Calor</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1.3 (a) Exceso</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i/>
          <w:sz w:val="24"/>
          <w:szCs w:val="24"/>
          <w:lang w:val="es-ES"/>
        </w:rPr>
      </w:pPr>
      <w:r>
        <w:rPr>
          <w:rFonts w:ascii="Arial" w:hAnsi="Arial" w:cs="Arial"/>
          <w:sz w:val="24"/>
          <w:szCs w:val="24"/>
          <w:lang w:val="es-ES"/>
        </w:rPr>
        <w:t>1.3 (b) Deficiencia</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1.4 (a) Yin</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1.4 (b) Yang</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Observaciones: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Conclusiones: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b/>
          <w:sz w:val="24"/>
          <w:szCs w:val="24"/>
          <w:lang w:val="es-ES"/>
        </w:rPr>
        <w:lastRenderedPageBreak/>
        <w:t>2.- Diferenciación de los meridianos</w:t>
      </w:r>
      <w:r>
        <w:rPr>
          <w:rFonts w:ascii="Arial" w:hAnsi="Arial" w:cs="Arial"/>
          <w:sz w:val="24"/>
          <w:szCs w:val="24"/>
          <w:lang w:val="es-ES"/>
        </w:rPr>
        <w:t>:</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Meridiano(s) afectado (s)</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 xml:space="preserve"> 3.- Diferenciación por movimiento:</w:t>
      </w:r>
    </w:p>
    <w:p w:rsidR="00A35302" w:rsidRDefault="003E078D">
      <w:pPr>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jc w:val="both"/>
        <w:rPr>
          <w:rFonts w:ascii="Arial" w:hAnsi="Arial" w:cs="Arial"/>
          <w:i/>
          <w:sz w:val="24"/>
          <w:szCs w:val="24"/>
          <w:lang w:val="es-ES"/>
        </w:rPr>
      </w:pPr>
      <w:r>
        <w:rPr>
          <w:rFonts w:ascii="Arial" w:hAnsi="Arial" w:cs="Arial"/>
          <w:sz w:val="24"/>
          <w:szCs w:val="24"/>
          <w:lang w:val="es-ES"/>
        </w:rPr>
        <w:t>4.- Diferenciación etiológica:</w:t>
      </w:r>
    </w:p>
    <w:p w:rsidR="00A35302" w:rsidRDefault="003E078D">
      <w:pPr>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    </w:t>
      </w:r>
    </w:p>
    <w:p w:rsidR="00A35302" w:rsidRDefault="003E078D">
      <w:pPr>
        <w:jc w:val="both"/>
        <w:rPr>
          <w:rFonts w:ascii="Arial" w:hAnsi="Arial" w:cs="Arial"/>
          <w:sz w:val="24"/>
          <w:szCs w:val="24"/>
          <w:lang w:val="es-ES"/>
        </w:rPr>
      </w:pPr>
      <w:r>
        <w:rPr>
          <w:rFonts w:ascii="Arial" w:hAnsi="Arial" w:cs="Arial"/>
          <w:b/>
          <w:sz w:val="24"/>
          <w:szCs w:val="24"/>
          <w:lang w:val="es-ES"/>
        </w:rPr>
        <w:t>5.- Diferenciación por ZANG FU:</w:t>
      </w:r>
    </w:p>
    <w:p w:rsidR="00A35302" w:rsidRDefault="003E078D">
      <w:pPr>
        <w:jc w:val="both"/>
        <w:rPr>
          <w:rFonts w:ascii="Arial" w:hAnsi="Arial" w:cs="Arial"/>
          <w:sz w:val="24"/>
          <w:szCs w:val="24"/>
          <w:lang w:val="es-ES"/>
        </w:rPr>
      </w:pPr>
      <w:r>
        <w:rPr>
          <w:rFonts w:ascii="Arial" w:hAnsi="Arial" w:cs="Arial"/>
          <w:sz w:val="24"/>
          <w:szCs w:val="24"/>
          <w:lang w:val="es-ES"/>
        </w:rPr>
        <w:t xml:space="preserve">Movimiento principalmente afectado: </w:t>
      </w:r>
    </w:p>
    <w:p w:rsidR="00A35302" w:rsidRDefault="003E078D">
      <w:pPr>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jc w:val="both"/>
        <w:rPr>
          <w:rFonts w:ascii="Arial" w:hAnsi="Arial" w:cs="Arial"/>
          <w:sz w:val="24"/>
          <w:szCs w:val="24"/>
          <w:lang w:val="es-ES"/>
        </w:rPr>
      </w:pPr>
      <w:r>
        <w:rPr>
          <w:rFonts w:ascii="Arial" w:hAnsi="Arial" w:cs="Arial"/>
          <w:sz w:val="24"/>
          <w:szCs w:val="24"/>
          <w:lang w:val="es-ES"/>
        </w:rPr>
        <w:t>Movimientos patológicos presentes:</w:t>
      </w:r>
    </w:p>
    <w:p w:rsidR="00A35302" w:rsidRDefault="003E078D">
      <w:pPr>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_______________________________________________________________    </w:t>
      </w:r>
    </w:p>
    <w:p w:rsidR="00A35302" w:rsidRDefault="003E078D">
      <w:pPr>
        <w:jc w:val="both"/>
        <w:rPr>
          <w:rFonts w:ascii="Arial" w:hAnsi="Arial" w:cs="Arial"/>
          <w:i/>
          <w:sz w:val="24"/>
          <w:szCs w:val="24"/>
          <w:lang w:val="es-ES"/>
        </w:rPr>
      </w:pPr>
      <w:r>
        <w:rPr>
          <w:rFonts w:ascii="Arial" w:hAnsi="Arial" w:cs="Arial"/>
          <w:b/>
          <w:sz w:val="24"/>
          <w:szCs w:val="24"/>
          <w:lang w:val="es-ES"/>
        </w:rPr>
        <w:t>XI)  Tratamiento:</w:t>
      </w:r>
    </w:p>
    <w:p w:rsidR="00A35302" w:rsidRDefault="003E078D">
      <w:pPr>
        <w:jc w:val="both"/>
        <w:rPr>
          <w:rFonts w:ascii="Arial" w:hAnsi="Arial" w:cs="Arial"/>
          <w:sz w:val="24"/>
          <w:szCs w:val="24"/>
          <w:lang w:val="es-ES"/>
        </w:rPr>
      </w:pPr>
      <w:r>
        <w:rPr>
          <w:rFonts w:ascii="Arial" w:hAnsi="Arial" w:cs="Arial"/>
          <w:sz w:val="24"/>
          <w:szCs w:val="24"/>
          <w:lang w:val="es-ES"/>
        </w:rPr>
        <w:t>1.- Principio del tratamiento:</w:t>
      </w:r>
    </w:p>
    <w:p w:rsidR="00A35302" w:rsidRDefault="003E078D">
      <w:pPr>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    </w:t>
      </w:r>
    </w:p>
    <w:p w:rsidR="00A35302" w:rsidRDefault="003E078D">
      <w:pPr>
        <w:jc w:val="both"/>
        <w:rPr>
          <w:rFonts w:ascii="Arial" w:hAnsi="Arial" w:cs="Arial"/>
          <w:sz w:val="24"/>
          <w:szCs w:val="24"/>
          <w:lang w:val="es-ES"/>
        </w:rPr>
      </w:pPr>
      <w:r>
        <w:rPr>
          <w:rFonts w:ascii="Arial" w:hAnsi="Arial" w:cs="Arial"/>
          <w:sz w:val="24"/>
          <w:szCs w:val="24"/>
          <w:lang w:val="es-ES"/>
        </w:rPr>
        <w:t>2.- Conducta a seguir:</w:t>
      </w:r>
    </w:p>
    <w:p w:rsidR="00A35302" w:rsidRDefault="003E078D">
      <w:pPr>
        <w:jc w:val="both"/>
        <w:rPr>
          <w:rFonts w:ascii="Arial" w:hAnsi="Arial" w:cs="Arial"/>
          <w:sz w:val="24"/>
          <w:szCs w:val="24"/>
          <w:lang w:val="es-ES"/>
        </w:rPr>
      </w:pPr>
      <w:r>
        <w:rPr>
          <w:rFonts w:ascii="Arial" w:hAnsi="Arial" w:cs="Arial"/>
          <w:sz w:val="24"/>
          <w:szCs w:val="24"/>
          <w:lang w:val="es-ES"/>
        </w:rPr>
        <w:t xml:space="preserve">_____________________________________________________________    </w:t>
      </w:r>
    </w:p>
    <w:p w:rsidR="00A35302" w:rsidRDefault="003E078D">
      <w:pPr>
        <w:spacing w:line="360" w:lineRule="auto"/>
        <w:jc w:val="both"/>
        <w:rPr>
          <w:rFonts w:ascii="Arial" w:hAnsi="Arial" w:cs="Arial"/>
          <w:sz w:val="24"/>
          <w:szCs w:val="24"/>
          <w:lang w:val="es-ES"/>
        </w:rPr>
      </w:pPr>
      <w:r>
        <w:rPr>
          <w:rFonts w:ascii="Arial" w:hAnsi="Arial" w:cs="Arial"/>
          <w:sz w:val="24"/>
          <w:szCs w:val="24"/>
          <w:lang w:val="es-ES"/>
        </w:rPr>
        <w:t>3.- Pronóstico:</w:t>
      </w:r>
    </w:p>
    <w:p w:rsidR="00A35302" w:rsidRDefault="00A35302">
      <w:pPr>
        <w:jc w:val="both"/>
        <w:rPr>
          <w:rFonts w:ascii="Arial" w:hAnsi="Arial" w:cs="Arial"/>
          <w:sz w:val="24"/>
          <w:szCs w:val="24"/>
          <w:lang w:val="es-ES"/>
        </w:rPr>
      </w:pPr>
    </w:p>
    <w:sectPr w:rsidR="00A35302">
      <w:pgSz w:w="12240" w:h="15840" w:code="1"/>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D2759E"/>
    <w:lvl w:ilvl="0" w:tplc="B63CC8FA">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000002"/>
    <w:multiLevelType w:val="multilevel"/>
    <w:tmpl w:val="45CB3E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3"/>
    <w:multiLevelType w:val="multilevel"/>
    <w:tmpl w:val="68880648"/>
    <w:lvl w:ilvl="0">
      <w:start w:val="1"/>
      <w:numFmt w:val="bullet"/>
      <w:lvlText w:val=""/>
      <w:lvlJc w:val="left"/>
      <w:pPr>
        <w:ind w:left="786" w:hanging="360"/>
      </w:pPr>
      <w:rPr>
        <w:rFonts w:ascii="Wingdings" w:hAnsi="Wingding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 w15:restartNumberingAfterBreak="0">
    <w:nsid w:val="00000004"/>
    <w:multiLevelType w:val="multilevel"/>
    <w:tmpl w:val="EB64EB46"/>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rPr>
    </w:lvl>
  </w:abstractNum>
  <w:abstractNum w:abstractNumId="4" w15:restartNumberingAfterBreak="0">
    <w:nsid w:val="00000005"/>
    <w:multiLevelType w:val="hybridMultilevel"/>
    <w:tmpl w:val="082CFD1A"/>
    <w:lvl w:ilvl="0" w:tplc="681A3614">
      <w:start w:val="1"/>
      <w:numFmt w:val="bullet"/>
      <w:lvlText w:val=""/>
      <w:lvlJc w:val="left"/>
      <w:pPr>
        <w:tabs>
          <w:tab w:val="left" w:pos="720"/>
        </w:tabs>
        <w:ind w:left="720" w:hanging="360"/>
      </w:pPr>
      <w:rPr>
        <w:rFonts w:ascii="Wingdings" w:hAnsi="Wingdings" w:hint="default"/>
      </w:rPr>
    </w:lvl>
    <w:lvl w:ilvl="1" w:tplc="21E258B4" w:tentative="1">
      <w:start w:val="1"/>
      <w:numFmt w:val="bullet"/>
      <w:lvlText w:val=""/>
      <w:lvlJc w:val="left"/>
      <w:pPr>
        <w:tabs>
          <w:tab w:val="left" w:pos="1440"/>
        </w:tabs>
        <w:ind w:left="1440" w:hanging="360"/>
      </w:pPr>
      <w:rPr>
        <w:rFonts w:ascii="Wingdings" w:hAnsi="Wingdings" w:hint="default"/>
      </w:rPr>
    </w:lvl>
    <w:lvl w:ilvl="2" w:tplc="6ABAE78A" w:tentative="1">
      <w:start w:val="1"/>
      <w:numFmt w:val="bullet"/>
      <w:lvlText w:val=""/>
      <w:lvlJc w:val="left"/>
      <w:pPr>
        <w:tabs>
          <w:tab w:val="left" w:pos="2160"/>
        </w:tabs>
        <w:ind w:left="2160" w:hanging="360"/>
      </w:pPr>
      <w:rPr>
        <w:rFonts w:ascii="Wingdings" w:hAnsi="Wingdings" w:hint="default"/>
      </w:rPr>
    </w:lvl>
    <w:lvl w:ilvl="3" w:tplc="5770CF64" w:tentative="1">
      <w:start w:val="1"/>
      <w:numFmt w:val="bullet"/>
      <w:lvlText w:val=""/>
      <w:lvlJc w:val="left"/>
      <w:pPr>
        <w:tabs>
          <w:tab w:val="left" w:pos="2880"/>
        </w:tabs>
        <w:ind w:left="2880" w:hanging="360"/>
      </w:pPr>
      <w:rPr>
        <w:rFonts w:ascii="Wingdings" w:hAnsi="Wingdings" w:hint="default"/>
      </w:rPr>
    </w:lvl>
    <w:lvl w:ilvl="4" w:tplc="B476AB3E" w:tentative="1">
      <w:start w:val="1"/>
      <w:numFmt w:val="bullet"/>
      <w:lvlText w:val=""/>
      <w:lvlJc w:val="left"/>
      <w:pPr>
        <w:tabs>
          <w:tab w:val="left" w:pos="3600"/>
        </w:tabs>
        <w:ind w:left="3600" w:hanging="360"/>
      </w:pPr>
      <w:rPr>
        <w:rFonts w:ascii="Wingdings" w:hAnsi="Wingdings" w:hint="default"/>
      </w:rPr>
    </w:lvl>
    <w:lvl w:ilvl="5" w:tplc="07D830B4" w:tentative="1">
      <w:start w:val="1"/>
      <w:numFmt w:val="bullet"/>
      <w:lvlText w:val=""/>
      <w:lvlJc w:val="left"/>
      <w:pPr>
        <w:tabs>
          <w:tab w:val="left" w:pos="4320"/>
        </w:tabs>
        <w:ind w:left="4320" w:hanging="360"/>
      </w:pPr>
      <w:rPr>
        <w:rFonts w:ascii="Wingdings" w:hAnsi="Wingdings" w:hint="default"/>
      </w:rPr>
    </w:lvl>
    <w:lvl w:ilvl="6" w:tplc="B86A3910" w:tentative="1">
      <w:start w:val="1"/>
      <w:numFmt w:val="bullet"/>
      <w:lvlText w:val=""/>
      <w:lvlJc w:val="left"/>
      <w:pPr>
        <w:tabs>
          <w:tab w:val="left" w:pos="5040"/>
        </w:tabs>
        <w:ind w:left="5040" w:hanging="360"/>
      </w:pPr>
      <w:rPr>
        <w:rFonts w:ascii="Wingdings" w:hAnsi="Wingdings" w:hint="default"/>
      </w:rPr>
    </w:lvl>
    <w:lvl w:ilvl="7" w:tplc="854C4EBC" w:tentative="1">
      <w:start w:val="1"/>
      <w:numFmt w:val="bullet"/>
      <w:lvlText w:val=""/>
      <w:lvlJc w:val="left"/>
      <w:pPr>
        <w:tabs>
          <w:tab w:val="left" w:pos="5760"/>
        </w:tabs>
        <w:ind w:left="5760" w:hanging="360"/>
      </w:pPr>
      <w:rPr>
        <w:rFonts w:ascii="Wingdings" w:hAnsi="Wingdings" w:hint="default"/>
      </w:rPr>
    </w:lvl>
    <w:lvl w:ilvl="8" w:tplc="0072778E" w:tentative="1">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2E3AD310"/>
    <w:lvl w:ilvl="0" w:tplc="7D1AB72E">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1654D7BE"/>
    <w:lvl w:ilvl="0" w:tplc="7D1AB72E">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00000004"/>
    <w:lvl w:ilvl="0">
      <w:start w:val="2"/>
      <w:numFmt w:val="bullet"/>
      <w:lvlText w:val="-"/>
      <w:lvlJc w:val="left"/>
      <w:pPr>
        <w:tabs>
          <w:tab w:val="left" w:pos="0"/>
        </w:tabs>
        <w:ind w:left="720" w:hanging="360"/>
      </w:pPr>
      <w:rPr>
        <w:rFonts w:ascii="Arial" w:hAnsi="Arial" w:cs="Times New Roman"/>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8" w15:restartNumberingAfterBreak="0">
    <w:nsid w:val="00000009"/>
    <w:multiLevelType w:val="hybridMultilevel"/>
    <w:tmpl w:val="75D2759E"/>
    <w:lvl w:ilvl="0" w:tplc="B63CC8FA">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000000A"/>
    <w:multiLevelType w:val="hybridMultilevel"/>
    <w:tmpl w:val="421C8360"/>
    <w:lvl w:ilvl="0" w:tplc="7D1AB72E">
      <w:start w:val="1"/>
      <w:numFmt w:val="bullet"/>
      <w:lvlText w:val="-"/>
      <w:lvlJc w:val="left"/>
      <w:pPr>
        <w:ind w:left="1351" w:hanging="360"/>
      </w:pPr>
      <w:rPr>
        <w:rFonts w:ascii="Arial" w:eastAsia="Calibri" w:hAnsi="Arial" w:cs="Arial" w:hint="default"/>
      </w:rPr>
    </w:lvl>
    <w:lvl w:ilvl="1" w:tplc="0C0A0003" w:tentative="1">
      <w:start w:val="1"/>
      <w:numFmt w:val="bullet"/>
      <w:lvlText w:val="o"/>
      <w:lvlJc w:val="left"/>
      <w:pPr>
        <w:ind w:left="2071" w:hanging="360"/>
      </w:pPr>
      <w:rPr>
        <w:rFonts w:ascii="Courier New" w:hAnsi="Courier New" w:cs="Courier New" w:hint="default"/>
      </w:rPr>
    </w:lvl>
    <w:lvl w:ilvl="2" w:tplc="0C0A0005" w:tentative="1">
      <w:start w:val="1"/>
      <w:numFmt w:val="bullet"/>
      <w:lvlText w:val=""/>
      <w:lvlJc w:val="left"/>
      <w:pPr>
        <w:ind w:left="2791" w:hanging="360"/>
      </w:pPr>
      <w:rPr>
        <w:rFonts w:ascii="Wingdings" w:hAnsi="Wingdings" w:hint="default"/>
      </w:rPr>
    </w:lvl>
    <w:lvl w:ilvl="3" w:tplc="0C0A0001" w:tentative="1">
      <w:start w:val="1"/>
      <w:numFmt w:val="bullet"/>
      <w:lvlText w:val=""/>
      <w:lvlJc w:val="left"/>
      <w:pPr>
        <w:ind w:left="3511" w:hanging="360"/>
      </w:pPr>
      <w:rPr>
        <w:rFonts w:ascii="Symbol" w:hAnsi="Symbol" w:hint="default"/>
      </w:rPr>
    </w:lvl>
    <w:lvl w:ilvl="4" w:tplc="0C0A0003" w:tentative="1">
      <w:start w:val="1"/>
      <w:numFmt w:val="bullet"/>
      <w:lvlText w:val="o"/>
      <w:lvlJc w:val="left"/>
      <w:pPr>
        <w:ind w:left="4231" w:hanging="360"/>
      </w:pPr>
      <w:rPr>
        <w:rFonts w:ascii="Courier New" w:hAnsi="Courier New" w:cs="Courier New" w:hint="default"/>
      </w:rPr>
    </w:lvl>
    <w:lvl w:ilvl="5" w:tplc="0C0A0005" w:tentative="1">
      <w:start w:val="1"/>
      <w:numFmt w:val="bullet"/>
      <w:lvlText w:val=""/>
      <w:lvlJc w:val="left"/>
      <w:pPr>
        <w:ind w:left="4951" w:hanging="360"/>
      </w:pPr>
      <w:rPr>
        <w:rFonts w:ascii="Wingdings" w:hAnsi="Wingdings" w:hint="default"/>
      </w:rPr>
    </w:lvl>
    <w:lvl w:ilvl="6" w:tplc="0C0A0001" w:tentative="1">
      <w:start w:val="1"/>
      <w:numFmt w:val="bullet"/>
      <w:lvlText w:val=""/>
      <w:lvlJc w:val="left"/>
      <w:pPr>
        <w:ind w:left="5671" w:hanging="360"/>
      </w:pPr>
      <w:rPr>
        <w:rFonts w:ascii="Symbol" w:hAnsi="Symbol" w:hint="default"/>
      </w:rPr>
    </w:lvl>
    <w:lvl w:ilvl="7" w:tplc="0C0A0003" w:tentative="1">
      <w:start w:val="1"/>
      <w:numFmt w:val="bullet"/>
      <w:lvlText w:val="o"/>
      <w:lvlJc w:val="left"/>
      <w:pPr>
        <w:ind w:left="6391" w:hanging="360"/>
      </w:pPr>
      <w:rPr>
        <w:rFonts w:ascii="Courier New" w:hAnsi="Courier New" w:cs="Courier New" w:hint="default"/>
      </w:rPr>
    </w:lvl>
    <w:lvl w:ilvl="8" w:tplc="0C0A0005" w:tentative="1">
      <w:start w:val="1"/>
      <w:numFmt w:val="bullet"/>
      <w:lvlText w:val=""/>
      <w:lvlJc w:val="left"/>
      <w:pPr>
        <w:ind w:left="7111" w:hanging="360"/>
      </w:pPr>
      <w:rPr>
        <w:rFonts w:ascii="Wingdings" w:hAnsi="Wingdings" w:hint="default"/>
      </w:rPr>
    </w:lvl>
  </w:abstractNum>
  <w:abstractNum w:abstractNumId="10" w15:restartNumberingAfterBreak="0">
    <w:nsid w:val="77FC3E99"/>
    <w:multiLevelType w:val="hybridMultilevel"/>
    <w:tmpl w:val="1654D7BE"/>
    <w:lvl w:ilvl="0" w:tplc="7D1AB72E">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3"/>
  </w:num>
  <w:num w:numId="5">
    <w:abstractNumId w:val="2"/>
  </w:num>
  <w:num w:numId="6">
    <w:abstractNumId w:val="0"/>
  </w:num>
  <w:num w:numId="7">
    <w:abstractNumId w:val="9"/>
  </w:num>
  <w:num w:numId="8">
    <w:abstractNumId w:val="8"/>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02"/>
    <w:rsid w:val="00033B3B"/>
    <w:rsid w:val="0008372F"/>
    <w:rsid w:val="00087081"/>
    <w:rsid w:val="000C5AE9"/>
    <w:rsid w:val="00106874"/>
    <w:rsid w:val="00106F1B"/>
    <w:rsid w:val="00151962"/>
    <w:rsid w:val="00196CE9"/>
    <w:rsid w:val="00215997"/>
    <w:rsid w:val="00270D87"/>
    <w:rsid w:val="0027137A"/>
    <w:rsid w:val="0028477B"/>
    <w:rsid w:val="002A0F7C"/>
    <w:rsid w:val="00376FF9"/>
    <w:rsid w:val="00384F07"/>
    <w:rsid w:val="0039576D"/>
    <w:rsid w:val="003A4160"/>
    <w:rsid w:val="003E078D"/>
    <w:rsid w:val="004608AF"/>
    <w:rsid w:val="005033B6"/>
    <w:rsid w:val="005134C3"/>
    <w:rsid w:val="00532B84"/>
    <w:rsid w:val="005715D3"/>
    <w:rsid w:val="005914A7"/>
    <w:rsid w:val="005B1D94"/>
    <w:rsid w:val="005D33B4"/>
    <w:rsid w:val="00634639"/>
    <w:rsid w:val="0064168A"/>
    <w:rsid w:val="006A6C5E"/>
    <w:rsid w:val="00712A6C"/>
    <w:rsid w:val="007415EB"/>
    <w:rsid w:val="007628CD"/>
    <w:rsid w:val="007A368C"/>
    <w:rsid w:val="007B7C3F"/>
    <w:rsid w:val="0080581B"/>
    <w:rsid w:val="0081443A"/>
    <w:rsid w:val="008C00A8"/>
    <w:rsid w:val="00933C42"/>
    <w:rsid w:val="00940A01"/>
    <w:rsid w:val="00963E81"/>
    <w:rsid w:val="0097516E"/>
    <w:rsid w:val="009A7806"/>
    <w:rsid w:val="009C75B3"/>
    <w:rsid w:val="009E6BA8"/>
    <w:rsid w:val="00A0572C"/>
    <w:rsid w:val="00A35302"/>
    <w:rsid w:val="00A40F60"/>
    <w:rsid w:val="00A43E18"/>
    <w:rsid w:val="00AC148F"/>
    <w:rsid w:val="00AD3DE5"/>
    <w:rsid w:val="00AD5328"/>
    <w:rsid w:val="00B00AF7"/>
    <w:rsid w:val="00B14C5E"/>
    <w:rsid w:val="00B26006"/>
    <w:rsid w:val="00B93528"/>
    <w:rsid w:val="00BC20D7"/>
    <w:rsid w:val="00BF002B"/>
    <w:rsid w:val="00C20E18"/>
    <w:rsid w:val="00C92ACA"/>
    <w:rsid w:val="00CC10AD"/>
    <w:rsid w:val="00CD4AE5"/>
    <w:rsid w:val="00D24F59"/>
    <w:rsid w:val="00DB1AFF"/>
    <w:rsid w:val="00E10D2A"/>
    <w:rsid w:val="00E14212"/>
    <w:rsid w:val="00E7566E"/>
    <w:rsid w:val="00ED62F1"/>
    <w:rsid w:val="00F16819"/>
    <w:rsid w:val="00FB4C90"/>
    <w:rsid w:val="00FD3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6DB6"/>
  <w15:docId w15:val="{DBBC5F9E-3C21-4F99-9557-9892614F4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Cambria" w:eastAsia="SimSun"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mbria" w:eastAsia="SimSun" w:hAnsi="Cambria" w:cs="SimSun"/>
      <w:b/>
      <w:bCs/>
      <w:color w:val="365F91"/>
      <w:sz w:val="28"/>
      <w:szCs w:val="28"/>
    </w:rPr>
  </w:style>
  <w:style w:type="character" w:styleId="Hipervnculo">
    <w:name w:val="Hyperlink"/>
    <w:basedOn w:val="Fuentedeprrafopredeter"/>
    <w:uiPriority w:val="99"/>
    <w:rPr>
      <w:color w:val="0000FF"/>
      <w:u w:val="single"/>
    </w:rPr>
  </w:style>
  <w:style w:type="paragraph" w:styleId="Prrafodelista">
    <w:name w:val="List Paragraph"/>
    <w:basedOn w:val="Normal"/>
    <w:uiPriority w:val="34"/>
    <w:qFormat/>
    <w:pPr>
      <w:ind w:left="720"/>
      <w:contextualSpacing/>
    </w:pPr>
  </w:style>
  <w:style w:type="paragraph" w:customStyle="1" w:styleId="Prrafodelista1">
    <w:name w:val="Párrafo de lista1"/>
    <w:basedOn w:val="Normal"/>
    <w:uiPriority w:val="34"/>
    <w:qFormat/>
    <w:pPr>
      <w:suppressAutoHyphens/>
      <w:spacing w:after="0" w:line="240" w:lineRule="auto"/>
      <w:ind w:left="708"/>
    </w:pPr>
    <w:rPr>
      <w:rFonts w:ascii="Times New Roman" w:eastAsia="MS Mincho" w:hAnsi="Times New Roman" w:cs="Times New Roman"/>
      <w:color w:val="000000"/>
      <w:sz w:val="24"/>
      <w:szCs w:val="24"/>
      <w:lang w:val="es-ES" w:eastAsia="zh-CN"/>
    </w:rPr>
  </w:style>
  <w:style w:type="paragraph" w:styleId="Encabezado">
    <w:name w:val="header"/>
    <w:basedOn w:val="Normal"/>
    <w:link w:val="EncabezadoCar"/>
    <w:uiPriority w:val="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sz w:val="16"/>
      <w:szCs w:val="16"/>
    </w:rPr>
  </w:style>
  <w:style w:type="character" w:customStyle="1" w:styleId="Mencinsinresolver1">
    <w:name w:val="Mención sin resolver1"/>
    <w:basedOn w:val="Fuentedeprrafopredeter"/>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amc.sld.cu/index.php/amc/article/view/7848" TargetMode="External"/><Relationship Id="rId13" Type="http://schemas.openxmlformats.org/officeDocument/2006/relationships/hyperlink" Target="https://www.academia.edu/13951605/ATLAS_GRAFICO_DE_ACUPUNTURA_Representacion%20de_los_puntos_de_acupuntura" TargetMode="External"/><Relationship Id="rId3" Type="http://schemas.openxmlformats.org/officeDocument/2006/relationships/styles" Target="styles.xml"/><Relationship Id="rId7" Type="http://schemas.openxmlformats.org/officeDocument/2006/relationships/hyperlink" Target="https://dialnet.unirioja.es/descarga/articulo/7983613.pdf" TargetMode="External"/><Relationship Id="rId12" Type="http://schemas.openxmlformats.org/officeDocument/2006/relationships/hyperlink" Target="https://e-century.us/files/ijcem/13/12/ijcem012019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scielo.org.co/scielo.php?script=sci_arttext&amp;pid=S0120-87052015000200011&amp;l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ego.es/documentos/progresos/v63-2020/n1/11_Prolapso_de_los_organos_pelvicos_2019.pdf" TargetMode="External"/><Relationship Id="rId4" Type="http://schemas.openxmlformats.org/officeDocument/2006/relationships/settings" Target="settings.xml"/><Relationship Id="rId9" Type="http://schemas.openxmlformats.org/officeDocument/2006/relationships/hyperlink" Target="https://idus.us.es/bitstream/handle/11441/130945/MICELI%2C%20Alesio_tesis.pdf?sequence=1&amp;isAllowe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7340-1BC7-460F-9ACF-2667BB94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2619</TotalTime>
  <Pages>38</Pages>
  <Words>6960</Words>
  <Characters>38282</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MyUsers</dc:creator>
  <cp:lastModifiedBy>Pave</cp:lastModifiedBy>
  <cp:revision>217</cp:revision>
  <dcterms:created xsi:type="dcterms:W3CDTF">2024-01-09T13:55:00Z</dcterms:created>
  <dcterms:modified xsi:type="dcterms:W3CDTF">2024-05-17T01:20:00Z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d9d0ed9fa99d49108bf3acd96cedb701</vt:lpwstr>
  </property>
</Properties>
</file>