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7C40C4CA" w14:textId="77777777" w:rsidR="001E67CA" w:rsidRPr="00E0128B" w:rsidRDefault="00836B26" w:rsidP="00923512">
      <w:pPr>
        <w:spacing w:line="200" w:lineRule="exact"/>
        <w:jc w:val="both"/>
        <w:rPr>
          <w:rFonts w:ascii="Arial" w:eastAsia="Times New Roman" w:hAnsi="Arial"/>
          <w:sz w:val="24"/>
          <w:szCs w:val="24"/>
        </w:rPr>
      </w:pPr>
      <w:bookmarkStart w:id="0" w:name="page1"/>
      <w:bookmarkEnd w:id="0"/>
      <w:r w:rsidRPr="00E0128B">
        <w:rPr>
          <w:rFonts w:ascii="Arial" w:hAnsi="Arial"/>
          <w:noProof/>
          <w:sz w:val="24"/>
          <w:szCs w:val="24"/>
        </w:rPr>
        <w:drawing>
          <wp:anchor distT="0" distB="0" distL="114300" distR="114300" simplePos="0" relativeHeight="251654144" behindDoc="1" locked="0" layoutInCell="1" allowOverlap="1" wp14:anchorId="5432A84D" wp14:editId="366F6AC3">
            <wp:simplePos x="0" y="0"/>
            <wp:positionH relativeFrom="page">
              <wp:posOffset>5527040</wp:posOffset>
            </wp:positionH>
            <wp:positionV relativeFrom="page">
              <wp:posOffset>975360</wp:posOffset>
            </wp:positionV>
            <wp:extent cx="1313180" cy="990600"/>
            <wp:effectExtent l="0" t="0" r="0" b="0"/>
            <wp:wrapNone/>
            <wp:docPr id="2" name="Imagen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
                    <pic:cNvPicPr>
                      <a:picLocks/>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313180" cy="990600"/>
                    </a:xfrm>
                    <a:prstGeom prst="rect">
                      <a:avLst/>
                    </a:prstGeom>
                    <a:noFill/>
                  </pic:spPr>
                </pic:pic>
              </a:graphicData>
            </a:graphic>
            <wp14:sizeRelH relativeFrom="page">
              <wp14:pctWidth>0</wp14:pctWidth>
            </wp14:sizeRelH>
            <wp14:sizeRelV relativeFrom="page">
              <wp14:pctHeight>0</wp14:pctHeight>
            </wp14:sizeRelV>
          </wp:anchor>
        </w:drawing>
      </w:r>
      <w:r w:rsidRPr="00E0128B">
        <w:rPr>
          <w:rFonts w:ascii="Arial" w:hAnsi="Arial"/>
          <w:noProof/>
          <w:sz w:val="24"/>
          <w:szCs w:val="24"/>
        </w:rPr>
        <w:drawing>
          <wp:anchor distT="0" distB="0" distL="114300" distR="114300" simplePos="0" relativeHeight="251655168" behindDoc="1" locked="0" layoutInCell="1" allowOverlap="1" wp14:anchorId="6B5F9E0B" wp14:editId="4E3EF8B7">
            <wp:simplePos x="0" y="0"/>
            <wp:positionH relativeFrom="page">
              <wp:posOffset>1097280</wp:posOffset>
            </wp:positionH>
            <wp:positionV relativeFrom="page">
              <wp:posOffset>982980</wp:posOffset>
            </wp:positionV>
            <wp:extent cx="2113280" cy="1031240"/>
            <wp:effectExtent l="0" t="0" r="0" b="0"/>
            <wp:wrapNone/>
            <wp:docPr id="3"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
                    <pic:cNvPicPr>
                      <a:picLocks/>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113280" cy="1031240"/>
                    </a:xfrm>
                    <a:prstGeom prst="rect">
                      <a:avLst/>
                    </a:prstGeom>
                    <a:noFill/>
                  </pic:spPr>
                </pic:pic>
              </a:graphicData>
            </a:graphic>
            <wp14:sizeRelH relativeFrom="page">
              <wp14:pctWidth>0</wp14:pctWidth>
            </wp14:sizeRelH>
            <wp14:sizeRelV relativeFrom="page">
              <wp14:pctHeight>0</wp14:pctHeight>
            </wp14:sizeRelV>
          </wp:anchor>
        </w:drawing>
      </w:r>
    </w:p>
    <w:p w14:paraId="5BCA7AC8" w14:textId="77777777" w:rsidR="001E67CA" w:rsidRPr="00E0128B" w:rsidRDefault="001E67CA" w:rsidP="00923512">
      <w:pPr>
        <w:spacing w:line="200" w:lineRule="exact"/>
        <w:jc w:val="both"/>
        <w:rPr>
          <w:rFonts w:ascii="Arial" w:eastAsia="Times New Roman" w:hAnsi="Arial"/>
          <w:sz w:val="24"/>
          <w:szCs w:val="24"/>
        </w:rPr>
      </w:pPr>
    </w:p>
    <w:p w14:paraId="01D53F2D" w14:textId="77777777" w:rsidR="001E67CA" w:rsidRPr="00E0128B" w:rsidRDefault="001E67CA" w:rsidP="00923512">
      <w:pPr>
        <w:spacing w:line="200" w:lineRule="exact"/>
        <w:jc w:val="both"/>
        <w:rPr>
          <w:rFonts w:ascii="Arial" w:eastAsia="Times New Roman" w:hAnsi="Arial"/>
          <w:sz w:val="24"/>
          <w:szCs w:val="24"/>
        </w:rPr>
      </w:pPr>
    </w:p>
    <w:p w14:paraId="6CE53FC4" w14:textId="77777777" w:rsidR="001E67CA" w:rsidRPr="00E0128B" w:rsidRDefault="001E67CA" w:rsidP="00923512">
      <w:pPr>
        <w:spacing w:line="200" w:lineRule="exact"/>
        <w:jc w:val="both"/>
        <w:rPr>
          <w:rFonts w:ascii="Arial" w:eastAsia="Times New Roman" w:hAnsi="Arial"/>
          <w:sz w:val="24"/>
          <w:szCs w:val="24"/>
        </w:rPr>
      </w:pPr>
    </w:p>
    <w:p w14:paraId="31CC38AB" w14:textId="77777777" w:rsidR="001E67CA" w:rsidRPr="00E0128B" w:rsidRDefault="001E67CA" w:rsidP="00923512">
      <w:pPr>
        <w:spacing w:line="200" w:lineRule="exact"/>
        <w:jc w:val="both"/>
        <w:rPr>
          <w:rFonts w:ascii="Arial" w:eastAsia="Times New Roman" w:hAnsi="Arial"/>
          <w:sz w:val="24"/>
          <w:szCs w:val="24"/>
        </w:rPr>
      </w:pPr>
    </w:p>
    <w:p w14:paraId="02A6C946" w14:textId="77777777" w:rsidR="001E67CA" w:rsidRPr="00E0128B" w:rsidRDefault="001E67CA" w:rsidP="00923512">
      <w:pPr>
        <w:spacing w:line="200" w:lineRule="exact"/>
        <w:jc w:val="both"/>
        <w:rPr>
          <w:rFonts w:ascii="Arial" w:eastAsia="Times New Roman" w:hAnsi="Arial"/>
          <w:sz w:val="24"/>
          <w:szCs w:val="24"/>
        </w:rPr>
      </w:pPr>
    </w:p>
    <w:p w14:paraId="53842B0A" w14:textId="77777777" w:rsidR="001E67CA" w:rsidRPr="00E0128B" w:rsidRDefault="001E67CA" w:rsidP="00923512">
      <w:pPr>
        <w:spacing w:line="200" w:lineRule="exact"/>
        <w:jc w:val="both"/>
        <w:rPr>
          <w:rFonts w:ascii="Arial" w:eastAsia="Times New Roman" w:hAnsi="Arial"/>
          <w:sz w:val="24"/>
          <w:szCs w:val="24"/>
        </w:rPr>
      </w:pPr>
    </w:p>
    <w:p w14:paraId="107409B6" w14:textId="77777777" w:rsidR="001E67CA" w:rsidRPr="00E0128B" w:rsidRDefault="001E67CA" w:rsidP="00923512">
      <w:pPr>
        <w:spacing w:line="200" w:lineRule="exact"/>
        <w:jc w:val="both"/>
        <w:rPr>
          <w:rFonts w:ascii="Arial" w:eastAsia="Times New Roman" w:hAnsi="Arial"/>
          <w:sz w:val="24"/>
          <w:szCs w:val="24"/>
        </w:rPr>
      </w:pPr>
    </w:p>
    <w:p w14:paraId="4EA544E3" w14:textId="77777777" w:rsidR="001E67CA" w:rsidRPr="00E0128B" w:rsidRDefault="001E67CA" w:rsidP="00923512">
      <w:pPr>
        <w:spacing w:line="200" w:lineRule="exact"/>
        <w:jc w:val="both"/>
        <w:rPr>
          <w:rFonts w:ascii="Arial" w:eastAsia="Times New Roman" w:hAnsi="Arial"/>
          <w:sz w:val="24"/>
          <w:szCs w:val="24"/>
        </w:rPr>
      </w:pPr>
    </w:p>
    <w:p w14:paraId="35509407" w14:textId="77777777" w:rsidR="001E67CA" w:rsidRPr="00E0128B" w:rsidRDefault="001E67CA" w:rsidP="00923512">
      <w:pPr>
        <w:spacing w:line="200" w:lineRule="exact"/>
        <w:jc w:val="both"/>
        <w:rPr>
          <w:rFonts w:ascii="Arial" w:eastAsia="Times New Roman" w:hAnsi="Arial"/>
          <w:sz w:val="24"/>
          <w:szCs w:val="24"/>
        </w:rPr>
      </w:pPr>
    </w:p>
    <w:p w14:paraId="6F4BA908" w14:textId="77777777" w:rsidR="001E67CA" w:rsidRPr="00E0128B" w:rsidRDefault="001E67CA" w:rsidP="00923512">
      <w:pPr>
        <w:spacing w:line="200" w:lineRule="exact"/>
        <w:jc w:val="both"/>
        <w:rPr>
          <w:rFonts w:ascii="Arial" w:eastAsia="Times New Roman" w:hAnsi="Arial"/>
          <w:sz w:val="24"/>
          <w:szCs w:val="24"/>
        </w:rPr>
      </w:pPr>
    </w:p>
    <w:p w14:paraId="44A0859A" w14:textId="77777777" w:rsidR="001E67CA" w:rsidRPr="00E0128B" w:rsidRDefault="001E67CA" w:rsidP="00923512">
      <w:pPr>
        <w:spacing w:line="323" w:lineRule="exact"/>
        <w:jc w:val="both"/>
        <w:rPr>
          <w:rFonts w:ascii="Arial" w:eastAsia="Times New Roman" w:hAnsi="Arial"/>
          <w:sz w:val="24"/>
          <w:szCs w:val="24"/>
        </w:rPr>
      </w:pPr>
    </w:p>
    <w:p w14:paraId="5D323BC9" w14:textId="77777777" w:rsidR="001E67CA" w:rsidRPr="00E0128B" w:rsidRDefault="001E67CA" w:rsidP="00923512">
      <w:pPr>
        <w:spacing w:line="0" w:lineRule="atLeast"/>
        <w:ind w:left="1800"/>
        <w:jc w:val="both"/>
        <w:rPr>
          <w:rFonts w:ascii="Arial" w:eastAsia="Arial" w:hAnsi="Arial"/>
          <w:sz w:val="24"/>
          <w:szCs w:val="24"/>
        </w:rPr>
      </w:pPr>
      <w:r w:rsidRPr="00E0128B">
        <w:rPr>
          <w:rFonts w:ascii="Arial" w:eastAsia="Arial" w:hAnsi="Arial"/>
          <w:sz w:val="24"/>
          <w:szCs w:val="24"/>
        </w:rPr>
        <w:t>Facultad de Ciencias Médicas “Mariana Grajales Coello”</w:t>
      </w:r>
    </w:p>
    <w:p w14:paraId="6B2C7BDD" w14:textId="77777777" w:rsidR="001E67CA" w:rsidRPr="00E0128B" w:rsidRDefault="001E67CA" w:rsidP="00923512">
      <w:pPr>
        <w:spacing w:line="256" w:lineRule="exact"/>
        <w:jc w:val="both"/>
        <w:rPr>
          <w:rFonts w:ascii="Arial" w:eastAsia="Times New Roman" w:hAnsi="Arial"/>
          <w:sz w:val="24"/>
          <w:szCs w:val="24"/>
        </w:rPr>
      </w:pPr>
    </w:p>
    <w:p w14:paraId="2498B211" w14:textId="77777777" w:rsidR="001E67CA" w:rsidRPr="00E0128B" w:rsidRDefault="001E67CA" w:rsidP="00923512">
      <w:pPr>
        <w:spacing w:line="0" w:lineRule="atLeast"/>
        <w:ind w:left="1520"/>
        <w:jc w:val="both"/>
        <w:rPr>
          <w:rFonts w:ascii="Arial" w:eastAsia="Arial" w:hAnsi="Arial"/>
          <w:i/>
          <w:sz w:val="24"/>
          <w:szCs w:val="24"/>
        </w:rPr>
      </w:pPr>
      <w:r w:rsidRPr="00E0128B">
        <w:rPr>
          <w:rFonts w:ascii="Arial" w:eastAsia="Arial" w:hAnsi="Arial"/>
          <w:i/>
          <w:sz w:val="24"/>
          <w:szCs w:val="24"/>
        </w:rPr>
        <w:t>Maestría de Medicina Natural en la Atención Integral al Paciente</w:t>
      </w:r>
    </w:p>
    <w:p w14:paraId="10F3F57E" w14:textId="77777777" w:rsidR="001E67CA" w:rsidRPr="00E0128B" w:rsidRDefault="001E67CA" w:rsidP="00923512">
      <w:pPr>
        <w:spacing w:line="200" w:lineRule="exact"/>
        <w:jc w:val="both"/>
        <w:rPr>
          <w:rFonts w:ascii="Arial" w:eastAsia="Times New Roman" w:hAnsi="Arial"/>
          <w:i/>
          <w:sz w:val="24"/>
          <w:szCs w:val="24"/>
        </w:rPr>
      </w:pPr>
    </w:p>
    <w:p w14:paraId="7A1DA8E7" w14:textId="77777777" w:rsidR="001E67CA" w:rsidRPr="00E0128B" w:rsidRDefault="001E67CA" w:rsidP="00923512">
      <w:pPr>
        <w:spacing w:line="200" w:lineRule="exact"/>
        <w:jc w:val="both"/>
        <w:rPr>
          <w:rFonts w:ascii="Arial" w:eastAsia="Times New Roman" w:hAnsi="Arial"/>
          <w:i/>
          <w:sz w:val="24"/>
          <w:szCs w:val="24"/>
        </w:rPr>
      </w:pPr>
    </w:p>
    <w:p w14:paraId="5EE5A6B8" w14:textId="77777777" w:rsidR="001E67CA" w:rsidRPr="00E0128B" w:rsidRDefault="001E67CA" w:rsidP="00923512">
      <w:pPr>
        <w:spacing w:line="200" w:lineRule="exact"/>
        <w:jc w:val="both"/>
        <w:rPr>
          <w:rFonts w:ascii="Arial" w:eastAsia="Times New Roman" w:hAnsi="Arial"/>
          <w:i/>
          <w:sz w:val="24"/>
          <w:szCs w:val="24"/>
        </w:rPr>
      </w:pPr>
    </w:p>
    <w:p w14:paraId="2B39C3FA" w14:textId="77777777" w:rsidR="001E67CA" w:rsidRPr="00E0128B" w:rsidRDefault="001E67CA" w:rsidP="00923512">
      <w:pPr>
        <w:spacing w:line="200" w:lineRule="exact"/>
        <w:jc w:val="both"/>
        <w:rPr>
          <w:rFonts w:ascii="Arial" w:eastAsia="Times New Roman" w:hAnsi="Arial"/>
          <w:sz w:val="24"/>
          <w:szCs w:val="24"/>
        </w:rPr>
      </w:pPr>
    </w:p>
    <w:p w14:paraId="62200D35" w14:textId="77777777" w:rsidR="001E67CA" w:rsidRPr="00E0128B" w:rsidRDefault="001E67CA" w:rsidP="00923512">
      <w:pPr>
        <w:spacing w:line="200" w:lineRule="exact"/>
        <w:jc w:val="both"/>
        <w:rPr>
          <w:rFonts w:ascii="Arial" w:eastAsia="Times New Roman" w:hAnsi="Arial"/>
          <w:sz w:val="24"/>
          <w:szCs w:val="24"/>
        </w:rPr>
      </w:pPr>
    </w:p>
    <w:p w14:paraId="02A79DB9" w14:textId="77777777" w:rsidR="001E67CA" w:rsidRPr="00E0128B" w:rsidRDefault="001E67CA" w:rsidP="00923512">
      <w:pPr>
        <w:spacing w:line="200" w:lineRule="exact"/>
        <w:jc w:val="both"/>
        <w:rPr>
          <w:rFonts w:ascii="Arial" w:eastAsia="Times New Roman" w:hAnsi="Arial"/>
          <w:sz w:val="24"/>
          <w:szCs w:val="24"/>
        </w:rPr>
      </w:pPr>
    </w:p>
    <w:p w14:paraId="735A7229" w14:textId="77777777" w:rsidR="001E67CA" w:rsidRPr="00E0128B" w:rsidRDefault="001E67CA" w:rsidP="00923512">
      <w:pPr>
        <w:spacing w:line="200" w:lineRule="exact"/>
        <w:jc w:val="both"/>
        <w:rPr>
          <w:rFonts w:ascii="Arial" w:eastAsia="Times New Roman" w:hAnsi="Arial"/>
          <w:sz w:val="24"/>
          <w:szCs w:val="24"/>
        </w:rPr>
      </w:pPr>
    </w:p>
    <w:p w14:paraId="6FDA7253" w14:textId="77777777" w:rsidR="001E67CA" w:rsidRPr="00E0128B" w:rsidRDefault="001E67CA" w:rsidP="00923512">
      <w:pPr>
        <w:spacing w:line="331" w:lineRule="exact"/>
        <w:jc w:val="both"/>
        <w:rPr>
          <w:rFonts w:ascii="Arial" w:eastAsia="Times New Roman" w:hAnsi="Arial"/>
          <w:sz w:val="24"/>
          <w:szCs w:val="24"/>
        </w:rPr>
      </w:pPr>
    </w:p>
    <w:p w14:paraId="2A60CC6B" w14:textId="77777777" w:rsidR="001E67CA" w:rsidRPr="00E0128B" w:rsidRDefault="00E0128B" w:rsidP="00923512">
      <w:pPr>
        <w:spacing w:line="349" w:lineRule="auto"/>
        <w:ind w:left="260"/>
        <w:jc w:val="both"/>
        <w:rPr>
          <w:rFonts w:ascii="Arial" w:eastAsia="Arial" w:hAnsi="Arial"/>
          <w:b/>
          <w:sz w:val="24"/>
          <w:szCs w:val="24"/>
        </w:rPr>
      </w:pPr>
      <w:r w:rsidRPr="00E0128B">
        <w:rPr>
          <w:rFonts w:ascii="Arial" w:eastAsia="Arial" w:hAnsi="Arial"/>
          <w:b/>
          <w:sz w:val="24"/>
          <w:szCs w:val="24"/>
        </w:rPr>
        <w:t xml:space="preserve">Promoción de salud en el uso de la cúrcuma longa en pacientes con </w:t>
      </w:r>
      <w:r w:rsidRPr="007E147E">
        <w:rPr>
          <w:rFonts w:ascii="Arial" w:eastAsia="Arial" w:hAnsi="Arial"/>
          <w:b/>
          <w:i/>
          <w:sz w:val="24"/>
          <w:szCs w:val="24"/>
        </w:rPr>
        <w:t xml:space="preserve">Diabetes </w:t>
      </w:r>
      <w:r w:rsidR="007E147E">
        <w:rPr>
          <w:rFonts w:ascii="Arial" w:eastAsia="Arial" w:hAnsi="Arial"/>
          <w:b/>
          <w:i/>
          <w:sz w:val="24"/>
          <w:szCs w:val="24"/>
        </w:rPr>
        <w:t>m</w:t>
      </w:r>
      <w:r w:rsidRPr="007E147E">
        <w:rPr>
          <w:rFonts w:ascii="Arial" w:eastAsia="Arial" w:hAnsi="Arial"/>
          <w:b/>
          <w:i/>
          <w:sz w:val="24"/>
          <w:szCs w:val="24"/>
        </w:rPr>
        <w:t xml:space="preserve">ellitus </w:t>
      </w:r>
      <w:r w:rsidRPr="00E0128B">
        <w:rPr>
          <w:rFonts w:ascii="Arial" w:eastAsia="Arial" w:hAnsi="Arial"/>
          <w:b/>
          <w:sz w:val="24"/>
          <w:szCs w:val="24"/>
        </w:rPr>
        <w:t>tipo 2.</w:t>
      </w:r>
    </w:p>
    <w:p w14:paraId="5E8EFEDC" w14:textId="77777777" w:rsidR="001E67CA" w:rsidRPr="00E0128B" w:rsidRDefault="001E67CA" w:rsidP="00923512">
      <w:pPr>
        <w:spacing w:line="200" w:lineRule="exact"/>
        <w:jc w:val="both"/>
        <w:rPr>
          <w:rFonts w:ascii="Arial" w:eastAsia="Times New Roman" w:hAnsi="Arial"/>
          <w:sz w:val="24"/>
          <w:szCs w:val="24"/>
        </w:rPr>
      </w:pPr>
    </w:p>
    <w:p w14:paraId="2ED41D88" w14:textId="77777777" w:rsidR="001E67CA" w:rsidRPr="00E0128B" w:rsidRDefault="001E67CA" w:rsidP="00923512">
      <w:pPr>
        <w:spacing w:line="200" w:lineRule="exact"/>
        <w:jc w:val="both"/>
        <w:rPr>
          <w:rFonts w:ascii="Arial" w:eastAsia="Times New Roman" w:hAnsi="Arial"/>
          <w:sz w:val="24"/>
          <w:szCs w:val="24"/>
        </w:rPr>
      </w:pPr>
    </w:p>
    <w:p w14:paraId="1A7DBB8E" w14:textId="77777777" w:rsidR="001E67CA" w:rsidRPr="00E0128B" w:rsidRDefault="001E67CA" w:rsidP="00923512">
      <w:pPr>
        <w:spacing w:line="200" w:lineRule="exact"/>
        <w:jc w:val="both"/>
        <w:rPr>
          <w:rFonts w:ascii="Arial" w:eastAsia="Times New Roman" w:hAnsi="Arial"/>
          <w:sz w:val="24"/>
          <w:szCs w:val="24"/>
        </w:rPr>
      </w:pPr>
    </w:p>
    <w:p w14:paraId="6491058F" w14:textId="77777777" w:rsidR="001E67CA" w:rsidRPr="00E0128B" w:rsidRDefault="001E67CA" w:rsidP="00923512">
      <w:pPr>
        <w:spacing w:line="200" w:lineRule="exact"/>
        <w:jc w:val="both"/>
        <w:rPr>
          <w:rFonts w:ascii="Arial" w:eastAsia="Times New Roman" w:hAnsi="Arial"/>
          <w:sz w:val="24"/>
          <w:szCs w:val="24"/>
        </w:rPr>
      </w:pPr>
    </w:p>
    <w:p w14:paraId="2A8F2A06" w14:textId="77777777" w:rsidR="001E67CA" w:rsidRPr="00E0128B" w:rsidRDefault="001E67CA" w:rsidP="00923512">
      <w:pPr>
        <w:spacing w:line="200" w:lineRule="exact"/>
        <w:jc w:val="both"/>
        <w:rPr>
          <w:rFonts w:ascii="Arial" w:eastAsia="Times New Roman" w:hAnsi="Arial"/>
          <w:sz w:val="24"/>
          <w:szCs w:val="24"/>
        </w:rPr>
      </w:pPr>
    </w:p>
    <w:p w14:paraId="514BF14F" w14:textId="77777777" w:rsidR="001E67CA" w:rsidRPr="00E0128B" w:rsidRDefault="00E0128B" w:rsidP="00923512">
      <w:pPr>
        <w:spacing w:line="200" w:lineRule="exact"/>
        <w:jc w:val="right"/>
        <w:rPr>
          <w:rFonts w:ascii="Arial" w:eastAsia="Times New Roman" w:hAnsi="Arial"/>
          <w:i/>
          <w:sz w:val="24"/>
          <w:szCs w:val="24"/>
        </w:rPr>
      </w:pPr>
      <w:r w:rsidRPr="00E0128B">
        <w:rPr>
          <w:rFonts w:ascii="Arial" w:eastAsia="Times New Roman" w:hAnsi="Arial"/>
          <w:i/>
          <w:sz w:val="24"/>
          <w:szCs w:val="24"/>
        </w:rPr>
        <w:t>Autora: Dra. Yamilka Pupo Batista</w:t>
      </w:r>
    </w:p>
    <w:p w14:paraId="69754853" w14:textId="77777777" w:rsidR="001E67CA" w:rsidRPr="00E0128B" w:rsidRDefault="001E67CA" w:rsidP="00923512">
      <w:pPr>
        <w:spacing w:line="200" w:lineRule="exact"/>
        <w:jc w:val="right"/>
        <w:rPr>
          <w:rFonts w:ascii="Arial" w:eastAsia="Times New Roman" w:hAnsi="Arial"/>
          <w:i/>
          <w:sz w:val="24"/>
          <w:szCs w:val="24"/>
        </w:rPr>
      </w:pPr>
    </w:p>
    <w:p w14:paraId="5364962E" w14:textId="77777777" w:rsidR="008B1CD5" w:rsidRDefault="008B1CD5" w:rsidP="00923512">
      <w:pPr>
        <w:spacing w:line="200" w:lineRule="exact"/>
        <w:rPr>
          <w:rFonts w:ascii="Arial" w:eastAsia="Times New Roman" w:hAnsi="Arial"/>
          <w:i/>
          <w:sz w:val="24"/>
          <w:szCs w:val="24"/>
        </w:rPr>
      </w:pPr>
    </w:p>
    <w:p w14:paraId="54E2507B" w14:textId="77777777" w:rsidR="008B1CD5" w:rsidRDefault="008B1CD5" w:rsidP="00923512">
      <w:pPr>
        <w:spacing w:line="200" w:lineRule="exact"/>
        <w:rPr>
          <w:rFonts w:ascii="Arial" w:eastAsia="Times New Roman" w:hAnsi="Arial"/>
          <w:i/>
          <w:sz w:val="24"/>
          <w:szCs w:val="24"/>
        </w:rPr>
      </w:pPr>
    </w:p>
    <w:p w14:paraId="09365C7F" w14:textId="77777777" w:rsidR="001E67CA" w:rsidRPr="00E0128B" w:rsidRDefault="00706FBC" w:rsidP="00923512">
      <w:pPr>
        <w:spacing w:line="200" w:lineRule="exact"/>
        <w:rPr>
          <w:rFonts w:ascii="Arial" w:eastAsia="Times New Roman" w:hAnsi="Arial"/>
          <w:i/>
          <w:sz w:val="24"/>
          <w:szCs w:val="24"/>
        </w:rPr>
      </w:pPr>
      <w:r>
        <w:rPr>
          <w:rFonts w:ascii="Arial" w:eastAsia="Times New Roman" w:hAnsi="Arial"/>
          <w:i/>
          <w:sz w:val="24"/>
          <w:szCs w:val="24"/>
        </w:rPr>
        <w:t xml:space="preserve">                                                                                 </w:t>
      </w:r>
      <w:r w:rsidR="00E0128B" w:rsidRPr="00E0128B">
        <w:rPr>
          <w:rFonts w:ascii="Arial" w:eastAsia="Times New Roman" w:hAnsi="Arial"/>
          <w:i/>
          <w:sz w:val="24"/>
          <w:szCs w:val="24"/>
        </w:rPr>
        <w:t>Tutor:</w:t>
      </w:r>
      <w:r>
        <w:rPr>
          <w:rFonts w:ascii="Arial" w:eastAsia="Times New Roman" w:hAnsi="Arial"/>
          <w:i/>
          <w:sz w:val="24"/>
          <w:szCs w:val="24"/>
        </w:rPr>
        <w:t>Dr C Mayelín Cruz Batista.</w:t>
      </w:r>
    </w:p>
    <w:p w14:paraId="05873780" w14:textId="77777777" w:rsidR="001E67CA" w:rsidRPr="00E0128B" w:rsidRDefault="001E67CA" w:rsidP="00923512">
      <w:pPr>
        <w:spacing w:line="200" w:lineRule="exact"/>
        <w:jc w:val="both"/>
        <w:rPr>
          <w:rFonts w:ascii="Arial" w:eastAsia="Times New Roman" w:hAnsi="Arial"/>
          <w:sz w:val="24"/>
          <w:szCs w:val="24"/>
        </w:rPr>
      </w:pPr>
    </w:p>
    <w:p w14:paraId="2F68E84B" w14:textId="77777777" w:rsidR="001E67CA" w:rsidRPr="00E0128B" w:rsidRDefault="001E67CA" w:rsidP="00923512">
      <w:pPr>
        <w:spacing w:line="200" w:lineRule="exact"/>
        <w:jc w:val="both"/>
        <w:rPr>
          <w:rFonts w:ascii="Arial" w:eastAsia="Times New Roman" w:hAnsi="Arial"/>
          <w:sz w:val="24"/>
          <w:szCs w:val="24"/>
        </w:rPr>
      </w:pPr>
    </w:p>
    <w:p w14:paraId="66A440F6" w14:textId="77777777" w:rsidR="001E67CA" w:rsidRPr="00E0128B" w:rsidRDefault="001E67CA" w:rsidP="00923512">
      <w:pPr>
        <w:spacing w:line="245" w:lineRule="exact"/>
        <w:jc w:val="both"/>
        <w:rPr>
          <w:rFonts w:ascii="Arial" w:eastAsia="Times New Roman" w:hAnsi="Arial"/>
          <w:sz w:val="24"/>
          <w:szCs w:val="24"/>
        </w:rPr>
      </w:pPr>
    </w:p>
    <w:p w14:paraId="465D14A7" w14:textId="77777777" w:rsidR="001E67CA" w:rsidRPr="00E0128B" w:rsidRDefault="001E67CA" w:rsidP="00923512">
      <w:pPr>
        <w:spacing w:line="0" w:lineRule="atLeast"/>
        <w:ind w:right="-199"/>
        <w:jc w:val="center"/>
        <w:rPr>
          <w:rFonts w:ascii="Arial" w:eastAsia="Arial" w:hAnsi="Arial"/>
          <w:b/>
          <w:sz w:val="24"/>
          <w:szCs w:val="24"/>
        </w:rPr>
      </w:pPr>
      <w:r w:rsidRPr="00E0128B">
        <w:rPr>
          <w:rFonts w:ascii="Arial" w:eastAsia="Arial" w:hAnsi="Arial"/>
          <w:b/>
          <w:sz w:val="24"/>
          <w:szCs w:val="24"/>
        </w:rPr>
        <w:t>PROYECTO DE INVESTIGACIÓN</w:t>
      </w:r>
    </w:p>
    <w:p w14:paraId="7BEE2B19" w14:textId="77777777" w:rsidR="001E67CA" w:rsidRPr="00E0128B" w:rsidRDefault="001E67CA" w:rsidP="00923512">
      <w:pPr>
        <w:spacing w:line="200" w:lineRule="exact"/>
        <w:jc w:val="both"/>
        <w:rPr>
          <w:rFonts w:ascii="Arial" w:eastAsia="Times New Roman" w:hAnsi="Arial"/>
          <w:sz w:val="24"/>
          <w:szCs w:val="24"/>
        </w:rPr>
      </w:pPr>
    </w:p>
    <w:p w14:paraId="7AF85584" w14:textId="77777777" w:rsidR="001E67CA" w:rsidRPr="00E0128B" w:rsidRDefault="001E67CA" w:rsidP="00923512">
      <w:pPr>
        <w:spacing w:line="200" w:lineRule="exact"/>
        <w:jc w:val="both"/>
        <w:rPr>
          <w:rFonts w:ascii="Arial" w:eastAsia="Times New Roman" w:hAnsi="Arial"/>
          <w:sz w:val="24"/>
          <w:szCs w:val="24"/>
        </w:rPr>
      </w:pPr>
    </w:p>
    <w:p w14:paraId="23F59753" w14:textId="77777777" w:rsidR="001E67CA" w:rsidRPr="00E0128B" w:rsidRDefault="001E67CA" w:rsidP="00923512">
      <w:pPr>
        <w:spacing w:line="200" w:lineRule="exact"/>
        <w:jc w:val="both"/>
        <w:rPr>
          <w:rFonts w:ascii="Arial" w:eastAsia="Times New Roman" w:hAnsi="Arial"/>
          <w:sz w:val="24"/>
          <w:szCs w:val="24"/>
        </w:rPr>
      </w:pPr>
    </w:p>
    <w:p w14:paraId="1FBB140F" w14:textId="77777777" w:rsidR="001E67CA" w:rsidRPr="00E0128B" w:rsidRDefault="001E67CA" w:rsidP="00923512">
      <w:pPr>
        <w:spacing w:line="200" w:lineRule="exact"/>
        <w:jc w:val="both"/>
        <w:rPr>
          <w:rFonts w:ascii="Arial" w:eastAsia="Times New Roman" w:hAnsi="Arial"/>
          <w:sz w:val="24"/>
          <w:szCs w:val="24"/>
        </w:rPr>
      </w:pPr>
    </w:p>
    <w:p w14:paraId="66FD532C" w14:textId="77777777" w:rsidR="001E67CA" w:rsidRPr="00E0128B" w:rsidRDefault="001E67CA" w:rsidP="00923512">
      <w:pPr>
        <w:spacing w:line="200" w:lineRule="exact"/>
        <w:jc w:val="both"/>
        <w:rPr>
          <w:rFonts w:ascii="Arial" w:eastAsia="Times New Roman" w:hAnsi="Arial"/>
          <w:sz w:val="24"/>
          <w:szCs w:val="24"/>
        </w:rPr>
      </w:pPr>
    </w:p>
    <w:p w14:paraId="1F6CA304" w14:textId="77777777" w:rsidR="001E67CA" w:rsidRPr="00E0128B" w:rsidRDefault="001E67CA" w:rsidP="00923512">
      <w:pPr>
        <w:spacing w:line="200" w:lineRule="exact"/>
        <w:jc w:val="both"/>
        <w:rPr>
          <w:rFonts w:ascii="Arial" w:eastAsia="Times New Roman" w:hAnsi="Arial"/>
          <w:sz w:val="24"/>
          <w:szCs w:val="24"/>
        </w:rPr>
      </w:pPr>
    </w:p>
    <w:p w14:paraId="25B696BD" w14:textId="77777777" w:rsidR="001E67CA" w:rsidRPr="00E0128B" w:rsidRDefault="001E67CA" w:rsidP="00923512">
      <w:pPr>
        <w:spacing w:line="244" w:lineRule="exact"/>
        <w:jc w:val="both"/>
        <w:rPr>
          <w:rFonts w:ascii="Arial" w:eastAsia="Times New Roman" w:hAnsi="Arial"/>
          <w:sz w:val="24"/>
          <w:szCs w:val="24"/>
        </w:rPr>
      </w:pPr>
    </w:p>
    <w:p w14:paraId="68C192AB" w14:textId="77777777" w:rsidR="001E67CA" w:rsidRPr="00E0128B" w:rsidRDefault="00E0128B" w:rsidP="00923512">
      <w:pPr>
        <w:spacing w:line="0" w:lineRule="atLeast"/>
        <w:ind w:right="-199"/>
        <w:jc w:val="center"/>
        <w:rPr>
          <w:rFonts w:ascii="Arial" w:eastAsia="Arial" w:hAnsi="Arial"/>
          <w:sz w:val="24"/>
          <w:szCs w:val="24"/>
        </w:rPr>
      </w:pPr>
      <w:r w:rsidRPr="00E0128B">
        <w:rPr>
          <w:rFonts w:ascii="Arial" w:eastAsia="Arial" w:hAnsi="Arial"/>
          <w:sz w:val="24"/>
          <w:szCs w:val="24"/>
        </w:rPr>
        <w:t>2024</w:t>
      </w:r>
    </w:p>
    <w:p w14:paraId="6524AB4C" w14:textId="77777777" w:rsidR="001E67CA" w:rsidRPr="00E0128B" w:rsidRDefault="001E67CA" w:rsidP="00923512">
      <w:pPr>
        <w:spacing w:line="0" w:lineRule="atLeast"/>
        <w:ind w:right="-199"/>
        <w:jc w:val="both"/>
        <w:rPr>
          <w:rFonts w:ascii="Arial" w:eastAsia="Arial" w:hAnsi="Arial"/>
          <w:sz w:val="24"/>
          <w:szCs w:val="24"/>
        </w:rPr>
        <w:sectPr w:rsidR="001E67CA" w:rsidRPr="00E0128B" w:rsidSect="007E147E">
          <w:headerReference w:type="even" r:id="rId10"/>
          <w:headerReference w:type="default" r:id="rId11"/>
          <w:footerReference w:type="even" r:id="rId12"/>
          <w:footerReference w:type="default" r:id="rId13"/>
          <w:headerReference w:type="first" r:id="rId14"/>
          <w:footerReference w:type="first" r:id="rId15"/>
          <w:pgSz w:w="12240" w:h="15840" w:code="1"/>
          <w:pgMar w:top="1440" w:right="1420" w:bottom="1440" w:left="1440" w:header="0" w:footer="0" w:gutter="0"/>
          <w:cols w:space="0" w:equalWidth="0">
            <w:col w:w="9380"/>
          </w:cols>
          <w:docGrid w:linePitch="360"/>
        </w:sectPr>
      </w:pPr>
    </w:p>
    <w:p w14:paraId="4ACC6225" w14:textId="77777777" w:rsidR="001E67CA" w:rsidRPr="00E0128B" w:rsidRDefault="001E67CA" w:rsidP="00923512">
      <w:pPr>
        <w:spacing w:line="200" w:lineRule="exact"/>
        <w:jc w:val="both"/>
        <w:rPr>
          <w:rFonts w:ascii="Arial" w:eastAsia="Times New Roman" w:hAnsi="Arial"/>
          <w:sz w:val="24"/>
          <w:szCs w:val="24"/>
        </w:rPr>
      </w:pPr>
      <w:bookmarkStart w:id="1" w:name="page2"/>
      <w:bookmarkEnd w:id="1"/>
    </w:p>
    <w:p w14:paraId="1DDDEF9F" w14:textId="77777777" w:rsidR="0048014C" w:rsidRPr="00DB34F1" w:rsidRDefault="0048014C" w:rsidP="0048014C">
      <w:pPr>
        <w:spacing w:line="354" w:lineRule="auto"/>
        <w:ind w:left="260"/>
        <w:jc w:val="both"/>
        <w:rPr>
          <w:rFonts w:ascii="Arial" w:eastAsia="Arial" w:hAnsi="Arial"/>
          <w:color w:val="231F20"/>
          <w:sz w:val="32"/>
          <w:vertAlign w:val="superscript"/>
        </w:rPr>
      </w:pPr>
      <w:r w:rsidRPr="0048014C">
        <w:rPr>
          <w:rFonts w:ascii="Arial" w:eastAsia="Arial" w:hAnsi="Arial"/>
          <w:sz w:val="24"/>
        </w:rPr>
        <w:t xml:space="preserve">La promoción de la salud es el proceso que permite a las personas incrementar el control sobre su salud para mejorarla. Abarca no solamente las acciones dirigidas directamente a aumentar las habilidades y capacidades de las personas, sino también las dirigidas a modificar las condiciones sociales, ambientales y económicas que tienen impacto en los determinantes de salud. </w:t>
      </w:r>
      <w:r w:rsidR="00DB34F1">
        <w:rPr>
          <w:rFonts w:ascii="Arial" w:eastAsia="Arial" w:hAnsi="Arial"/>
          <w:sz w:val="24"/>
          <w:vertAlign w:val="superscript"/>
        </w:rPr>
        <w:t>1</w:t>
      </w:r>
    </w:p>
    <w:p w14:paraId="663E79DB" w14:textId="77777777" w:rsidR="00923512" w:rsidRDefault="00923512" w:rsidP="00923512">
      <w:pPr>
        <w:widowControl w:val="0"/>
        <w:spacing w:line="360" w:lineRule="auto"/>
        <w:ind w:left="284"/>
        <w:jc w:val="both"/>
        <w:rPr>
          <w:rFonts w:ascii="Arial" w:eastAsia="Arial" w:hAnsi="Arial"/>
          <w:kern w:val="1"/>
          <w:sz w:val="24"/>
          <w:szCs w:val="24"/>
          <w:vertAlign w:val="superscript"/>
          <w:lang w:eastAsia="zh-CN"/>
        </w:rPr>
      </w:pPr>
      <w:r w:rsidRPr="00923512">
        <w:rPr>
          <w:rFonts w:ascii="Arial" w:eastAsia="Arial" w:hAnsi="Arial"/>
          <w:kern w:val="1"/>
          <w:sz w:val="24"/>
          <w:szCs w:val="24"/>
          <w:lang w:eastAsia="zh-CN"/>
        </w:rPr>
        <w:t>La agenda 20</w:t>
      </w:r>
      <w:r w:rsidR="00FE7EAC">
        <w:rPr>
          <w:rFonts w:ascii="Arial" w:eastAsia="Arial" w:hAnsi="Arial"/>
          <w:kern w:val="1"/>
          <w:sz w:val="24"/>
          <w:szCs w:val="24"/>
          <w:lang w:eastAsia="zh-CN"/>
        </w:rPr>
        <w:t>-</w:t>
      </w:r>
      <w:r w:rsidRPr="00923512">
        <w:rPr>
          <w:rFonts w:ascii="Arial" w:eastAsia="Arial" w:hAnsi="Arial"/>
          <w:kern w:val="1"/>
          <w:sz w:val="24"/>
          <w:szCs w:val="24"/>
          <w:lang w:eastAsia="zh-CN"/>
        </w:rPr>
        <w:t>3</w:t>
      </w:r>
      <w:r w:rsidR="00FE7EAC">
        <w:rPr>
          <w:rFonts w:ascii="Arial" w:eastAsia="Arial" w:hAnsi="Arial"/>
          <w:kern w:val="1"/>
          <w:sz w:val="24"/>
          <w:szCs w:val="24"/>
          <w:lang w:eastAsia="zh-CN"/>
        </w:rPr>
        <w:t>0</w:t>
      </w:r>
      <w:r w:rsidRPr="00923512">
        <w:rPr>
          <w:rFonts w:ascii="Arial" w:eastAsia="Arial" w:hAnsi="Arial"/>
          <w:kern w:val="1"/>
          <w:sz w:val="24"/>
          <w:szCs w:val="24"/>
          <w:lang w:eastAsia="zh-CN"/>
        </w:rPr>
        <w:t xml:space="preserve"> establecida por la Organización Mundial de Naciones Unidas plantea en sus objetivos de desarrollo sostenible, en específico, el número 3, lo referido a garantizar una vida sana y promover el bienestar en todas las edades es esencial para el desarrollo sostenible y en el objetivo número 2 garantizar una educación de calidad.</w:t>
      </w:r>
      <w:r w:rsidR="0048014C">
        <w:rPr>
          <w:rFonts w:ascii="Arial" w:eastAsia="Arial" w:hAnsi="Arial"/>
          <w:kern w:val="1"/>
          <w:sz w:val="24"/>
          <w:szCs w:val="24"/>
          <w:vertAlign w:val="superscript"/>
          <w:lang w:eastAsia="zh-CN"/>
        </w:rPr>
        <w:t>2</w:t>
      </w:r>
    </w:p>
    <w:p w14:paraId="05D5B143" w14:textId="77777777" w:rsidR="00DB34F1" w:rsidRDefault="00DB34F1" w:rsidP="00DB34F1">
      <w:pPr>
        <w:spacing w:line="375" w:lineRule="auto"/>
        <w:ind w:left="260"/>
        <w:jc w:val="both"/>
        <w:rPr>
          <w:rFonts w:ascii="Arial" w:eastAsia="Arial" w:hAnsi="Arial"/>
          <w:sz w:val="24"/>
          <w:szCs w:val="24"/>
        </w:rPr>
      </w:pPr>
      <w:r w:rsidRPr="00DB34F1">
        <w:rPr>
          <w:rFonts w:ascii="Arial" w:eastAsia="Arial" w:hAnsi="Arial"/>
          <w:sz w:val="24"/>
          <w:szCs w:val="24"/>
        </w:rPr>
        <w:t xml:space="preserve">El Lineamiento 158 de la política económica y social del país, que orienta </w:t>
      </w:r>
      <w:r w:rsidRPr="00DB34F1">
        <w:rPr>
          <w:rFonts w:ascii="Arial" w:eastAsia="Arial" w:hAnsi="Arial"/>
          <w:b/>
          <w:sz w:val="24"/>
          <w:szCs w:val="24"/>
        </w:rPr>
        <w:t>prestar la máxima atención al desarrollo de la Medicina Natural y Tradicional</w:t>
      </w:r>
      <w:r w:rsidRPr="00DB34F1">
        <w:rPr>
          <w:rFonts w:ascii="Arial" w:eastAsia="Arial" w:hAnsi="Arial"/>
          <w:sz w:val="24"/>
          <w:szCs w:val="24"/>
        </w:rPr>
        <w:t xml:space="preserve"> lo reafirma. Hoy forma parte integrante del Programa</w:t>
      </w:r>
      <w:r w:rsidRPr="00DB34F1">
        <w:rPr>
          <w:rFonts w:ascii="Arial" w:eastAsia="Arial" w:hAnsi="Arial"/>
          <w:b/>
          <w:sz w:val="24"/>
          <w:szCs w:val="24"/>
        </w:rPr>
        <w:t xml:space="preserve"> </w:t>
      </w:r>
      <w:r w:rsidRPr="00DB34F1">
        <w:rPr>
          <w:rFonts w:ascii="Arial" w:eastAsia="Arial" w:hAnsi="Arial"/>
          <w:sz w:val="24"/>
          <w:szCs w:val="24"/>
        </w:rPr>
        <w:t xml:space="preserve">Nacional de Medicamentos como una herramienta más para la promoción, prevención, tratamiento y rehabilitación de la población. Dentro de las modalidades que se están empleando actualmente en el país están expresadas en la Resolución Ministerial No. 261 del 24 de agosto del 2009. Estas incluyen un conjunto de técnicas o procedimientos preventivos, diagnósticos, terapéuticos y rehabilitadores, dentro de las que se encuentran las asociadas a la medicina tradicional asiática en las que se emplean entre otras, </w:t>
      </w:r>
      <w:r>
        <w:rPr>
          <w:rFonts w:ascii="Arial" w:eastAsia="Arial" w:hAnsi="Arial"/>
          <w:sz w:val="24"/>
          <w:szCs w:val="24"/>
        </w:rPr>
        <w:t>la fitoterapia</w:t>
      </w:r>
      <w:r w:rsidRPr="00DB34F1">
        <w:rPr>
          <w:rFonts w:ascii="Arial" w:eastAsia="Arial" w:hAnsi="Arial"/>
          <w:sz w:val="24"/>
          <w:szCs w:val="24"/>
        </w:rPr>
        <w:t xml:space="preserve"> como prácticas médicas tradicionales.</w:t>
      </w:r>
    </w:p>
    <w:p w14:paraId="71FDFDA0" w14:textId="77777777" w:rsidR="006538A1" w:rsidRPr="00923512" w:rsidRDefault="006538A1" w:rsidP="006538A1">
      <w:pPr>
        <w:spacing w:line="355" w:lineRule="auto"/>
        <w:ind w:left="260"/>
        <w:jc w:val="both"/>
        <w:rPr>
          <w:rFonts w:ascii="Arial" w:eastAsia="Arial" w:hAnsi="Arial"/>
          <w:kern w:val="1"/>
          <w:sz w:val="24"/>
          <w:szCs w:val="24"/>
          <w:vertAlign w:val="superscript"/>
          <w:lang w:eastAsia="zh-CN"/>
        </w:rPr>
      </w:pPr>
      <w:r w:rsidRPr="00861AF8">
        <w:rPr>
          <w:rFonts w:ascii="Arial" w:eastAsia="Arial" w:hAnsi="Arial"/>
          <w:sz w:val="24"/>
        </w:rPr>
        <w:t xml:space="preserve">La </w:t>
      </w:r>
      <w:r w:rsidRPr="00861AF8">
        <w:rPr>
          <w:rFonts w:ascii="Arial" w:eastAsia="Arial" w:hAnsi="Arial"/>
          <w:b/>
          <w:sz w:val="24"/>
        </w:rPr>
        <w:t>actualidad</w:t>
      </w:r>
      <w:r w:rsidRPr="00861AF8">
        <w:rPr>
          <w:rFonts w:ascii="Arial" w:eastAsia="Arial" w:hAnsi="Arial"/>
          <w:sz w:val="24"/>
        </w:rPr>
        <w:t xml:space="preserve"> del tema radica en que los resultados responden a la línea 5 del programa de la maestría en Medicina Natural en la Atención Integral al Paciente y a una de las prioridades del MINSAP relacionada con el uso de plantas medicinales.</w:t>
      </w:r>
    </w:p>
    <w:p w14:paraId="37F7DC5C" w14:textId="77777777" w:rsidR="001E67CA" w:rsidRDefault="001E67CA" w:rsidP="00923512">
      <w:pPr>
        <w:spacing w:line="332" w:lineRule="auto"/>
        <w:ind w:left="260"/>
        <w:jc w:val="both"/>
        <w:rPr>
          <w:rFonts w:ascii="Arial" w:eastAsia="Arial" w:hAnsi="Arial"/>
          <w:sz w:val="24"/>
          <w:szCs w:val="24"/>
          <w:vertAlign w:val="superscript"/>
        </w:rPr>
      </w:pPr>
      <w:r w:rsidRPr="00E0128B">
        <w:rPr>
          <w:rFonts w:ascii="Arial" w:eastAsia="Arial" w:hAnsi="Arial"/>
          <w:sz w:val="24"/>
          <w:szCs w:val="24"/>
        </w:rPr>
        <w:t>El Programa Nacional de Medicina Natural y Tradicional (MNT) establece dentro de sus directrices, la necesidad de desarrollar investigaciones dirigidas a la dinámica y evaluación de la eficacia y efectividad de las modalidades terapéuticas de la MNT para el tratamiento a diversas enfermedades.</w:t>
      </w:r>
      <w:r w:rsidR="0048014C">
        <w:rPr>
          <w:rFonts w:ascii="Arial" w:eastAsia="Arial" w:hAnsi="Arial"/>
          <w:sz w:val="24"/>
          <w:szCs w:val="24"/>
          <w:vertAlign w:val="superscript"/>
        </w:rPr>
        <w:t>3</w:t>
      </w:r>
    </w:p>
    <w:p w14:paraId="3ACD8B37" w14:textId="77777777" w:rsidR="001E67CA" w:rsidRPr="00E0128B" w:rsidRDefault="001E67CA" w:rsidP="00923512">
      <w:pPr>
        <w:spacing w:line="2" w:lineRule="exact"/>
        <w:jc w:val="both"/>
        <w:rPr>
          <w:rFonts w:ascii="Arial" w:eastAsia="Times New Roman" w:hAnsi="Arial"/>
          <w:sz w:val="24"/>
          <w:szCs w:val="24"/>
        </w:rPr>
      </w:pPr>
    </w:p>
    <w:p w14:paraId="7A6295FE" w14:textId="77777777" w:rsidR="001E67CA" w:rsidRDefault="001E67CA" w:rsidP="00923512">
      <w:pPr>
        <w:spacing w:line="344" w:lineRule="auto"/>
        <w:ind w:left="260"/>
        <w:jc w:val="both"/>
        <w:rPr>
          <w:rFonts w:ascii="Arial" w:eastAsia="Arial" w:hAnsi="Arial"/>
          <w:sz w:val="24"/>
          <w:szCs w:val="24"/>
          <w:vertAlign w:val="superscript"/>
        </w:rPr>
      </w:pPr>
      <w:r w:rsidRPr="00E0128B">
        <w:rPr>
          <w:rFonts w:ascii="Arial" w:eastAsia="Arial" w:hAnsi="Arial"/>
          <w:sz w:val="24"/>
          <w:szCs w:val="24"/>
        </w:rPr>
        <w:t>La promoción de la salud constituye un escalón más dentro del proceso de atención integral, que viene definido por: la asistencia (primaria y especializada), la prevención (primaria, secundaria y terciaria), la adaptación social a un problema crónico (rehabilitación, cuidados, integración) y finalmente la promoción de la salud (referida a la implicación de los individuos en el desarrollo y disfrute de su salud). En cambio la educación de la salud es un instrumento transversal que afecta a cada uno de los niveles descritos de la atención integral.</w:t>
      </w:r>
      <w:r w:rsidR="0048014C">
        <w:rPr>
          <w:rFonts w:ascii="Arial" w:eastAsia="Arial" w:hAnsi="Arial"/>
          <w:sz w:val="24"/>
          <w:szCs w:val="24"/>
          <w:vertAlign w:val="superscript"/>
        </w:rPr>
        <w:t>4</w:t>
      </w:r>
    </w:p>
    <w:p w14:paraId="33212962" w14:textId="77777777" w:rsidR="001E67CA" w:rsidRPr="00E0128B" w:rsidRDefault="001E67CA" w:rsidP="00923512">
      <w:pPr>
        <w:spacing w:line="15" w:lineRule="exact"/>
        <w:jc w:val="both"/>
        <w:rPr>
          <w:rFonts w:ascii="Arial" w:eastAsia="Times New Roman" w:hAnsi="Arial"/>
          <w:sz w:val="24"/>
          <w:szCs w:val="24"/>
        </w:rPr>
      </w:pPr>
    </w:p>
    <w:p w14:paraId="1A3D7509" w14:textId="77777777" w:rsidR="001E67CA" w:rsidRPr="00E0128B" w:rsidRDefault="001E67CA" w:rsidP="00923512">
      <w:pPr>
        <w:spacing w:line="332" w:lineRule="auto"/>
        <w:ind w:left="260"/>
        <w:jc w:val="both"/>
        <w:rPr>
          <w:rFonts w:ascii="Arial" w:eastAsia="Arial" w:hAnsi="Arial"/>
          <w:sz w:val="24"/>
          <w:szCs w:val="24"/>
          <w:vertAlign w:val="superscript"/>
        </w:rPr>
      </w:pPr>
      <w:r w:rsidRPr="00E0128B">
        <w:rPr>
          <w:rFonts w:ascii="Arial" w:eastAsia="Arial" w:hAnsi="Arial"/>
          <w:sz w:val="24"/>
          <w:szCs w:val="24"/>
        </w:rPr>
        <w:t>Una de las investigaciones que orienta el Programa Nacional de MNT lo constituye la referida a potenciar el trabajo de educación para la salud de la población en el uso de modalidades terapéuticas de la MNT durante los procesos asistenciales que se realizan a la población.</w:t>
      </w:r>
      <w:r w:rsidR="00D71686">
        <w:rPr>
          <w:rFonts w:ascii="Arial" w:eastAsia="Arial" w:hAnsi="Arial"/>
          <w:sz w:val="24"/>
          <w:szCs w:val="24"/>
          <w:vertAlign w:val="superscript"/>
        </w:rPr>
        <w:t>3</w:t>
      </w:r>
    </w:p>
    <w:p w14:paraId="42BFAB58" w14:textId="77777777" w:rsidR="001E67CA" w:rsidRPr="00E0128B" w:rsidRDefault="001E67CA" w:rsidP="00923512">
      <w:pPr>
        <w:spacing w:line="2" w:lineRule="exact"/>
        <w:jc w:val="both"/>
        <w:rPr>
          <w:rFonts w:ascii="Arial" w:eastAsia="Times New Roman" w:hAnsi="Arial"/>
          <w:sz w:val="24"/>
          <w:szCs w:val="24"/>
        </w:rPr>
      </w:pPr>
    </w:p>
    <w:p w14:paraId="4E1D16F9" w14:textId="77777777" w:rsidR="001E67CA" w:rsidRDefault="00704434" w:rsidP="00704434">
      <w:pPr>
        <w:spacing w:line="360" w:lineRule="auto"/>
        <w:ind w:left="284"/>
        <w:jc w:val="both"/>
        <w:rPr>
          <w:rFonts w:ascii="Arial" w:eastAsia="Times New Roman" w:hAnsi="Arial"/>
          <w:sz w:val="24"/>
          <w:szCs w:val="24"/>
        </w:rPr>
      </w:pPr>
      <w:bookmarkStart w:id="2" w:name="page3"/>
      <w:bookmarkEnd w:id="2"/>
      <w:r>
        <w:rPr>
          <w:rFonts w:ascii="Arial" w:eastAsia="Times New Roman" w:hAnsi="Arial"/>
          <w:sz w:val="24"/>
          <w:szCs w:val="24"/>
        </w:rPr>
        <w:t xml:space="preserve">En el policlínico Rolando Ricardo Estrada Baguanos existen </w:t>
      </w:r>
      <w:r w:rsidR="00671CD9">
        <w:rPr>
          <w:rFonts w:ascii="Arial" w:eastAsia="Times New Roman" w:hAnsi="Arial"/>
          <w:sz w:val="24"/>
          <w:szCs w:val="24"/>
        </w:rPr>
        <w:t>925</w:t>
      </w:r>
      <w:r>
        <w:rPr>
          <w:rFonts w:ascii="Arial" w:eastAsia="Times New Roman" w:hAnsi="Arial"/>
          <w:sz w:val="24"/>
          <w:szCs w:val="24"/>
        </w:rPr>
        <w:t xml:space="preserve"> pacientes que padecen de Diabetes Mellitus tipo 2 y al revisar historias clínicas individuales, hojas de cargos, me percato que no se aplica la Medicina Natural Tradicional en estos pacientes por lo que se aboga en utilizar la fitoterapia, lo cual genera la necesidad de educar para la salud a los pacientes que acuden a las consultas en su uso para mejorar su estado de </w:t>
      </w:r>
      <w:r w:rsidR="00602899">
        <w:rPr>
          <w:rFonts w:ascii="Arial" w:eastAsia="Times New Roman" w:hAnsi="Arial"/>
          <w:sz w:val="24"/>
          <w:szCs w:val="24"/>
        </w:rPr>
        <w:t>salud.</w:t>
      </w:r>
    </w:p>
    <w:p w14:paraId="4D073DA6" w14:textId="77777777" w:rsidR="00704434" w:rsidRDefault="00704434" w:rsidP="00704434">
      <w:pPr>
        <w:spacing w:line="360" w:lineRule="auto"/>
        <w:ind w:left="284"/>
        <w:jc w:val="both"/>
        <w:rPr>
          <w:rFonts w:ascii="Arial" w:eastAsia="Times New Roman" w:hAnsi="Arial"/>
          <w:sz w:val="24"/>
          <w:szCs w:val="24"/>
        </w:rPr>
      </w:pPr>
      <w:r>
        <w:rPr>
          <w:rFonts w:ascii="Arial" w:eastAsia="Times New Roman" w:hAnsi="Arial"/>
          <w:sz w:val="24"/>
          <w:szCs w:val="24"/>
        </w:rPr>
        <w:t xml:space="preserve">Se ha demostrado en estudios realizados que la cúrcuma longa tiene propiedades hipoglucemiante que sirve para el tratamiento de la Diabetes Mellitus, de ahí que se realiza un </w:t>
      </w:r>
      <w:r w:rsidR="00602899">
        <w:rPr>
          <w:rFonts w:ascii="Arial" w:eastAsia="Times New Roman" w:hAnsi="Arial"/>
          <w:sz w:val="24"/>
          <w:szCs w:val="24"/>
        </w:rPr>
        <w:t>diagnóstico</w:t>
      </w:r>
      <w:r>
        <w:rPr>
          <w:rFonts w:ascii="Arial" w:eastAsia="Times New Roman" w:hAnsi="Arial"/>
          <w:sz w:val="24"/>
          <w:szCs w:val="24"/>
        </w:rPr>
        <w:t xml:space="preserve"> sobre el estado de educación para la salud que poseen los pacientes con Diabetes Mellitus tipo 2 sobre el conocimiento de dichas propiedades</w:t>
      </w:r>
      <w:r w:rsidR="00602899">
        <w:rPr>
          <w:rFonts w:ascii="Arial" w:eastAsia="Times New Roman" w:hAnsi="Arial"/>
          <w:sz w:val="24"/>
          <w:szCs w:val="24"/>
        </w:rPr>
        <w:t xml:space="preserve"> para la mejora de sus síntomas y signos, en el cual se encuestaron:</w:t>
      </w:r>
    </w:p>
    <w:p w14:paraId="29D4F86D" w14:textId="77777777" w:rsidR="00602899" w:rsidRPr="00602899" w:rsidRDefault="00602899" w:rsidP="00602899">
      <w:pPr>
        <w:numPr>
          <w:ilvl w:val="0"/>
          <w:numId w:val="15"/>
        </w:numPr>
        <w:tabs>
          <w:tab w:val="left" w:pos="540"/>
        </w:tabs>
        <w:spacing w:line="331" w:lineRule="auto"/>
        <w:ind w:left="426" w:hanging="284"/>
        <w:rPr>
          <w:rFonts w:ascii="Symbol" w:eastAsia="Symbol" w:hAnsi="Symbol"/>
          <w:sz w:val="24"/>
        </w:rPr>
      </w:pPr>
      <w:r w:rsidRPr="00602899">
        <w:rPr>
          <w:rFonts w:ascii="Arial" w:eastAsia="Arial" w:hAnsi="Arial"/>
          <w:sz w:val="24"/>
        </w:rPr>
        <w:t xml:space="preserve">Se encuestaron a 100 pacientes con </w:t>
      </w:r>
      <w:r>
        <w:rPr>
          <w:rFonts w:ascii="Arial" w:eastAsia="Arial" w:hAnsi="Arial"/>
          <w:sz w:val="24"/>
        </w:rPr>
        <w:t xml:space="preserve">Diabetes Mellitus tipo </w:t>
      </w:r>
      <w:r w:rsidR="00DB34F1">
        <w:rPr>
          <w:rFonts w:ascii="Arial" w:eastAsia="Arial" w:hAnsi="Arial"/>
          <w:sz w:val="24"/>
        </w:rPr>
        <w:t>2 del</w:t>
      </w:r>
      <w:r>
        <w:rPr>
          <w:rFonts w:ascii="Arial" w:eastAsia="Arial" w:hAnsi="Arial"/>
          <w:sz w:val="24"/>
        </w:rPr>
        <w:t xml:space="preserve"> área de salud</w:t>
      </w:r>
      <w:r w:rsidRPr="00602899">
        <w:rPr>
          <w:rFonts w:ascii="Arial" w:eastAsia="Arial" w:hAnsi="Arial"/>
          <w:sz w:val="24"/>
        </w:rPr>
        <w:t xml:space="preserve"> </w:t>
      </w:r>
      <w:r>
        <w:rPr>
          <w:rFonts w:ascii="Arial" w:eastAsia="Arial" w:hAnsi="Arial"/>
          <w:sz w:val="24"/>
        </w:rPr>
        <w:t xml:space="preserve">“Rolando Ricardo </w:t>
      </w:r>
      <w:r w:rsidR="00DB34F1">
        <w:rPr>
          <w:rFonts w:ascii="Arial" w:eastAsia="Arial" w:hAnsi="Arial"/>
          <w:sz w:val="24"/>
        </w:rPr>
        <w:t>Estrada”</w:t>
      </w:r>
      <w:r w:rsidRPr="00602899">
        <w:rPr>
          <w:rFonts w:ascii="Arial" w:eastAsia="Arial" w:hAnsi="Arial"/>
          <w:sz w:val="24"/>
        </w:rPr>
        <w:t xml:space="preserve"> (anexo 1)</w:t>
      </w:r>
      <w:r>
        <w:rPr>
          <w:rFonts w:ascii="Arial" w:eastAsia="Arial" w:hAnsi="Arial"/>
          <w:sz w:val="24"/>
        </w:rPr>
        <w:t>.</w:t>
      </w:r>
    </w:p>
    <w:p w14:paraId="6A4B2F62" w14:textId="77777777" w:rsidR="00602899" w:rsidRPr="00602899" w:rsidRDefault="00602899" w:rsidP="00602899">
      <w:pPr>
        <w:spacing w:line="37" w:lineRule="exact"/>
        <w:rPr>
          <w:rFonts w:ascii="Symbol" w:eastAsia="Symbol" w:hAnsi="Symbol"/>
          <w:sz w:val="24"/>
        </w:rPr>
      </w:pPr>
    </w:p>
    <w:p w14:paraId="6165AEDF" w14:textId="77777777" w:rsidR="00602899" w:rsidRPr="00602899" w:rsidRDefault="00602899" w:rsidP="00602899">
      <w:pPr>
        <w:numPr>
          <w:ilvl w:val="0"/>
          <w:numId w:val="16"/>
        </w:numPr>
        <w:tabs>
          <w:tab w:val="left" w:pos="540"/>
        </w:tabs>
        <w:spacing w:line="360" w:lineRule="auto"/>
        <w:ind w:left="567" w:hanging="357"/>
        <w:rPr>
          <w:rFonts w:ascii="Arial" w:eastAsia="Symbol" w:hAnsi="Arial"/>
          <w:sz w:val="24"/>
          <w:szCs w:val="24"/>
        </w:rPr>
      </w:pPr>
      <w:r w:rsidRPr="00602899">
        <w:rPr>
          <w:rFonts w:ascii="Arial" w:eastAsia="Arial" w:hAnsi="Arial"/>
          <w:sz w:val="24"/>
          <w:szCs w:val="24"/>
        </w:rPr>
        <w:t>Se entrevistaron a 10 profesionales de la salud que trabajan en el policlínico “</w:t>
      </w:r>
      <w:r>
        <w:rPr>
          <w:rFonts w:ascii="Arial" w:eastAsia="Arial" w:hAnsi="Arial"/>
          <w:sz w:val="24"/>
          <w:szCs w:val="24"/>
        </w:rPr>
        <w:t>Rolando Ricardo Estrada</w:t>
      </w:r>
      <w:r w:rsidR="002D3A8A" w:rsidRPr="00602899">
        <w:rPr>
          <w:rFonts w:ascii="Arial" w:eastAsia="Arial" w:hAnsi="Arial"/>
          <w:sz w:val="24"/>
        </w:rPr>
        <w:t>”</w:t>
      </w:r>
      <w:r w:rsidR="002D3A8A">
        <w:rPr>
          <w:rFonts w:ascii="Arial" w:eastAsia="Arial" w:hAnsi="Arial"/>
          <w:sz w:val="24"/>
        </w:rPr>
        <w:t>. (</w:t>
      </w:r>
      <w:r w:rsidR="00C92655">
        <w:rPr>
          <w:rFonts w:ascii="Arial" w:eastAsia="Arial" w:hAnsi="Arial"/>
          <w:sz w:val="24"/>
        </w:rPr>
        <w:t>anexo 2).</w:t>
      </w:r>
    </w:p>
    <w:p w14:paraId="14F28CE9" w14:textId="77777777" w:rsidR="00602899" w:rsidRPr="00602899" w:rsidRDefault="00602899" w:rsidP="00602899">
      <w:pPr>
        <w:spacing w:line="136" w:lineRule="exact"/>
        <w:rPr>
          <w:rFonts w:ascii="Symbol" w:eastAsia="Symbol" w:hAnsi="Symbol"/>
          <w:sz w:val="23"/>
        </w:rPr>
      </w:pPr>
    </w:p>
    <w:p w14:paraId="38148FB3" w14:textId="77777777" w:rsidR="00602899" w:rsidRPr="00602899" w:rsidRDefault="00602899" w:rsidP="00602899">
      <w:pPr>
        <w:numPr>
          <w:ilvl w:val="0"/>
          <w:numId w:val="15"/>
        </w:numPr>
        <w:tabs>
          <w:tab w:val="left" w:pos="540"/>
        </w:tabs>
        <w:spacing w:line="0" w:lineRule="atLeast"/>
        <w:rPr>
          <w:rFonts w:ascii="Symbol" w:eastAsia="Symbol" w:hAnsi="Symbol"/>
          <w:sz w:val="24"/>
        </w:rPr>
      </w:pPr>
      <w:r w:rsidRPr="00602899">
        <w:rPr>
          <w:rFonts w:ascii="Arial" w:eastAsia="Arial" w:hAnsi="Arial"/>
          <w:sz w:val="24"/>
        </w:rPr>
        <w:t>Se revisaron documentos relacionados con la educación para la salud.</w:t>
      </w:r>
    </w:p>
    <w:p w14:paraId="07D9A3B1" w14:textId="77777777" w:rsidR="00602899" w:rsidRPr="00602899" w:rsidRDefault="00602899" w:rsidP="00602899">
      <w:pPr>
        <w:spacing w:line="148" w:lineRule="exact"/>
        <w:rPr>
          <w:rFonts w:ascii="Times New Roman" w:eastAsia="Times New Roman" w:hAnsi="Times New Roman"/>
        </w:rPr>
      </w:pPr>
    </w:p>
    <w:p w14:paraId="436972BA" w14:textId="77777777" w:rsidR="00602899" w:rsidRDefault="00602899" w:rsidP="00602899">
      <w:pPr>
        <w:spacing w:line="360" w:lineRule="auto"/>
        <w:ind w:left="284"/>
        <w:jc w:val="both"/>
        <w:rPr>
          <w:rFonts w:ascii="Arial" w:eastAsia="Times New Roman" w:hAnsi="Arial"/>
          <w:b/>
          <w:sz w:val="24"/>
          <w:szCs w:val="24"/>
        </w:rPr>
      </w:pPr>
      <w:r w:rsidRPr="00602899">
        <w:rPr>
          <w:rFonts w:ascii="Arial" w:eastAsia="Times New Roman" w:hAnsi="Arial"/>
          <w:sz w:val="24"/>
          <w:szCs w:val="24"/>
        </w:rPr>
        <w:t>A continuación, se muestran los resultados más esenciales derivados de los métodos de investigación aplicados:</w:t>
      </w:r>
    </w:p>
    <w:p w14:paraId="3F63109A" w14:textId="77777777" w:rsidR="00602899" w:rsidRPr="00602899" w:rsidRDefault="00602899" w:rsidP="00602899">
      <w:pPr>
        <w:spacing w:line="360" w:lineRule="auto"/>
        <w:ind w:left="284"/>
        <w:jc w:val="both"/>
        <w:rPr>
          <w:rFonts w:ascii="Arial" w:eastAsia="Times New Roman" w:hAnsi="Arial"/>
          <w:b/>
          <w:sz w:val="24"/>
          <w:szCs w:val="24"/>
        </w:rPr>
      </w:pPr>
      <w:r w:rsidRPr="00602899">
        <w:rPr>
          <w:rFonts w:ascii="Arial" w:eastAsia="Times New Roman" w:hAnsi="Arial"/>
          <w:b/>
          <w:sz w:val="24"/>
          <w:szCs w:val="24"/>
        </w:rPr>
        <w:t xml:space="preserve">Encuesta a pacientes con </w:t>
      </w:r>
      <w:r>
        <w:rPr>
          <w:rFonts w:ascii="Arial" w:eastAsia="Times New Roman" w:hAnsi="Arial"/>
          <w:b/>
          <w:sz w:val="24"/>
          <w:szCs w:val="24"/>
        </w:rPr>
        <w:t>Diabetes Mellitus Tipo 2</w:t>
      </w:r>
    </w:p>
    <w:p w14:paraId="5680C547" w14:textId="77777777" w:rsidR="00FE5AA2" w:rsidRDefault="00FE5AA2" w:rsidP="00602899">
      <w:pPr>
        <w:spacing w:line="360" w:lineRule="auto"/>
        <w:ind w:left="284"/>
        <w:jc w:val="both"/>
        <w:rPr>
          <w:rFonts w:ascii="Arial" w:eastAsia="Times New Roman" w:hAnsi="Arial"/>
          <w:sz w:val="24"/>
          <w:szCs w:val="24"/>
        </w:rPr>
      </w:pPr>
    </w:p>
    <w:p w14:paraId="251D0CC3" w14:textId="77777777" w:rsidR="00FE5AA2" w:rsidRDefault="00FE5AA2" w:rsidP="00602899">
      <w:pPr>
        <w:spacing w:line="360" w:lineRule="auto"/>
        <w:ind w:left="284"/>
        <w:jc w:val="both"/>
        <w:rPr>
          <w:rFonts w:ascii="Arial" w:eastAsia="Times New Roman" w:hAnsi="Arial"/>
          <w:sz w:val="24"/>
          <w:szCs w:val="24"/>
        </w:rPr>
      </w:pPr>
    </w:p>
    <w:p w14:paraId="667F51C1" w14:textId="77777777" w:rsidR="00FE5AA2" w:rsidRDefault="00FE5AA2" w:rsidP="00602899">
      <w:pPr>
        <w:spacing w:line="360" w:lineRule="auto"/>
        <w:ind w:left="284"/>
        <w:jc w:val="both"/>
        <w:rPr>
          <w:rFonts w:ascii="Arial" w:eastAsia="Times New Roman" w:hAnsi="Arial"/>
          <w:sz w:val="24"/>
          <w:szCs w:val="24"/>
        </w:rPr>
      </w:pPr>
    </w:p>
    <w:p w14:paraId="3D704CCE" w14:textId="77777777" w:rsidR="00FE5AA2" w:rsidRDefault="00FE5AA2" w:rsidP="00602899">
      <w:pPr>
        <w:spacing w:line="360" w:lineRule="auto"/>
        <w:ind w:left="284"/>
        <w:jc w:val="both"/>
        <w:rPr>
          <w:rFonts w:ascii="Arial" w:eastAsia="Times New Roman" w:hAnsi="Arial"/>
          <w:sz w:val="24"/>
          <w:szCs w:val="24"/>
        </w:rPr>
      </w:pPr>
    </w:p>
    <w:p w14:paraId="183F3FB3" w14:textId="77777777" w:rsidR="00FE5AA2" w:rsidRDefault="00FE5AA2" w:rsidP="00602899">
      <w:pPr>
        <w:spacing w:line="360" w:lineRule="auto"/>
        <w:ind w:left="284"/>
        <w:jc w:val="both"/>
        <w:rPr>
          <w:rFonts w:ascii="Arial" w:eastAsia="Times New Roman" w:hAnsi="Arial"/>
          <w:sz w:val="24"/>
          <w:szCs w:val="24"/>
        </w:rPr>
      </w:pPr>
    </w:p>
    <w:p w14:paraId="4D7B66BB" w14:textId="77777777" w:rsidR="00FE5AA2" w:rsidRDefault="00FE5AA2" w:rsidP="00602899">
      <w:pPr>
        <w:spacing w:line="360" w:lineRule="auto"/>
        <w:ind w:left="284"/>
        <w:jc w:val="both"/>
        <w:rPr>
          <w:rFonts w:ascii="Arial" w:eastAsia="Times New Roman" w:hAnsi="Arial"/>
          <w:sz w:val="24"/>
          <w:szCs w:val="24"/>
        </w:rPr>
      </w:pPr>
    </w:p>
    <w:p w14:paraId="1220F053" w14:textId="77777777" w:rsidR="00602899" w:rsidRPr="00602899" w:rsidRDefault="00602899" w:rsidP="00602899">
      <w:pPr>
        <w:spacing w:line="360" w:lineRule="auto"/>
        <w:ind w:left="284"/>
        <w:jc w:val="both"/>
        <w:rPr>
          <w:rFonts w:ascii="Arial" w:eastAsia="Times New Roman" w:hAnsi="Arial"/>
          <w:sz w:val="24"/>
          <w:szCs w:val="24"/>
        </w:rPr>
      </w:pPr>
      <w:r w:rsidRPr="00602899">
        <w:rPr>
          <w:rFonts w:ascii="Arial" w:eastAsia="Times New Roman" w:hAnsi="Arial"/>
          <w:sz w:val="24"/>
          <w:szCs w:val="24"/>
        </w:rPr>
        <w:t xml:space="preserve">Tabla 1. Conocimientos sobre el uso </w:t>
      </w:r>
      <w:r>
        <w:rPr>
          <w:rFonts w:ascii="Arial" w:eastAsia="Times New Roman" w:hAnsi="Arial"/>
          <w:sz w:val="24"/>
          <w:szCs w:val="24"/>
        </w:rPr>
        <w:t>de la cúrcuma longa para el tratamiento de la Diabetes Mellitus tipo 2.</w:t>
      </w:r>
    </w:p>
    <w:p w14:paraId="14B05235" w14:textId="77777777" w:rsidR="00602899" w:rsidRPr="00602899" w:rsidRDefault="00602899" w:rsidP="00602899">
      <w:pPr>
        <w:spacing w:line="360" w:lineRule="auto"/>
        <w:ind w:left="284"/>
        <w:jc w:val="both"/>
        <w:rPr>
          <w:rFonts w:ascii="Arial" w:eastAsia="Times New Roman" w:hAnsi="Arial"/>
          <w:sz w:val="24"/>
          <w:szCs w:val="24"/>
        </w:rPr>
      </w:pPr>
    </w:p>
    <w:p w14:paraId="4B4E7B9E" w14:textId="77777777" w:rsidR="00602899" w:rsidRPr="00602899" w:rsidRDefault="00836B26" w:rsidP="00602899">
      <w:pPr>
        <w:spacing w:line="360" w:lineRule="auto"/>
        <w:ind w:left="284"/>
        <w:jc w:val="both"/>
        <w:rPr>
          <w:rFonts w:ascii="Arial" w:eastAsia="Times New Roman" w:hAnsi="Arial"/>
          <w:sz w:val="24"/>
          <w:szCs w:val="24"/>
        </w:rPr>
      </w:pPr>
      <w:r w:rsidRPr="00602899">
        <w:rPr>
          <w:rFonts w:ascii="Arial" w:eastAsia="Times New Roman" w:hAnsi="Arial"/>
          <w:noProof/>
          <w:sz w:val="24"/>
          <w:szCs w:val="24"/>
        </w:rPr>
        <mc:AlternateContent>
          <mc:Choice Requires="wps">
            <w:drawing>
              <wp:anchor distT="0" distB="0" distL="114300" distR="114300" simplePos="0" relativeHeight="251656192" behindDoc="1" locked="0" layoutInCell="1" allowOverlap="1" wp14:anchorId="60D873E6" wp14:editId="6AE31C36">
                <wp:simplePos x="0" y="0"/>
                <wp:positionH relativeFrom="column">
                  <wp:posOffset>1074420</wp:posOffset>
                </wp:positionH>
                <wp:positionV relativeFrom="paragraph">
                  <wp:posOffset>33655</wp:posOffset>
                </wp:positionV>
                <wp:extent cx="4051935" cy="0"/>
                <wp:effectExtent l="0" t="0" r="0" b="0"/>
                <wp:wrapNone/>
                <wp:docPr id="349414180" nam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05193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E3CB4C" id=" 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6pt,2.65pt" to="403.65pt,2.65pt"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TCfpopAEAAD0DAAAOAAAAZHJzL2Uyb0RvYy54bWysUkFu2zAQvBfoHwjea8puHTSEpRyS&#13;&#10;ppe0NZD2AWuKlIiSXIJLW/LvCzK2k7a3IDosNBrucGe0m5vZO3bQiSyGli8XDWc6KOxtGFr+6+f9&#13;&#10;h8+cUYbQg8OgW37UxG+69+82U5R6hSO6Xic2exdITrHlY85RCkFq1B5ogVGH2TuDyUOmBaZB9Akm&#13;&#10;GwbvxKpprsSEqY8JlSayYbh7InlX9Y3RKv8whnRmruUNZ7nWVOuuVtFtQA4J4mjVaQ54xRgebOAv&#13;&#10;pO4gA9sn+5+UtyohockLhV6gMVbpakKsmmXzj53HEaKuZkhOFC850dvJqu+H27BNZXQ1h8f4gOo3&#13;&#10;MdFtxBRJXtgCKG4T203fsNcth33Gang2yZduNIbNNdLjc7B6zkzNLf/UrJfXH9ecqQspQJ5bY6L8&#13;&#10;VaNn5aXlzoZiGiQcHijXWUCez5TvAe+tc4UA6QKbWn7VXK9rC6GzfWELR2nY3brEDlD+fn34Se6v&#13;&#10;cwn3oX+SGzX0X84gg3UnIMpNp1BKDmXBSO6wP25TlSxwothtxGWdyg68xLX9eeu7PwAAAP//AwBQ&#13;&#10;SwMEFAAGAAgAAAAhAHG2HmLgAAAADQEAAA8AAABkcnMvZG93bnJldi54bWxMz7FOwzAQgOEdiXew&#13;&#10;rlIX1DhpRVvSXCoo6shAobubmMTUPkc+pzVvjxADjP/wD1+1Tc6Kiw5sPCEUWQ5CU+NbQx3C+9t+&#13;&#10;tgbBUVGrrCeN8KUZtvXtTaXK1l/pVV8OsRPJWeJSIfQxDqWU3PTaKc78oCk5++GDU5EzHzrZBnU1&#13;&#10;1Dkr53m+lE4ZAsG9GvSu1835MDoE8xmY+6Z4Ktie97u70ZrVyxFxOknPm+kkPW5ARJ3i3wE/BoQC&#13;&#10;6kqVJz9Sy8IiFMuHOYiIcL8AERDW+WoB4vTbsq7kf0X9DQAA//8DAFBLAQItABQABgAIAAAAIQBa&#13;&#10;IpOj/wAAAOUBAAATAAAAAAAAAAAAAAAAAAAAAABbQ29udGVudF9UeXBlc10ueG1sUEsBAi0AFAAG&#13;&#10;AAgAAAAhAKdKzzjYAAAAlgEAAAsAAAAAAAAAAAAAAAAAMAEAAF9yZWxzLy5yZWxzUEsBAi0AFAAG&#13;&#10;AAgAAAAhANMJ+mikAQAAPQMAAA4AAAAAAAAAAAAAAAAAMQIAAGRycy9lMm9Eb2MueG1sUEsBAi0A&#13;&#10;FAAGAAgAAAAhAHG2HmLgAAAADQEAAA8AAAAAAAAAAAAAAAAAAQQAAGRycy9kb3ducmV2LnhtbFBL&#13;&#10;BQYAAAAABAAEAPMAAAAOBQAAAAA=&#13;&#10;" strokeweight=".16931mm">
                <o:lock v:ext="edit" shapetype="f"/>
              </v:line>
            </w:pict>
          </mc:Fallback>
        </mc:AlternateContent>
      </w:r>
    </w:p>
    <w:tbl>
      <w:tblPr>
        <w:tblW w:w="0" w:type="auto"/>
        <w:tblInd w:w="1640" w:type="dxa"/>
        <w:tblLayout w:type="fixed"/>
        <w:tblCellMar>
          <w:top w:w="0" w:type="dxa"/>
          <w:left w:w="0" w:type="dxa"/>
          <w:bottom w:w="0" w:type="dxa"/>
          <w:right w:w="0" w:type="dxa"/>
        </w:tblCellMar>
        <w:tblLook w:val="04A0" w:firstRow="1" w:lastRow="0" w:firstColumn="1" w:lastColumn="0" w:noHBand="0" w:noVBand="1"/>
      </w:tblPr>
      <w:tblGrid>
        <w:gridCol w:w="1580"/>
        <w:gridCol w:w="2060"/>
        <w:gridCol w:w="2760"/>
      </w:tblGrid>
      <w:tr w:rsidR="00602899" w:rsidRPr="00602899" w14:paraId="5ADAA5D5" w14:textId="77777777" w:rsidTr="00602899">
        <w:tblPrEx>
          <w:tblCellMar>
            <w:top w:w="0" w:type="dxa"/>
            <w:bottom w:w="0" w:type="dxa"/>
          </w:tblCellMar>
        </w:tblPrEx>
        <w:trPr>
          <w:trHeight w:val="291"/>
        </w:trPr>
        <w:tc>
          <w:tcPr>
            <w:tcW w:w="1580" w:type="dxa"/>
            <w:tcBorders>
              <w:top w:val="nil"/>
              <w:left w:val="nil"/>
              <w:bottom w:val="single" w:sz="8" w:space="0" w:color="auto"/>
              <w:right w:val="nil"/>
            </w:tcBorders>
            <w:vAlign w:val="bottom"/>
            <w:hideMark/>
          </w:tcPr>
          <w:p w14:paraId="1CE9375D" w14:textId="77777777" w:rsidR="00602899" w:rsidRPr="00602899" w:rsidRDefault="00602899" w:rsidP="00602899">
            <w:pPr>
              <w:spacing w:line="360" w:lineRule="auto"/>
              <w:ind w:left="284"/>
              <w:jc w:val="both"/>
              <w:rPr>
                <w:rFonts w:ascii="Arial" w:eastAsia="Times New Roman" w:hAnsi="Arial"/>
                <w:sz w:val="24"/>
                <w:szCs w:val="24"/>
              </w:rPr>
            </w:pPr>
            <w:r w:rsidRPr="00602899">
              <w:rPr>
                <w:rFonts w:ascii="Arial" w:eastAsia="Times New Roman" w:hAnsi="Arial"/>
                <w:sz w:val="24"/>
                <w:szCs w:val="24"/>
              </w:rPr>
              <w:t>Valoración</w:t>
            </w:r>
          </w:p>
        </w:tc>
        <w:tc>
          <w:tcPr>
            <w:tcW w:w="2060" w:type="dxa"/>
            <w:tcBorders>
              <w:top w:val="nil"/>
              <w:left w:val="nil"/>
              <w:bottom w:val="single" w:sz="8" w:space="0" w:color="auto"/>
              <w:right w:val="nil"/>
            </w:tcBorders>
            <w:vAlign w:val="bottom"/>
            <w:hideMark/>
          </w:tcPr>
          <w:p w14:paraId="39FDB1E5" w14:textId="77777777" w:rsidR="00602899" w:rsidRPr="00602899" w:rsidRDefault="00602899" w:rsidP="00602899">
            <w:pPr>
              <w:spacing w:line="360" w:lineRule="auto"/>
              <w:ind w:left="284"/>
              <w:jc w:val="both"/>
              <w:rPr>
                <w:rFonts w:ascii="Arial" w:eastAsia="Times New Roman" w:hAnsi="Arial"/>
                <w:sz w:val="24"/>
                <w:szCs w:val="24"/>
              </w:rPr>
            </w:pPr>
            <w:r w:rsidRPr="00602899">
              <w:rPr>
                <w:rFonts w:ascii="Arial" w:eastAsia="Times New Roman" w:hAnsi="Arial"/>
                <w:sz w:val="24"/>
                <w:szCs w:val="24"/>
              </w:rPr>
              <w:t>Cantidad</w:t>
            </w:r>
          </w:p>
        </w:tc>
        <w:tc>
          <w:tcPr>
            <w:tcW w:w="2760" w:type="dxa"/>
            <w:tcBorders>
              <w:top w:val="nil"/>
              <w:left w:val="nil"/>
              <w:bottom w:val="single" w:sz="8" w:space="0" w:color="auto"/>
              <w:right w:val="nil"/>
            </w:tcBorders>
            <w:vAlign w:val="bottom"/>
            <w:hideMark/>
          </w:tcPr>
          <w:p w14:paraId="549E6021" w14:textId="77777777" w:rsidR="00602899" w:rsidRPr="00602899" w:rsidRDefault="00602899" w:rsidP="00602899">
            <w:pPr>
              <w:spacing w:line="360" w:lineRule="auto"/>
              <w:ind w:left="284"/>
              <w:jc w:val="both"/>
              <w:rPr>
                <w:rFonts w:ascii="Arial" w:eastAsia="Times New Roman" w:hAnsi="Arial"/>
                <w:sz w:val="24"/>
                <w:szCs w:val="24"/>
              </w:rPr>
            </w:pPr>
            <w:r w:rsidRPr="00602899">
              <w:rPr>
                <w:rFonts w:ascii="Arial" w:eastAsia="Times New Roman" w:hAnsi="Arial"/>
                <w:sz w:val="24"/>
                <w:szCs w:val="24"/>
              </w:rPr>
              <w:t>%</w:t>
            </w:r>
          </w:p>
        </w:tc>
      </w:tr>
      <w:tr w:rsidR="00602899" w:rsidRPr="00602899" w14:paraId="7A399541" w14:textId="77777777" w:rsidTr="00602899">
        <w:tblPrEx>
          <w:tblCellMar>
            <w:top w:w="0" w:type="dxa"/>
            <w:bottom w:w="0" w:type="dxa"/>
          </w:tblCellMar>
        </w:tblPrEx>
        <w:trPr>
          <w:trHeight w:val="264"/>
        </w:trPr>
        <w:tc>
          <w:tcPr>
            <w:tcW w:w="1580" w:type="dxa"/>
            <w:vAlign w:val="bottom"/>
            <w:hideMark/>
          </w:tcPr>
          <w:p w14:paraId="1118C009" w14:textId="77777777" w:rsidR="00602899" w:rsidRPr="00602899" w:rsidRDefault="00602899" w:rsidP="00602899">
            <w:pPr>
              <w:spacing w:line="360" w:lineRule="auto"/>
              <w:ind w:left="284"/>
              <w:jc w:val="both"/>
              <w:rPr>
                <w:rFonts w:ascii="Arial" w:eastAsia="Times New Roman" w:hAnsi="Arial"/>
                <w:sz w:val="24"/>
                <w:szCs w:val="24"/>
              </w:rPr>
            </w:pPr>
            <w:r w:rsidRPr="00602899">
              <w:rPr>
                <w:rFonts w:ascii="Arial" w:eastAsia="Times New Roman" w:hAnsi="Arial"/>
                <w:sz w:val="24"/>
                <w:szCs w:val="24"/>
              </w:rPr>
              <w:t>Bueno</w:t>
            </w:r>
          </w:p>
        </w:tc>
        <w:tc>
          <w:tcPr>
            <w:tcW w:w="2060" w:type="dxa"/>
            <w:vAlign w:val="bottom"/>
            <w:hideMark/>
          </w:tcPr>
          <w:p w14:paraId="7D8BE312" w14:textId="77777777" w:rsidR="00602899" w:rsidRPr="00602899" w:rsidRDefault="00602899" w:rsidP="00602899">
            <w:pPr>
              <w:spacing w:line="360" w:lineRule="auto"/>
              <w:ind w:left="284"/>
              <w:jc w:val="both"/>
              <w:rPr>
                <w:rFonts w:ascii="Arial" w:eastAsia="Times New Roman" w:hAnsi="Arial"/>
                <w:sz w:val="24"/>
                <w:szCs w:val="24"/>
              </w:rPr>
            </w:pPr>
            <w:r w:rsidRPr="00602899">
              <w:rPr>
                <w:rFonts w:ascii="Arial" w:eastAsia="Times New Roman" w:hAnsi="Arial"/>
                <w:sz w:val="24"/>
                <w:szCs w:val="24"/>
              </w:rPr>
              <w:t>20</w:t>
            </w:r>
          </w:p>
        </w:tc>
        <w:tc>
          <w:tcPr>
            <w:tcW w:w="2760" w:type="dxa"/>
            <w:vAlign w:val="bottom"/>
            <w:hideMark/>
          </w:tcPr>
          <w:p w14:paraId="7A932684" w14:textId="77777777" w:rsidR="00602899" w:rsidRPr="00602899" w:rsidRDefault="00602899" w:rsidP="00602899">
            <w:pPr>
              <w:spacing w:line="360" w:lineRule="auto"/>
              <w:ind w:left="284"/>
              <w:jc w:val="both"/>
              <w:rPr>
                <w:rFonts w:ascii="Arial" w:eastAsia="Times New Roman" w:hAnsi="Arial"/>
                <w:sz w:val="24"/>
                <w:szCs w:val="24"/>
              </w:rPr>
            </w:pPr>
            <w:r w:rsidRPr="00602899">
              <w:rPr>
                <w:rFonts w:ascii="Arial" w:eastAsia="Times New Roman" w:hAnsi="Arial"/>
                <w:sz w:val="24"/>
                <w:szCs w:val="24"/>
              </w:rPr>
              <w:t>20,0</w:t>
            </w:r>
          </w:p>
        </w:tc>
      </w:tr>
      <w:tr w:rsidR="00602899" w:rsidRPr="00602899" w14:paraId="4FCA9F05" w14:textId="77777777" w:rsidTr="00602899">
        <w:tblPrEx>
          <w:tblCellMar>
            <w:top w:w="0" w:type="dxa"/>
            <w:bottom w:w="0" w:type="dxa"/>
          </w:tblCellMar>
        </w:tblPrEx>
        <w:trPr>
          <w:trHeight w:val="276"/>
        </w:trPr>
        <w:tc>
          <w:tcPr>
            <w:tcW w:w="1580" w:type="dxa"/>
            <w:vAlign w:val="bottom"/>
            <w:hideMark/>
          </w:tcPr>
          <w:p w14:paraId="0E1FCFD5" w14:textId="77777777" w:rsidR="00602899" w:rsidRPr="00602899" w:rsidRDefault="00602899" w:rsidP="00602899">
            <w:pPr>
              <w:spacing w:line="360" w:lineRule="auto"/>
              <w:ind w:left="284"/>
              <w:jc w:val="both"/>
              <w:rPr>
                <w:rFonts w:ascii="Arial" w:eastAsia="Times New Roman" w:hAnsi="Arial"/>
                <w:sz w:val="24"/>
                <w:szCs w:val="24"/>
              </w:rPr>
            </w:pPr>
            <w:r w:rsidRPr="00602899">
              <w:rPr>
                <w:rFonts w:ascii="Arial" w:eastAsia="Times New Roman" w:hAnsi="Arial"/>
                <w:sz w:val="24"/>
                <w:szCs w:val="24"/>
              </w:rPr>
              <w:t>Regular</w:t>
            </w:r>
          </w:p>
        </w:tc>
        <w:tc>
          <w:tcPr>
            <w:tcW w:w="2060" w:type="dxa"/>
            <w:vAlign w:val="bottom"/>
            <w:hideMark/>
          </w:tcPr>
          <w:p w14:paraId="7574E389" w14:textId="77777777" w:rsidR="00602899" w:rsidRPr="00602899" w:rsidRDefault="00602899" w:rsidP="00602899">
            <w:pPr>
              <w:spacing w:line="360" w:lineRule="auto"/>
              <w:ind w:left="284"/>
              <w:jc w:val="both"/>
              <w:rPr>
                <w:rFonts w:ascii="Arial" w:eastAsia="Times New Roman" w:hAnsi="Arial"/>
                <w:sz w:val="24"/>
                <w:szCs w:val="24"/>
              </w:rPr>
            </w:pPr>
            <w:r w:rsidRPr="00602899">
              <w:rPr>
                <w:rFonts w:ascii="Arial" w:eastAsia="Times New Roman" w:hAnsi="Arial"/>
                <w:sz w:val="24"/>
                <w:szCs w:val="24"/>
              </w:rPr>
              <w:t>60</w:t>
            </w:r>
          </w:p>
        </w:tc>
        <w:tc>
          <w:tcPr>
            <w:tcW w:w="2760" w:type="dxa"/>
            <w:vAlign w:val="bottom"/>
            <w:hideMark/>
          </w:tcPr>
          <w:p w14:paraId="2049F1B6" w14:textId="77777777" w:rsidR="00602899" w:rsidRPr="00602899" w:rsidRDefault="00602899" w:rsidP="00602899">
            <w:pPr>
              <w:spacing w:line="360" w:lineRule="auto"/>
              <w:ind w:left="284"/>
              <w:jc w:val="both"/>
              <w:rPr>
                <w:rFonts w:ascii="Arial" w:eastAsia="Times New Roman" w:hAnsi="Arial"/>
                <w:sz w:val="24"/>
                <w:szCs w:val="24"/>
              </w:rPr>
            </w:pPr>
            <w:r w:rsidRPr="00602899">
              <w:rPr>
                <w:rFonts w:ascii="Arial" w:eastAsia="Times New Roman" w:hAnsi="Arial"/>
                <w:sz w:val="24"/>
                <w:szCs w:val="24"/>
              </w:rPr>
              <w:t>60,0</w:t>
            </w:r>
          </w:p>
        </w:tc>
      </w:tr>
      <w:tr w:rsidR="00602899" w:rsidRPr="00602899" w14:paraId="10A59B16" w14:textId="77777777" w:rsidTr="00602899">
        <w:tblPrEx>
          <w:tblCellMar>
            <w:top w:w="0" w:type="dxa"/>
            <w:bottom w:w="0" w:type="dxa"/>
          </w:tblCellMar>
        </w:tblPrEx>
        <w:trPr>
          <w:trHeight w:val="279"/>
        </w:trPr>
        <w:tc>
          <w:tcPr>
            <w:tcW w:w="1580" w:type="dxa"/>
            <w:tcBorders>
              <w:top w:val="nil"/>
              <w:left w:val="nil"/>
              <w:bottom w:val="single" w:sz="8" w:space="0" w:color="auto"/>
              <w:right w:val="nil"/>
            </w:tcBorders>
            <w:vAlign w:val="bottom"/>
            <w:hideMark/>
          </w:tcPr>
          <w:p w14:paraId="2B435CBB" w14:textId="77777777" w:rsidR="00602899" w:rsidRPr="00602899" w:rsidRDefault="00602899" w:rsidP="00602899">
            <w:pPr>
              <w:spacing w:line="360" w:lineRule="auto"/>
              <w:ind w:left="284"/>
              <w:jc w:val="both"/>
              <w:rPr>
                <w:rFonts w:ascii="Arial" w:eastAsia="Times New Roman" w:hAnsi="Arial"/>
                <w:sz w:val="24"/>
                <w:szCs w:val="24"/>
              </w:rPr>
            </w:pPr>
            <w:r w:rsidRPr="00602899">
              <w:rPr>
                <w:rFonts w:ascii="Arial" w:eastAsia="Times New Roman" w:hAnsi="Arial"/>
                <w:sz w:val="24"/>
                <w:szCs w:val="24"/>
              </w:rPr>
              <w:t>Deficiente</w:t>
            </w:r>
          </w:p>
        </w:tc>
        <w:tc>
          <w:tcPr>
            <w:tcW w:w="2060" w:type="dxa"/>
            <w:tcBorders>
              <w:top w:val="nil"/>
              <w:left w:val="nil"/>
              <w:bottom w:val="single" w:sz="8" w:space="0" w:color="auto"/>
              <w:right w:val="nil"/>
            </w:tcBorders>
            <w:vAlign w:val="bottom"/>
            <w:hideMark/>
          </w:tcPr>
          <w:p w14:paraId="52494A93" w14:textId="77777777" w:rsidR="00602899" w:rsidRPr="00602899" w:rsidRDefault="00602899" w:rsidP="00602899">
            <w:pPr>
              <w:spacing w:line="360" w:lineRule="auto"/>
              <w:ind w:left="284"/>
              <w:jc w:val="both"/>
              <w:rPr>
                <w:rFonts w:ascii="Arial" w:eastAsia="Times New Roman" w:hAnsi="Arial"/>
                <w:sz w:val="24"/>
                <w:szCs w:val="24"/>
              </w:rPr>
            </w:pPr>
            <w:r w:rsidRPr="00602899">
              <w:rPr>
                <w:rFonts w:ascii="Arial" w:eastAsia="Times New Roman" w:hAnsi="Arial"/>
                <w:sz w:val="24"/>
                <w:szCs w:val="24"/>
              </w:rPr>
              <w:t>20</w:t>
            </w:r>
          </w:p>
        </w:tc>
        <w:tc>
          <w:tcPr>
            <w:tcW w:w="2760" w:type="dxa"/>
            <w:tcBorders>
              <w:top w:val="nil"/>
              <w:left w:val="nil"/>
              <w:bottom w:val="single" w:sz="8" w:space="0" w:color="auto"/>
              <w:right w:val="nil"/>
            </w:tcBorders>
            <w:vAlign w:val="bottom"/>
            <w:hideMark/>
          </w:tcPr>
          <w:p w14:paraId="60BEBEAB" w14:textId="77777777" w:rsidR="00602899" w:rsidRPr="00602899" w:rsidRDefault="00602899" w:rsidP="00602899">
            <w:pPr>
              <w:spacing w:line="360" w:lineRule="auto"/>
              <w:ind w:left="284"/>
              <w:jc w:val="both"/>
              <w:rPr>
                <w:rFonts w:ascii="Arial" w:eastAsia="Times New Roman" w:hAnsi="Arial"/>
                <w:sz w:val="24"/>
                <w:szCs w:val="24"/>
              </w:rPr>
            </w:pPr>
            <w:r w:rsidRPr="00602899">
              <w:rPr>
                <w:rFonts w:ascii="Arial" w:eastAsia="Times New Roman" w:hAnsi="Arial"/>
                <w:sz w:val="24"/>
                <w:szCs w:val="24"/>
              </w:rPr>
              <w:t>20,0</w:t>
            </w:r>
          </w:p>
        </w:tc>
      </w:tr>
      <w:tr w:rsidR="00602899" w:rsidRPr="00602899" w14:paraId="371E4C1C" w14:textId="77777777" w:rsidTr="00602899">
        <w:tblPrEx>
          <w:tblCellMar>
            <w:top w:w="0" w:type="dxa"/>
            <w:bottom w:w="0" w:type="dxa"/>
          </w:tblCellMar>
        </w:tblPrEx>
        <w:trPr>
          <w:trHeight w:val="263"/>
        </w:trPr>
        <w:tc>
          <w:tcPr>
            <w:tcW w:w="1580" w:type="dxa"/>
            <w:vAlign w:val="bottom"/>
            <w:hideMark/>
          </w:tcPr>
          <w:p w14:paraId="3C3B6339" w14:textId="77777777" w:rsidR="00602899" w:rsidRPr="00602899" w:rsidRDefault="00602899" w:rsidP="00602899">
            <w:pPr>
              <w:spacing w:line="360" w:lineRule="auto"/>
              <w:ind w:left="284"/>
              <w:jc w:val="both"/>
              <w:rPr>
                <w:rFonts w:ascii="Arial" w:eastAsia="Times New Roman" w:hAnsi="Arial"/>
                <w:sz w:val="24"/>
                <w:szCs w:val="24"/>
              </w:rPr>
            </w:pPr>
            <w:r w:rsidRPr="00602899">
              <w:rPr>
                <w:rFonts w:ascii="Arial" w:eastAsia="Times New Roman" w:hAnsi="Arial"/>
                <w:sz w:val="24"/>
                <w:szCs w:val="24"/>
              </w:rPr>
              <w:t>Total</w:t>
            </w:r>
          </w:p>
        </w:tc>
        <w:tc>
          <w:tcPr>
            <w:tcW w:w="2060" w:type="dxa"/>
            <w:vAlign w:val="bottom"/>
            <w:hideMark/>
          </w:tcPr>
          <w:p w14:paraId="4D5A5F71" w14:textId="77777777" w:rsidR="00602899" w:rsidRPr="00602899" w:rsidRDefault="00602899" w:rsidP="00602899">
            <w:pPr>
              <w:spacing w:line="360" w:lineRule="auto"/>
              <w:ind w:left="284"/>
              <w:jc w:val="both"/>
              <w:rPr>
                <w:rFonts w:ascii="Arial" w:eastAsia="Times New Roman" w:hAnsi="Arial"/>
                <w:sz w:val="24"/>
                <w:szCs w:val="24"/>
              </w:rPr>
            </w:pPr>
            <w:r w:rsidRPr="00602899">
              <w:rPr>
                <w:rFonts w:ascii="Arial" w:eastAsia="Times New Roman" w:hAnsi="Arial"/>
                <w:sz w:val="24"/>
                <w:szCs w:val="24"/>
              </w:rPr>
              <w:t>100</w:t>
            </w:r>
          </w:p>
        </w:tc>
        <w:tc>
          <w:tcPr>
            <w:tcW w:w="2760" w:type="dxa"/>
            <w:vAlign w:val="bottom"/>
            <w:hideMark/>
          </w:tcPr>
          <w:p w14:paraId="1F0C54CF" w14:textId="77777777" w:rsidR="00602899" w:rsidRPr="00602899" w:rsidRDefault="00602899" w:rsidP="00602899">
            <w:pPr>
              <w:spacing w:line="360" w:lineRule="auto"/>
              <w:ind w:left="284"/>
              <w:jc w:val="both"/>
              <w:rPr>
                <w:rFonts w:ascii="Arial" w:eastAsia="Times New Roman" w:hAnsi="Arial"/>
                <w:sz w:val="24"/>
                <w:szCs w:val="24"/>
              </w:rPr>
            </w:pPr>
            <w:r w:rsidRPr="00602899">
              <w:rPr>
                <w:rFonts w:ascii="Arial" w:eastAsia="Times New Roman" w:hAnsi="Arial"/>
                <w:sz w:val="24"/>
                <w:szCs w:val="24"/>
              </w:rPr>
              <w:t>100,0</w:t>
            </w:r>
          </w:p>
        </w:tc>
      </w:tr>
    </w:tbl>
    <w:p w14:paraId="205AAFE1" w14:textId="77777777" w:rsidR="00602899" w:rsidRPr="00602899" w:rsidRDefault="00836B26" w:rsidP="00602899">
      <w:pPr>
        <w:spacing w:line="360" w:lineRule="auto"/>
        <w:ind w:left="284"/>
        <w:jc w:val="both"/>
        <w:rPr>
          <w:rFonts w:ascii="Arial" w:eastAsia="Times New Roman" w:hAnsi="Arial"/>
          <w:sz w:val="24"/>
          <w:szCs w:val="24"/>
        </w:rPr>
      </w:pPr>
      <w:r w:rsidRPr="00602899">
        <w:rPr>
          <w:rFonts w:ascii="Arial" w:eastAsia="Times New Roman" w:hAnsi="Arial"/>
          <w:noProof/>
          <w:sz w:val="24"/>
          <w:szCs w:val="24"/>
        </w:rPr>
        <mc:AlternateContent>
          <mc:Choice Requires="wps">
            <w:drawing>
              <wp:anchor distT="0" distB="0" distL="114300" distR="114300" simplePos="0" relativeHeight="251657216" behindDoc="1" locked="0" layoutInCell="1" allowOverlap="1" wp14:anchorId="25BE45C5" wp14:editId="0F875DAD">
                <wp:simplePos x="0" y="0"/>
                <wp:positionH relativeFrom="column">
                  <wp:posOffset>1026795</wp:posOffset>
                </wp:positionH>
                <wp:positionV relativeFrom="paragraph">
                  <wp:posOffset>6350</wp:posOffset>
                </wp:positionV>
                <wp:extent cx="4061460" cy="0"/>
                <wp:effectExtent l="0" t="0" r="0" b="0"/>
                <wp:wrapNone/>
                <wp:docPr id="166620411" nam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06146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BCDCE0" id=" 1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85pt,.5pt" to="400.65pt,.5pt"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CX+tDowEAAD0DAAAOAAAAZHJzL2Uyb0RvYy54bWysUsGO0zAQvSPxD5bv1Gm1VGAl2cMu&#13;&#10;y2WBSgsfMHXsxML2WB63Sf8e2dt2F7ghchjl5Xme571Me7t4x446kcXQ8fWq4UwHhYMNY8d/fH94&#13;&#10;94EzyhAGcBh0x0+a+G3/9k07R6k3OKEbdGKLd4HkHDs+5RylEKQm7YFWGHVYvDOYPGRaYRrFkGC2&#13;&#10;YfRObJpmK2ZMQ0yoNJEN4/0zyfuqb4xW+ZsxpDNzHW84y7WmWve1ir4FOSaIk1XnOeAfxvBgA38l&#13;&#10;dQ8Z2CHZv6S8VQkJTV4p9AKNsUpXE2LTrJs/7DxNEHU1Q3KmeM2J/p+s+nq8C7tURldLeIqPqH4S&#13;&#10;E30r5kjyyhZAcZfYfv6Cg+44HDJWw4tJvnSjMWypkZ5egtVLZmrp+E2zXd9sG87UlRQgL60xUf6s&#13;&#10;0bPy0nFnQzENEo6PlOssIC9nyveAD9a5QoB0gc0d3zYf39cWQmeHwhaO0ri/c4kdofz9+vCz3G/n&#13;&#10;Eh7C8Cw3aRg+XUAG685AlJvOoZQcyoKR3ONw2qUqWeBMsW/FdZ3KDrzGtf1l6/tfAAAA//8DAFBL&#13;&#10;AwQUAAYACAAAACEACDJc2t8AAAANAQAADwAAAGRycy9kb3ducmV2LnhtbEzPsU7DMBCA4R2Jd7Cu&#13;&#10;UhdEHIPUVmkuFRR1ZKDA7iZu4tY+Rz6nNW+PEAOM//APX73J3omLiWwDIaiiBGGoDZ2lHuHjfXe/&#13;&#10;AsFJU6ddIIPwZRg2ze1NrasuXOnNXPapF9k74kojDCmNlZTcDsZrLsJoKHt3DNHrxEWIveyivlrq&#13;&#10;vZMPZbmQXlsCwYMezXYw7Xk/eQR7isxDq54Vu/Nuezc5u3z9RJzP8st6PstPaxDJ5PR3wI8BQUFT&#13;&#10;6+oQJupYOAS1UEsQCUGVICLCqlSPIA6/LZta/lc03wAAAP//AwBQSwECLQAUAAYACAAAACEAWiKT&#13;&#10;o/8AAADlAQAAEwAAAAAAAAAAAAAAAAAAAAAAW0NvbnRlbnRfVHlwZXNdLnhtbFBLAQItABQABgAI&#13;&#10;AAAAIQCnSs842AAAAJYBAAALAAAAAAAAAAAAAAAAADABAABfcmVscy8ucmVsc1BLAQItABQABgAI&#13;&#10;AAAAIQACX+tDowEAAD0DAAAOAAAAAAAAAAAAAAAAADECAABkcnMvZTJvRG9jLnhtbFBLAQItABQA&#13;&#10;BgAIAAAAIQAIMlza3wAAAA0BAAAPAAAAAAAAAAAAAAAAAAAEAABkcnMvZG93bnJldi54bWxQSwUG&#13;&#10;AAAAAAQABADzAAAADAUAAAAA&#13;&#10;" strokeweight=".16931mm">
                <o:lock v:ext="edit" shapetype="f"/>
              </v:line>
            </w:pict>
          </mc:Fallback>
        </mc:AlternateContent>
      </w:r>
    </w:p>
    <w:p w14:paraId="521A1F2F" w14:textId="77777777" w:rsidR="00602899" w:rsidRPr="00602899" w:rsidRDefault="00706FBC" w:rsidP="00602899">
      <w:pPr>
        <w:spacing w:line="360" w:lineRule="auto"/>
        <w:ind w:left="284"/>
        <w:jc w:val="both"/>
        <w:rPr>
          <w:rFonts w:ascii="Arial" w:eastAsia="Times New Roman" w:hAnsi="Arial"/>
          <w:sz w:val="24"/>
          <w:szCs w:val="24"/>
        </w:rPr>
      </w:pPr>
      <w:r>
        <w:rPr>
          <w:rFonts w:ascii="Arial" w:eastAsia="Times New Roman" w:hAnsi="Arial"/>
          <w:sz w:val="24"/>
          <w:szCs w:val="24"/>
        </w:rPr>
        <w:t>n</w:t>
      </w:r>
      <w:r w:rsidR="00602899" w:rsidRPr="00602899">
        <w:rPr>
          <w:rFonts w:ascii="Arial" w:eastAsia="Times New Roman" w:hAnsi="Arial"/>
          <w:sz w:val="24"/>
          <w:szCs w:val="24"/>
        </w:rPr>
        <w:t>=100</w:t>
      </w:r>
      <w:r w:rsidR="00602899" w:rsidRPr="00602899">
        <w:rPr>
          <w:rFonts w:ascii="Arial" w:eastAsia="Times New Roman" w:hAnsi="Arial"/>
          <w:sz w:val="24"/>
          <w:szCs w:val="24"/>
        </w:rPr>
        <w:tab/>
        <w:t xml:space="preserve">Fuente: encuesta a pacientes </w:t>
      </w:r>
      <w:r w:rsidR="00793C6E">
        <w:rPr>
          <w:rFonts w:ascii="Arial" w:eastAsia="Times New Roman" w:hAnsi="Arial"/>
          <w:sz w:val="24"/>
          <w:szCs w:val="24"/>
        </w:rPr>
        <w:t>Diabetes Mellitus tipo 2.</w:t>
      </w:r>
    </w:p>
    <w:p w14:paraId="4F2B1CC0" w14:textId="77777777" w:rsidR="00602899" w:rsidRPr="00602899" w:rsidRDefault="00602899" w:rsidP="00602899">
      <w:pPr>
        <w:spacing w:line="360" w:lineRule="auto"/>
        <w:ind w:left="284"/>
        <w:jc w:val="both"/>
        <w:rPr>
          <w:rFonts w:ascii="Arial" w:eastAsia="Times New Roman" w:hAnsi="Arial"/>
          <w:sz w:val="24"/>
          <w:szCs w:val="24"/>
        </w:rPr>
      </w:pPr>
      <w:r w:rsidRPr="00602899">
        <w:rPr>
          <w:rFonts w:ascii="Arial" w:eastAsia="Times New Roman" w:hAnsi="Arial"/>
          <w:sz w:val="24"/>
          <w:szCs w:val="24"/>
        </w:rPr>
        <w:t xml:space="preserve">Como se aprecia en la tabla 1, es insuficiente el conocimiento de los pacientes </w:t>
      </w:r>
      <w:r w:rsidR="00793C6E">
        <w:rPr>
          <w:rFonts w:ascii="Arial" w:eastAsia="Times New Roman" w:hAnsi="Arial"/>
          <w:sz w:val="24"/>
          <w:szCs w:val="24"/>
        </w:rPr>
        <w:t>con Diabetes Mellitus tipo 2.</w:t>
      </w:r>
    </w:p>
    <w:p w14:paraId="43FAC0F3" w14:textId="77777777" w:rsidR="00C92655" w:rsidRDefault="00C92655" w:rsidP="00602899">
      <w:pPr>
        <w:spacing w:line="360" w:lineRule="auto"/>
        <w:ind w:left="284"/>
        <w:jc w:val="both"/>
        <w:rPr>
          <w:rFonts w:ascii="Arial" w:eastAsia="Times New Roman" w:hAnsi="Arial"/>
          <w:sz w:val="24"/>
          <w:szCs w:val="24"/>
        </w:rPr>
      </w:pPr>
    </w:p>
    <w:p w14:paraId="05C903E5" w14:textId="77777777" w:rsidR="00602899" w:rsidRPr="00602899" w:rsidRDefault="00602899" w:rsidP="00602899">
      <w:pPr>
        <w:spacing w:line="360" w:lineRule="auto"/>
        <w:ind w:left="284"/>
        <w:jc w:val="both"/>
        <w:rPr>
          <w:rFonts w:ascii="Arial" w:eastAsia="Times New Roman" w:hAnsi="Arial"/>
          <w:sz w:val="24"/>
          <w:szCs w:val="24"/>
        </w:rPr>
      </w:pPr>
      <w:r w:rsidRPr="00602899">
        <w:rPr>
          <w:rFonts w:ascii="Arial" w:eastAsia="Times New Roman" w:hAnsi="Arial"/>
          <w:sz w:val="24"/>
          <w:szCs w:val="24"/>
        </w:rPr>
        <w:t xml:space="preserve">Tabla 2. Educación para la salud de los </w:t>
      </w:r>
      <w:r w:rsidR="00793C6E">
        <w:rPr>
          <w:rFonts w:ascii="Arial" w:eastAsia="Times New Roman" w:hAnsi="Arial"/>
          <w:sz w:val="24"/>
          <w:szCs w:val="24"/>
        </w:rPr>
        <w:t>pacientes con Diabetes Mellitus tipo 2 en el uso de la cúrcuma longa</w:t>
      </w:r>
    </w:p>
    <w:p w14:paraId="0BA724F6" w14:textId="77777777" w:rsidR="00602899" w:rsidRPr="00602899" w:rsidRDefault="00836B26" w:rsidP="00602899">
      <w:pPr>
        <w:spacing w:line="360" w:lineRule="auto"/>
        <w:ind w:left="284"/>
        <w:jc w:val="both"/>
        <w:rPr>
          <w:rFonts w:ascii="Arial" w:eastAsia="Times New Roman" w:hAnsi="Arial"/>
          <w:sz w:val="24"/>
          <w:szCs w:val="24"/>
        </w:rPr>
      </w:pPr>
      <w:r w:rsidRPr="00602899">
        <w:rPr>
          <w:rFonts w:ascii="Arial" w:eastAsia="Times New Roman" w:hAnsi="Arial"/>
          <w:noProof/>
          <w:sz w:val="24"/>
          <w:szCs w:val="24"/>
        </w:rPr>
        <mc:AlternateContent>
          <mc:Choice Requires="wps">
            <w:drawing>
              <wp:anchor distT="0" distB="0" distL="114300" distR="114300" simplePos="0" relativeHeight="251658240" behindDoc="1" locked="0" layoutInCell="1" allowOverlap="1" wp14:anchorId="572177C9" wp14:editId="39FD2DDD">
                <wp:simplePos x="0" y="0"/>
                <wp:positionH relativeFrom="column">
                  <wp:posOffset>1045845</wp:posOffset>
                </wp:positionH>
                <wp:positionV relativeFrom="paragraph">
                  <wp:posOffset>235585</wp:posOffset>
                </wp:positionV>
                <wp:extent cx="4051935" cy="0"/>
                <wp:effectExtent l="0" t="0" r="0" b="0"/>
                <wp:wrapNone/>
                <wp:docPr id="37551013" nam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05193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76AFC4" id=" 1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35pt,18.55pt" to="401.4pt,18.55pt"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TCfpopAEAAD0DAAAOAAAAZHJzL2Uyb0RvYy54bWysUkFu2zAQvBfoHwjea8puHTSEpRyS&#13;&#10;ppe0NZD2AWuKlIiSXIJLW/LvCzK2k7a3IDosNBrucGe0m5vZO3bQiSyGli8XDWc6KOxtGFr+6+f9&#13;&#10;h8+cUYbQg8OgW37UxG+69+82U5R6hSO6Xic2exdITrHlY85RCkFq1B5ogVGH2TuDyUOmBaZB9Akm&#13;&#10;GwbvxKpprsSEqY8JlSayYbh7InlX9Y3RKv8whnRmruUNZ7nWVOuuVtFtQA4J4mjVaQ54xRgebOAv&#13;&#10;pO4gA9sn+5+UtyohockLhV6gMVbpakKsmmXzj53HEaKuZkhOFC850dvJqu+H27BNZXQ1h8f4gOo3&#13;&#10;MdFtxBRJXtgCKG4T203fsNcth33Gang2yZduNIbNNdLjc7B6zkzNLf/UrJfXH9ecqQspQJ5bY6L8&#13;&#10;VaNn5aXlzoZiGiQcHijXWUCez5TvAe+tc4UA6QKbWn7VXK9rC6GzfWELR2nY3brEDlD+fn34Se6v&#13;&#10;cwn3oX+SGzX0X84gg3UnIMpNp1BKDmXBSO6wP25TlSxwothtxGWdyg68xLX9eeu7PwAAAP//AwBQ&#13;&#10;SwMEFAAGAAgAAAAhALIGcWHgAAAADwEAAA8AAABkcnMvZG93bnJldi54bWxMz0FLwzAYgOG74H8I&#13;&#10;32AXsWmmrKVrOnSyowen3rM2NnHJl5Iv3eK/F0HQ6wvv4Wm32Tt21pFsQAmiKIFp7MNgcZTw9rq/&#13;&#10;rYFRUjgoF1BL+NIE2+76qlXNEC74os+HNLLsHVKjJJiUpoZz6o32ioowaczefYToVaIixJEPUV0s&#13;&#10;jt7xVVmuuVcWgZFRk94Z3Z8Os5dgPyOR6cWjIHfa725mZ6vndymXi/y0WS7ywwZY0jn9HfBjkCCg&#13;&#10;a1VzDDMOxJwEsb6vgCUJd5UAFiXU5aoGdvwNvGv5f0f3DQAA//8DAFBLAQItABQABgAIAAAAIQBa&#13;&#10;IpOj/wAAAOUBAAATAAAAAAAAAAAAAAAAAAAAAABbQ29udGVudF9UeXBlc10ueG1sUEsBAi0AFAAG&#13;&#10;AAgAAAAhAKdKzzjYAAAAlgEAAAsAAAAAAAAAAAAAAAAAMAEAAF9yZWxzLy5yZWxzUEsBAi0AFAAG&#13;&#10;AAgAAAAhANMJ+mikAQAAPQMAAA4AAAAAAAAAAAAAAAAAMQIAAGRycy9lMm9Eb2MueG1sUEsBAi0A&#13;&#10;FAAGAAgAAAAhALIGcWHgAAAADwEAAA8AAAAAAAAAAAAAAAAAAQQAAGRycy9kb3ducmV2LnhtbFBL&#13;&#10;BQYAAAAABAAEAPMAAAAOBQAAAAA=&#13;&#10;" strokeweight=".16931mm">
                <o:lock v:ext="edit" shapetype="f"/>
              </v:line>
            </w:pict>
          </mc:Fallback>
        </mc:AlternateContent>
      </w:r>
    </w:p>
    <w:p w14:paraId="2641B0C2" w14:textId="77777777" w:rsidR="00602899" w:rsidRPr="00602899" w:rsidRDefault="00602899" w:rsidP="00602899">
      <w:pPr>
        <w:spacing w:line="360" w:lineRule="auto"/>
        <w:ind w:left="284"/>
        <w:jc w:val="both"/>
        <w:rPr>
          <w:rFonts w:ascii="Arial" w:eastAsia="Times New Roman" w:hAnsi="Arial"/>
          <w:sz w:val="24"/>
          <w:szCs w:val="24"/>
        </w:rPr>
      </w:pPr>
    </w:p>
    <w:tbl>
      <w:tblPr>
        <w:tblW w:w="0" w:type="auto"/>
        <w:tblInd w:w="1640" w:type="dxa"/>
        <w:tblLayout w:type="fixed"/>
        <w:tblCellMar>
          <w:top w:w="0" w:type="dxa"/>
          <w:left w:w="0" w:type="dxa"/>
          <w:bottom w:w="0" w:type="dxa"/>
          <w:right w:w="0" w:type="dxa"/>
        </w:tblCellMar>
        <w:tblLook w:val="04A0" w:firstRow="1" w:lastRow="0" w:firstColumn="1" w:lastColumn="0" w:noHBand="0" w:noVBand="1"/>
      </w:tblPr>
      <w:tblGrid>
        <w:gridCol w:w="1580"/>
        <w:gridCol w:w="2060"/>
        <w:gridCol w:w="2760"/>
      </w:tblGrid>
      <w:tr w:rsidR="00602899" w:rsidRPr="00602899" w14:paraId="2A248EB7" w14:textId="77777777" w:rsidTr="00602899">
        <w:tblPrEx>
          <w:tblCellMar>
            <w:top w:w="0" w:type="dxa"/>
            <w:bottom w:w="0" w:type="dxa"/>
          </w:tblCellMar>
        </w:tblPrEx>
        <w:trPr>
          <w:trHeight w:val="291"/>
        </w:trPr>
        <w:tc>
          <w:tcPr>
            <w:tcW w:w="1580" w:type="dxa"/>
            <w:tcBorders>
              <w:top w:val="nil"/>
              <w:left w:val="nil"/>
              <w:bottom w:val="single" w:sz="8" w:space="0" w:color="auto"/>
              <w:right w:val="nil"/>
            </w:tcBorders>
            <w:vAlign w:val="bottom"/>
            <w:hideMark/>
          </w:tcPr>
          <w:p w14:paraId="4126CF94" w14:textId="77777777" w:rsidR="00602899" w:rsidRPr="00602899" w:rsidRDefault="00602899" w:rsidP="00602899">
            <w:pPr>
              <w:spacing w:line="360" w:lineRule="auto"/>
              <w:ind w:left="284"/>
              <w:jc w:val="both"/>
              <w:rPr>
                <w:rFonts w:ascii="Arial" w:eastAsia="Times New Roman" w:hAnsi="Arial"/>
                <w:sz w:val="24"/>
                <w:szCs w:val="24"/>
              </w:rPr>
            </w:pPr>
            <w:r w:rsidRPr="00602899">
              <w:rPr>
                <w:rFonts w:ascii="Arial" w:eastAsia="Times New Roman" w:hAnsi="Arial"/>
                <w:sz w:val="24"/>
                <w:szCs w:val="24"/>
              </w:rPr>
              <w:t>Valoración</w:t>
            </w:r>
          </w:p>
        </w:tc>
        <w:tc>
          <w:tcPr>
            <w:tcW w:w="2060" w:type="dxa"/>
            <w:tcBorders>
              <w:top w:val="nil"/>
              <w:left w:val="nil"/>
              <w:bottom w:val="single" w:sz="8" w:space="0" w:color="auto"/>
              <w:right w:val="nil"/>
            </w:tcBorders>
            <w:vAlign w:val="bottom"/>
            <w:hideMark/>
          </w:tcPr>
          <w:p w14:paraId="08F63716" w14:textId="77777777" w:rsidR="00602899" w:rsidRPr="00602899" w:rsidRDefault="00602899" w:rsidP="00602899">
            <w:pPr>
              <w:spacing w:line="360" w:lineRule="auto"/>
              <w:ind w:left="284"/>
              <w:jc w:val="both"/>
              <w:rPr>
                <w:rFonts w:ascii="Arial" w:eastAsia="Times New Roman" w:hAnsi="Arial"/>
                <w:sz w:val="24"/>
                <w:szCs w:val="24"/>
              </w:rPr>
            </w:pPr>
            <w:r w:rsidRPr="00602899">
              <w:rPr>
                <w:rFonts w:ascii="Arial" w:eastAsia="Times New Roman" w:hAnsi="Arial"/>
                <w:sz w:val="24"/>
                <w:szCs w:val="24"/>
              </w:rPr>
              <w:t>Cantidad</w:t>
            </w:r>
          </w:p>
        </w:tc>
        <w:tc>
          <w:tcPr>
            <w:tcW w:w="2760" w:type="dxa"/>
            <w:tcBorders>
              <w:top w:val="nil"/>
              <w:left w:val="nil"/>
              <w:bottom w:val="single" w:sz="8" w:space="0" w:color="auto"/>
              <w:right w:val="nil"/>
            </w:tcBorders>
            <w:vAlign w:val="bottom"/>
            <w:hideMark/>
          </w:tcPr>
          <w:p w14:paraId="68AC040E" w14:textId="77777777" w:rsidR="00602899" w:rsidRPr="00602899" w:rsidRDefault="00602899" w:rsidP="00602899">
            <w:pPr>
              <w:spacing w:line="360" w:lineRule="auto"/>
              <w:ind w:left="284"/>
              <w:jc w:val="both"/>
              <w:rPr>
                <w:rFonts w:ascii="Arial" w:eastAsia="Times New Roman" w:hAnsi="Arial"/>
                <w:sz w:val="24"/>
                <w:szCs w:val="24"/>
              </w:rPr>
            </w:pPr>
            <w:r w:rsidRPr="00602899">
              <w:rPr>
                <w:rFonts w:ascii="Arial" w:eastAsia="Times New Roman" w:hAnsi="Arial"/>
                <w:sz w:val="24"/>
                <w:szCs w:val="24"/>
              </w:rPr>
              <w:t>%</w:t>
            </w:r>
          </w:p>
        </w:tc>
      </w:tr>
      <w:tr w:rsidR="00602899" w:rsidRPr="00602899" w14:paraId="79346A32" w14:textId="77777777" w:rsidTr="00602899">
        <w:tblPrEx>
          <w:tblCellMar>
            <w:top w:w="0" w:type="dxa"/>
            <w:bottom w:w="0" w:type="dxa"/>
          </w:tblCellMar>
        </w:tblPrEx>
        <w:trPr>
          <w:trHeight w:val="263"/>
        </w:trPr>
        <w:tc>
          <w:tcPr>
            <w:tcW w:w="1580" w:type="dxa"/>
            <w:vAlign w:val="bottom"/>
            <w:hideMark/>
          </w:tcPr>
          <w:p w14:paraId="5783BF19" w14:textId="77777777" w:rsidR="00602899" w:rsidRPr="00602899" w:rsidRDefault="00602899" w:rsidP="00602899">
            <w:pPr>
              <w:spacing w:line="360" w:lineRule="auto"/>
              <w:ind w:left="284"/>
              <w:jc w:val="both"/>
              <w:rPr>
                <w:rFonts w:ascii="Arial" w:eastAsia="Times New Roman" w:hAnsi="Arial"/>
                <w:sz w:val="24"/>
                <w:szCs w:val="24"/>
              </w:rPr>
            </w:pPr>
            <w:r w:rsidRPr="00602899">
              <w:rPr>
                <w:rFonts w:ascii="Arial" w:eastAsia="Times New Roman" w:hAnsi="Arial"/>
                <w:sz w:val="24"/>
                <w:szCs w:val="24"/>
              </w:rPr>
              <w:t>Bueno</w:t>
            </w:r>
          </w:p>
        </w:tc>
        <w:tc>
          <w:tcPr>
            <w:tcW w:w="2060" w:type="dxa"/>
            <w:vAlign w:val="bottom"/>
            <w:hideMark/>
          </w:tcPr>
          <w:p w14:paraId="7446F9E5" w14:textId="77777777" w:rsidR="00602899" w:rsidRPr="00602899" w:rsidRDefault="00602899" w:rsidP="00602899">
            <w:pPr>
              <w:spacing w:line="360" w:lineRule="auto"/>
              <w:ind w:left="284"/>
              <w:jc w:val="both"/>
              <w:rPr>
                <w:rFonts w:ascii="Arial" w:eastAsia="Times New Roman" w:hAnsi="Arial"/>
                <w:sz w:val="24"/>
                <w:szCs w:val="24"/>
              </w:rPr>
            </w:pPr>
            <w:r w:rsidRPr="00602899">
              <w:rPr>
                <w:rFonts w:ascii="Arial" w:eastAsia="Times New Roman" w:hAnsi="Arial"/>
                <w:sz w:val="24"/>
                <w:szCs w:val="24"/>
              </w:rPr>
              <w:t>2</w:t>
            </w:r>
          </w:p>
        </w:tc>
        <w:tc>
          <w:tcPr>
            <w:tcW w:w="2760" w:type="dxa"/>
            <w:vAlign w:val="bottom"/>
            <w:hideMark/>
          </w:tcPr>
          <w:p w14:paraId="61EDC1E5" w14:textId="77777777" w:rsidR="00602899" w:rsidRPr="00602899" w:rsidRDefault="00602899" w:rsidP="00602899">
            <w:pPr>
              <w:spacing w:line="360" w:lineRule="auto"/>
              <w:ind w:left="284"/>
              <w:jc w:val="both"/>
              <w:rPr>
                <w:rFonts w:ascii="Arial" w:eastAsia="Times New Roman" w:hAnsi="Arial"/>
                <w:sz w:val="24"/>
                <w:szCs w:val="24"/>
              </w:rPr>
            </w:pPr>
            <w:r w:rsidRPr="00602899">
              <w:rPr>
                <w:rFonts w:ascii="Arial" w:eastAsia="Times New Roman" w:hAnsi="Arial"/>
                <w:sz w:val="24"/>
                <w:szCs w:val="24"/>
              </w:rPr>
              <w:t>20,0</w:t>
            </w:r>
          </w:p>
        </w:tc>
      </w:tr>
      <w:tr w:rsidR="00602899" w:rsidRPr="00602899" w14:paraId="3080D570" w14:textId="77777777" w:rsidTr="00602899">
        <w:tblPrEx>
          <w:tblCellMar>
            <w:top w:w="0" w:type="dxa"/>
            <w:bottom w:w="0" w:type="dxa"/>
          </w:tblCellMar>
        </w:tblPrEx>
        <w:trPr>
          <w:trHeight w:val="276"/>
        </w:trPr>
        <w:tc>
          <w:tcPr>
            <w:tcW w:w="1580" w:type="dxa"/>
            <w:vAlign w:val="bottom"/>
            <w:hideMark/>
          </w:tcPr>
          <w:p w14:paraId="6ADAF19A" w14:textId="77777777" w:rsidR="00602899" w:rsidRPr="00602899" w:rsidRDefault="00602899" w:rsidP="00602899">
            <w:pPr>
              <w:spacing w:line="360" w:lineRule="auto"/>
              <w:ind w:left="284"/>
              <w:jc w:val="both"/>
              <w:rPr>
                <w:rFonts w:ascii="Arial" w:eastAsia="Times New Roman" w:hAnsi="Arial"/>
                <w:sz w:val="24"/>
                <w:szCs w:val="24"/>
              </w:rPr>
            </w:pPr>
            <w:r w:rsidRPr="00602899">
              <w:rPr>
                <w:rFonts w:ascii="Arial" w:eastAsia="Times New Roman" w:hAnsi="Arial"/>
                <w:sz w:val="24"/>
                <w:szCs w:val="24"/>
              </w:rPr>
              <w:t>Regular</w:t>
            </w:r>
          </w:p>
        </w:tc>
        <w:tc>
          <w:tcPr>
            <w:tcW w:w="2060" w:type="dxa"/>
            <w:vAlign w:val="bottom"/>
            <w:hideMark/>
          </w:tcPr>
          <w:p w14:paraId="6C73A14C" w14:textId="77777777" w:rsidR="00602899" w:rsidRPr="00602899" w:rsidRDefault="00602899" w:rsidP="00602899">
            <w:pPr>
              <w:spacing w:line="360" w:lineRule="auto"/>
              <w:ind w:left="284"/>
              <w:jc w:val="both"/>
              <w:rPr>
                <w:rFonts w:ascii="Arial" w:eastAsia="Times New Roman" w:hAnsi="Arial"/>
                <w:sz w:val="24"/>
                <w:szCs w:val="24"/>
              </w:rPr>
            </w:pPr>
            <w:r w:rsidRPr="00602899">
              <w:rPr>
                <w:rFonts w:ascii="Arial" w:eastAsia="Times New Roman" w:hAnsi="Arial"/>
                <w:sz w:val="24"/>
                <w:szCs w:val="24"/>
              </w:rPr>
              <w:t>6</w:t>
            </w:r>
          </w:p>
        </w:tc>
        <w:tc>
          <w:tcPr>
            <w:tcW w:w="2760" w:type="dxa"/>
            <w:vAlign w:val="bottom"/>
            <w:hideMark/>
          </w:tcPr>
          <w:p w14:paraId="2AFFC04B" w14:textId="77777777" w:rsidR="00602899" w:rsidRPr="00602899" w:rsidRDefault="00602899" w:rsidP="00602899">
            <w:pPr>
              <w:spacing w:line="360" w:lineRule="auto"/>
              <w:ind w:left="284"/>
              <w:jc w:val="both"/>
              <w:rPr>
                <w:rFonts w:ascii="Arial" w:eastAsia="Times New Roman" w:hAnsi="Arial"/>
                <w:sz w:val="24"/>
                <w:szCs w:val="24"/>
              </w:rPr>
            </w:pPr>
            <w:r w:rsidRPr="00602899">
              <w:rPr>
                <w:rFonts w:ascii="Arial" w:eastAsia="Times New Roman" w:hAnsi="Arial"/>
                <w:sz w:val="24"/>
                <w:szCs w:val="24"/>
              </w:rPr>
              <w:t>60,0</w:t>
            </w:r>
          </w:p>
        </w:tc>
      </w:tr>
      <w:tr w:rsidR="00602899" w:rsidRPr="00602899" w14:paraId="7BFB3F8A" w14:textId="77777777" w:rsidTr="00602899">
        <w:tblPrEx>
          <w:tblCellMar>
            <w:top w:w="0" w:type="dxa"/>
            <w:bottom w:w="0" w:type="dxa"/>
          </w:tblCellMar>
        </w:tblPrEx>
        <w:trPr>
          <w:trHeight w:val="279"/>
        </w:trPr>
        <w:tc>
          <w:tcPr>
            <w:tcW w:w="1580" w:type="dxa"/>
            <w:tcBorders>
              <w:top w:val="nil"/>
              <w:left w:val="nil"/>
              <w:bottom w:val="single" w:sz="8" w:space="0" w:color="auto"/>
              <w:right w:val="nil"/>
            </w:tcBorders>
            <w:vAlign w:val="bottom"/>
            <w:hideMark/>
          </w:tcPr>
          <w:p w14:paraId="5988FB82" w14:textId="77777777" w:rsidR="00602899" w:rsidRPr="00602899" w:rsidRDefault="00602899" w:rsidP="00602899">
            <w:pPr>
              <w:spacing w:line="360" w:lineRule="auto"/>
              <w:ind w:left="284"/>
              <w:jc w:val="both"/>
              <w:rPr>
                <w:rFonts w:ascii="Arial" w:eastAsia="Times New Roman" w:hAnsi="Arial"/>
                <w:sz w:val="24"/>
                <w:szCs w:val="24"/>
              </w:rPr>
            </w:pPr>
            <w:r w:rsidRPr="00602899">
              <w:rPr>
                <w:rFonts w:ascii="Arial" w:eastAsia="Times New Roman" w:hAnsi="Arial"/>
                <w:sz w:val="24"/>
                <w:szCs w:val="24"/>
              </w:rPr>
              <w:t>Deficiente</w:t>
            </w:r>
          </w:p>
        </w:tc>
        <w:tc>
          <w:tcPr>
            <w:tcW w:w="2060" w:type="dxa"/>
            <w:tcBorders>
              <w:top w:val="nil"/>
              <w:left w:val="nil"/>
              <w:bottom w:val="single" w:sz="8" w:space="0" w:color="auto"/>
              <w:right w:val="nil"/>
            </w:tcBorders>
            <w:vAlign w:val="bottom"/>
            <w:hideMark/>
          </w:tcPr>
          <w:p w14:paraId="7725918D" w14:textId="77777777" w:rsidR="00602899" w:rsidRPr="00602899" w:rsidRDefault="00602899" w:rsidP="00602899">
            <w:pPr>
              <w:spacing w:line="360" w:lineRule="auto"/>
              <w:ind w:left="284"/>
              <w:jc w:val="both"/>
              <w:rPr>
                <w:rFonts w:ascii="Arial" w:eastAsia="Times New Roman" w:hAnsi="Arial"/>
                <w:sz w:val="24"/>
                <w:szCs w:val="24"/>
              </w:rPr>
            </w:pPr>
            <w:r w:rsidRPr="00602899">
              <w:rPr>
                <w:rFonts w:ascii="Arial" w:eastAsia="Times New Roman" w:hAnsi="Arial"/>
                <w:sz w:val="24"/>
                <w:szCs w:val="24"/>
              </w:rPr>
              <w:t>2</w:t>
            </w:r>
          </w:p>
        </w:tc>
        <w:tc>
          <w:tcPr>
            <w:tcW w:w="2760" w:type="dxa"/>
            <w:tcBorders>
              <w:top w:val="nil"/>
              <w:left w:val="nil"/>
              <w:bottom w:val="single" w:sz="8" w:space="0" w:color="auto"/>
              <w:right w:val="nil"/>
            </w:tcBorders>
            <w:vAlign w:val="bottom"/>
            <w:hideMark/>
          </w:tcPr>
          <w:p w14:paraId="774DBA91" w14:textId="77777777" w:rsidR="00602899" w:rsidRPr="00602899" w:rsidRDefault="00602899" w:rsidP="00602899">
            <w:pPr>
              <w:spacing w:line="360" w:lineRule="auto"/>
              <w:ind w:left="284"/>
              <w:jc w:val="both"/>
              <w:rPr>
                <w:rFonts w:ascii="Arial" w:eastAsia="Times New Roman" w:hAnsi="Arial"/>
                <w:sz w:val="24"/>
                <w:szCs w:val="24"/>
              </w:rPr>
            </w:pPr>
            <w:r w:rsidRPr="00602899">
              <w:rPr>
                <w:rFonts w:ascii="Arial" w:eastAsia="Times New Roman" w:hAnsi="Arial"/>
                <w:sz w:val="24"/>
                <w:szCs w:val="24"/>
              </w:rPr>
              <w:t>20,0</w:t>
            </w:r>
          </w:p>
        </w:tc>
      </w:tr>
      <w:tr w:rsidR="00602899" w:rsidRPr="00602899" w14:paraId="6ECC73AB" w14:textId="77777777" w:rsidTr="00602899">
        <w:tblPrEx>
          <w:tblCellMar>
            <w:top w:w="0" w:type="dxa"/>
            <w:bottom w:w="0" w:type="dxa"/>
          </w:tblCellMar>
        </w:tblPrEx>
        <w:trPr>
          <w:trHeight w:val="264"/>
        </w:trPr>
        <w:tc>
          <w:tcPr>
            <w:tcW w:w="1580" w:type="dxa"/>
            <w:vAlign w:val="bottom"/>
            <w:hideMark/>
          </w:tcPr>
          <w:p w14:paraId="70C17C81" w14:textId="77777777" w:rsidR="00602899" w:rsidRPr="00602899" w:rsidRDefault="00602899" w:rsidP="00602899">
            <w:pPr>
              <w:spacing w:line="360" w:lineRule="auto"/>
              <w:ind w:left="284"/>
              <w:jc w:val="both"/>
              <w:rPr>
                <w:rFonts w:ascii="Arial" w:eastAsia="Times New Roman" w:hAnsi="Arial"/>
                <w:sz w:val="24"/>
                <w:szCs w:val="24"/>
              </w:rPr>
            </w:pPr>
            <w:r w:rsidRPr="00602899">
              <w:rPr>
                <w:rFonts w:ascii="Arial" w:eastAsia="Times New Roman" w:hAnsi="Arial"/>
                <w:sz w:val="24"/>
                <w:szCs w:val="24"/>
              </w:rPr>
              <w:t>Total</w:t>
            </w:r>
          </w:p>
        </w:tc>
        <w:tc>
          <w:tcPr>
            <w:tcW w:w="2060" w:type="dxa"/>
            <w:vAlign w:val="bottom"/>
            <w:hideMark/>
          </w:tcPr>
          <w:p w14:paraId="49D245F1" w14:textId="77777777" w:rsidR="00602899" w:rsidRPr="00602899" w:rsidRDefault="00602899" w:rsidP="00602899">
            <w:pPr>
              <w:spacing w:line="360" w:lineRule="auto"/>
              <w:ind w:left="284"/>
              <w:jc w:val="both"/>
              <w:rPr>
                <w:rFonts w:ascii="Arial" w:eastAsia="Times New Roman" w:hAnsi="Arial"/>
                <w:sz w:val="24"/>
                <w:szCs w:val="24"/>
              </w:rPr>
            </w:pPr>
            <w:r w:rsidRPr="00602899">
              <w:rPr>
                <w:rFonts w:ascii="Arial" w:eastAsia="Times New Roman" w:hAnsi="Arial"/>
                <w:sz w:val="24"/>
                <w:szCs w:val="24"/>
              </w:rPr>
              <w:t>10</w:t>
            </w:r>
          </w:p>
        </w:tc>
        <w:tc>
          <w:tcPr>
            <w:tcW w:w="2760" w:type="dxa"/>
            <w:vAlign w:val="bottom"/>
            <w:hideMark/>
          </w:tcPr>
          <w:p w14:paraId="22D209BE" w14:textId="77777777" w:rsidR="00602899" w:rsidRPr="00602899" w:rsidRDefault="00602899" w:rsidP="00602899">
            <w:pPr>
              <w:spacing w:line="360" w:lineRule="auto"/>
              <w:ind w:left="284"/>
              <w:jc w:val="both"/>
              <w:rPr>
                <w:rFonts w:ascii="Arial" w:eastAsia="Times New Roman" w:hAnsi="Arial"/>
                <w:sz w:val="24"/>
                <w:szCs w:val="24"/>
              </w:rPr>
            </w:pPr>
            <w:r w:rsidRPr="00602899">
              <w:rPr>
                <w:rFonts w:ascii="Arial" w:eastAsia="Times New Roman" w:hAnsi="Arial"/>
                <w:sz w:val="24"/>
                <w:szCs w:val="24"/>
              </w:rPr>
              <w:t>100,0</w:t>
            </w:r>
          </w:p>
        </w:tc>
      </w:tr>
    </w:tbl>
    <w:p w14:paraId="347E696C" w14:textId="77777777" w:rsidR="00602899" w:rsidRPr="00602899" w:rsidRDefault="00836B26" w:rsidP="00602899">
      <w:pPr>
        <w:spacing w:line="360" w:lineRule="auto"/>
        <w:ind w:left="284"/>
        <w:jc w:val="both"/>
        <w:rPr>
          <w:rFonts w:ascii="Arial" w:eastAsia="Times New Roman" w:hAnsi="Arial"/>
          <w:sz w:val="24"/>
          <w:szCs w:val="24"/>
        </w:rPr>
      </w:pPr>
      <w:r w:rsidRPr="00602899">
        <w:rPr>
          <w:rFonts w:ascii="Arial" w:eastAsia="Times New Roman" w:hAnsi="Arial"/>
          <w:noProof/>
          <w:sz w:val="24"/>
          <w:szCs w:val="24"/>
        </w:rPr>
        <mc:AlternateContent>
          <mc:Choice Requires="wps">
            <w:drawing>
              <wp:anchor distT="0" distB="0" distL="114300" distR="114300" simplePos="0" relativeHeight="251659264" behindDoc="1" locked="0" layoutInCell="1" allowOverlap="1" wp14:anchorId="40D55AF1" wp14:editId="540E995B">
                <wp:simplePos x="0" y="0"/>
                <wp:positionH relativeFrom="column">
                  <wp:posOffset>1026795</wp:posOffset>
                </wp:positionH>
                <wp:positionV relativeFrom="paragraph">
                  <wp:posOffset>6350</wp:posOffset>
                </wp:positionV>
                <wp:extent cx="4061460" cy="0"/>
                <wp:effectExtent l="0" t="0" r="0" b="0"/>
                <wp:wrapNone/>
                <wp:docPr id="1872356276" nam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06146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CB4BD9" id=" 1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85pt,.5pt" to="400.65pt,.5pt"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CX+tDowEAAD0DAAAOAAAAZHJzL2Uyb0RvYy54bWysUsGO0zAQvSPxD5bv1Gm1VGAl2cMu&#13;&#10;y2WBSgsfMHXsxML2WB63Sf8e2dt2F7ghchjl5Xme571Me7t4x446kcXQ8fWq4UwHhYMNY8d/fH94&#13;&#10;94EzyhAGcBh0x0+a+G3/9k07R6k3OKEbdGKLd4HkHDs+5RylEKQm7YFWGHVYvDOYPGRaYRrFkGC2&#13;&#10;YfRObJpmK2ZMQ0yoNJEN4/0zyfuqb4xW+ZsxpDNzHW84y7WmWve1ir4FOSaIk1XnOeAfxvBgA38l&#13;&#10;dQ8Z2CHZv6S8VQkJTV4p9AKNsUpXE2LTrJs/7DxNEHU1Q3KmeM2J/p+s+nq8C7tURldLeIqPqH4S&#13;&#10;E30r5kjyyhZAcZfYfv6Cg+44HDJWw4tJvnSjMWypkZ5egtVLZmrp+E2zXd9sG87UlRQgL60xUf6s&#13;&#10;0bPy0nFnQzENEo6PlOssIC9nyveAD9a5QoB0gc0d3zYf39cWQmeHwhaO0ri/c4kdofz9+vCz3G/n&#13;&#10;Eh7C8Cw3aRg+XUAG685AlJvOoZQcyoKR3ONw2qUqWeBMsW/FdZ3KDrzGtf1l6/tfAAAA//8DAFBL&#13;&#10;AwQUAAYACAAAACEACDJc2t8AAAANAQAADwAAAGRycy9kb3ducmV2LnhtbEzPsU7DMBCA4R2Jd7Cu&#13;&#10;UhdEHIPUVmkuFRR1ZKDA7iZu4tY+Rz6nNW+PEAOM//APX73J3omLiWwDIaiiBGGoDZ2lHuHjfXe/&#13;&#10;AsFJU6ddIIPwZRg2ze1NrasuXOnNXPapF9k74kojDCmNlZTcDsZrLsJoKHt3DNHrxEWIveyivlrq&#13;&#10;vZMPZbmQXlsCwYMezXYw7Xk/eQR7isxDq54Vu/Nuezc5u3z9RJzP8st6PstPaxDJ5PR3wI8BQUFT&#13;&#10;6+oQJupYOAS1UEsQCUGVICLCqlSPIA6/LZta/lc03wAAAP//AwBQSwECLQAUAAYACAAAACEAWiKT&#13;&#10;o/8AAADlAQAAEwAAAAAAAAAAAAAAAAAAAAAAW0NvbnRlbnRfVHlwZXNdLnhtbFBLAQItABQABgAI&#13;&#10;AAAAIQCnSs842AAAAJYBAAALAAAAAAAAAAAAAAAAADABAABfcmVscy8ucmVsc1BLAQItABQABgAI&#13;&#10;AAAAIQACX+tDowEAAD0DAAAOAAAAAAAAAAAAAAAAADECAABkcnMvZTJvRG9jLnhtbFBLAQItABQA&#13;&#10;BgAIAAAAIQAIMlza3wAAAA0BAAAPAAAAAAAAAAAAAAAAAAAEAABkcnMvZG93bnJldi54bWxQSwUG&#13;&#10;AAAAAAQABADzAAAADAUAAAAA&#13;&#10;" strokeweight=".16931mm">
                <o:lock v:ext="edit" shapetype="f"/>
              </v:line>
            </w:pict>
          </mc:Fallback>
        </mc:AlternateContent>
      </w:r>
    </w:p>
    <w:p w14:paraId="709F2946" w14:textId="77777777" w:rsidR="00602899" w:rsidRDefault="00706FBC" w:rsidP="00602899">
      <w:pPr>
        <w:spacing w:line="360" w:lineRule="auto"/>
        <w:ind w:left="284"/>
        <w:jc w:val="both"/>
        <w:rPr>
          <w:rFonts w:ascii="Arial" w:eastAsia="Times New Roman" w:hAnsi="Arial"/>
          <w:sz w:val="24"/>
          <w:szCs w:val="24"/>
        </w:rPr>
      </w:pPr>
      <w:r>
        <w:rPr>
          <w:rFonts w:ascii="Arial" w:eastAsia="Times New Roman" w:hAnsi="Arial"/>
          <w:sz w:val="24"/>
          <w:szCs w:val="24"/>
        </w:rPr>
        <w:t>n</w:t>
      </w:r>
      <w:r w:rsidR="00602899" w:rsidRPr="00602899">
        <w:rPr>
          <w:rFonts w:ascii="Arial" w:eastAsia="Times New Roman" w:hAnsi="Arial"/>
          <w:sz w:val="24"/>
          <w:szCs w:val="24"/>
        </w:rPr>
        <w:t>=10</w:t>
      </w:r>
      <w:r w:rsidR="00602899" w:rsidRPr="00602899">
        <w:rPr>
          <w:rFonts w:ascii="Arial" w:eastAsia="Times New Roman" w:hAnsi="Arial"/>
          <w:sz w:val="24"/>
          <w:szCs w:val="24"/>
        </w:rPr>
        <w:tab/>
        <w:t>Fuente: entrevista a profesionales de la salud</w:t>
      </w:r>
    </w:p>
    <w:p w14:paraId="24FF68DA" w14:textId="77777777" w:rsidR="00C92655" w:rsidRDefault="00C92655" w:rsidP="00602899">
      <w:pPr>
        <w:spacing w:line="360" w:lineRule="auto"/>
        <w:ind w:left="284"/>
        <w:jc w:val="both"/>
        <w:rPr>
          <w:rFonts w:ascii="Arial" w:eastAsia="Times New Roman" w:hAnsi="Arial"/>
          <w:sz w:val="24"/>
          <w:szCs w:val="24"/>
        </w:rPr>
      </w:pPr>
    </w:p>
    <w:p w14:paraId="756647C9" w14:textId="77777777" w:rsidR="00C92655" w:rsidRDefault="00C92655" w:rsidP="00602899">
      <w:pPr>
        <w:spacing w:line="360" w:lineRule="auto"/>
        <w:ind w:left="284"/>
        <w:jc w:val="both"/>
        <w:rPr>
          <w:rFonts w:ascii="Arial" w:eastAsia="Times New Roman" w:hAnsi="Arial"/>
          <w:sz w:val="24"/>
          <w:szCs w:val="24"/>
        </w:rPr>
      </w:pPr>
    </w:p>
    <w:p w14:paraId="6FDCECFE" w14:textId="77777777" w:rsidR="00C92655" w:rsidRDefault="00C92655" w:rsidP="00602899">
      <w:pPr>
        <w:spacing w:line="360" w:lineRule="auto"/>
        <w:ind w:left="284"/>
        <w:jc w:val="both"/>
        <w:rPr>
          <w:rFonts w:ascii="Arial" w:eastAsia="Times New Roman" w:hAnsi="Arial"/>
          <w:sz w:val="24"/>
          <w:szCs w:val="24"/>
        </w:rPr>
      </w:pPr>
    </w:p>
    <w:p w14:paraId="097CB999" w14:textId="77777777" w:rsidR="00C92655" w:rsidRDefault="00C92655" w:rsidP="00602899">
      <w:pPr>
        <w:spacing w:line="360" w:lineRule="auto"/>
        <w:ind w:left="284"/>
        <w:jc w:val="both"/>
        <w:rPr>
          <w:rFonts w:ascii="Arial" w:eastAsia="Times New Roman" w:hAnsi="Arial"/>
          <w:sz w:val="24"/>
          <w:szCs w:val="24"/>
        </w:rPr>
      </w:pPr>
    </w:p>
    <w:p w14:paraId="10E8D6A9" w14:textId="77777777" w:rsidR="00C92655" w:rsidRDefault="00C92655" w:rsidP="00602899">
      <w:pPr>
        <w:spacing w:line="360" w:lineRule="auto"/>
        <w:ind w:left="284"/>
        <w:jc w:val="both"/>
        <w:rPr>
          <w:rFonts w:ascii="Arial" w:eastAsia="Times New Roman" w:hAnsi="Arial"/>
          <w:sz w:val="24"/>
          <w:szCs w:val="24"/>
        </w:rPr>
      </w:pPr>
    </w:p>
    <w:p w14:paraId="4F7FCE16" w14:textId="77777777" w:rsidR="00C92655" w:rsidRDefault="00C92655" w:rsidP="00602899">
      <w:pPr>
        <w:spacing w:line="360" w:lineRule="auto"/>
        <w:ind w:left="284"/>
        <w:jc w:val="both"/>
        <w:rPr>
          <w:rFonts w:ascii="Arial" w:eastAsia="Times New Roman" w:hAnsi="Arial"/>
          <w:sz w:val="24"/>
          <w:szCs w:val="24"/>
        </w:rPr>
      </w:pPr>
    </w:p>
    <w:p w14:paraId="751200C6" w14:textId="77777777" w:rsidR="00602899" w:rsidRPr="00602899" w:rsidRDefault="00602899" w:rsidP="00602899">
      <w:pPr>
        <w:spacing w:line="360" w:lineRule="auto"/>
        <w:ind w:left="284"/>
        <w:jc w:val="both"/>
        <w:rPr>
          <w:rFonts w:ascii="Arial" w:eastAsia="Times New Roman" w:hAnsi="Arial"/>
          <w:sz w:val="24"/>
          <w:szCs w:val="24"/>
        </w:rPr>
      </w:pPr>
      <w:r w:rsidRPr="00602899">
        <w:rPr>
          <w:rFonts w:ascii="Arial" w:eastAsia="Times New Roman" w:hAnsi="Arial"/>
          <w:sz w:val="24"/>
          <w:szCs w:val="24"/>
        </w:rPr>
        <w:t xml:space="preserve">Tabla 3. Acciones de promoción </w:t>
      </w:r>
      <w:r w:rsidR="00793C6E">
        <w:rPr>
          <w:rFonts w:ascii="Arial" w:eastAsia="Times New Roman" w:hAnsi="Arial"/>
          <w:sz w:val="24"/>
          <w:szCs w:val="24"/>
        </w:rPr>
        <w:t xml:space="preserve">de la cúrcuma longa </w:t>
      </w:r>
      <w:r w:rsidRPr="00602899">
        <w:rPr>
          <w:rFonts w:ascii="Arial" w:eastAsia="Times New Roman" w:hAnsi="Arial"/>
          <w:sz w:val="24"/>
          <w:szCs w:val="24"/>
        </w:rPr>
        <w:t xml:space="preserve">en pacientes con </w:t>
      </w:r>
      <w:r w:rsidR="00793C6E">
        <w:rPr>
          <w:rFonts w:ascii="Arial" w:eastAsia="Times New Roman" w:hAnsi="Arial"/>
          <w:sz w:val="24"/>
          <w:szCs w:val="24"/>
        </w:rPr>
        <w:t>Diabetes Mellitus tipo 2</w:t>
      </w:r>
    </w:p>
    <w:tbl>
      <w:tblPr>
        <w:tblW w:w="0" w:type="auto"/>
        <w:tblInd w:w="1640" w:type="dxa"/>
        <w:tblLayout w:type="fixed"/>
        <w:tblCellMar>
          <w:top w:w="0" w:type="dxa"/>
          <w:left w:w="0" w:type="dxa"/>
          <w:bottom w:w="0" w:type="dxa"/>
          <w:right w:w="0" w:type="dxa"/>
        </w:tblCellMar>
        <w:tblLook w:val="04A0" w:firstRow="1" w:lastRow="0" w:firstColumn="1" w:lastColumn="0" w:noHBand="0" w:noVBand="1"/>
      </w:tblPr>
      <w:tblGrid>
        <w:gridCol w:w="1540"/>
        <w:gridCol w:w="2100"/>
        <w:gridCol w:w="2760"/>
      </w:tblGrid>
      <w:tr w:rsidR="00602899" w:rsidRPr="00602899" w14:paraId="12813C25" w14:textId="77777777" w:rsidTr="00602899">
        <w:tblPrEx>
          <w:tblCellMar>
            <w:top w:w="0" w:type="dxa"/>
            <w:bottom w:w="0" w:type="dxa"/>
          </w:tblCellMar>
        </w:tblPrEx>
        <w:trPr>
          <w:trHeight w:val="278"/>
        </w:trPr>
        <w:tc>
          <w:tcPr>
            <w:tcW w:w="1540" w:type="dxa"/>
            <w:tcBorders>
              <w:top w:val="single" w:sz="8" w:space="0" w:color="auto"/>
              <w:left w:val="nil"/>
              <w:bottom w:val="nil"/>
              <w:right w:val="nil"/>
            </w:tcBorders>
            <w:vAlign w:val="bottom"/>
          </w:tcPr>
          <w:p w14:paraId="4EB4A384" w14:textId="77777777" w:rsidR="00602899" w:rsidRPr="00602899" w:rsidRDefault="00602899" w:rsidP="00602899">
            <w:pPr>
              <w:spacing w:line="360" w:lineRule="auto"/>
              <w:ind w:left="284"/>
              <w:jc w:val="both"/>
              <w:rPr>
                <w:rFonts w:ascii="Arial" w:eastAsia="Times New Roman" w:hAnsi="Arial"/>
                <w:sz w:val="24"/>
                <w:szCs w:val="24"/>
              </w:rPr>
            </w:pPr>
          </w:p>
        </w:tc>
        <w:tc>
          <w:tcPr>
            <w:tcW w:w="4840" w:type="dxa"/>
            <w:gridSpan w:val="2"/>
            <w:tcBorders>
              <w:top w:val="single" w:sz="8" w:space="0" w:color="auto"/>
              <w:left w:val="nil"/>
              <w:bottom w:val="nil"/>
              <w:right w:val="nil"/>
            </w:tcBorders>
            <w:vAlign w:val="bottom"/>
            <w:hideMark/>
          </w:tcPr>
          <w:p w14:paraId="02F1D4E6" w14:textId="77777777" w:rsidR="00602899" w:rsidRPr="00602899" w:rsidRDefault="00602899" w:rsidP="00602899">
            <w:pPr>
              <w:spacing w:line="360" w:lineRule="auto"/>
              <w:ind w:left="284"/>
              <w:jc w:val="both"/>
              <w:rPr>
                <w:rFonts w:ascii="Arial" w:eastAsia="Times New Roman" w:hAnsi="Arial"/>
                <w:b/>
                <w:sz w:val="24"/>
                <w:szCs w:val="24"/>
              </w:rPr>
            </w:pPr>
            <w:r w:rsidRPr="00602899">
              <w:rPr>
                <w:rFonts w:ascii="Arial" w:eastAsia="Times New Roman" w:hAnsi="Arial"/>
                <w:b/>
                <w:sz w:val="24"/>
                <w:szCs w:val="24"/>
              </w:rPr>
              <w:t>Acciones de promoción de la salud</w:t>
            </w:r>
          </w:p>
        </w:tc>
      </w:tr>
      <w:tr w:rsidR="00602899" w:rsidRPr="00602899" w14:paraId="211C393E" w14:textId="77777777" w:rsidTr="00602899">
        <w:tblPrEx>
          <w:tblCellMar>
            <w:top w:w="0" w:type="dxa"/>
            <w:bottom w:w="0" w:type="dxa"/>
          </w:tblCellMar>
        </w:tblPrEx>
        <w:trPr>
          <w:trHeight w:val="288"/>
        </w:trPr>
        <w:tc>
          <w:tcPr>
            <w:tcW w:w="1540" w:type="dxa"/>
            <w:tcBorders>
              <w:top w:val="nil"/>
              <w:left w:val="nil"/>
              <w:bottom w:val="single" w:sz="8" w:space="0" w:color="auto"/>
              <w:right w:val="nil"/>
            </w:tcBorders>
            <w:vAlign w:val="bottom"/>
            <w:hideMark/>
          </w:tcPr>
          <w:p w14:paraId="02ED20F4" w14:textId="77777777" w:rsidR="00602899" w:rsidRPr="00602899" w:rsidRDefault="00602899" w:rsidP="00602899">
            <w:pPr>
              <w:spacing w:line="360" w:lineRule="auto"/>
              <w:ind w:left="284"/>
              <w:jc w:val="both"/>
              <w:rPr>
                <w:rFonts w:ascii="Arial" w:eastAsia="Times New Roman" w:hAnsi="Arial"/>
                <w:sz w:val="24"/>
                <w:szCs w:val="24"/>
              </w:rPr>
            </w:pPr>
            <w:r w:rsidRPr="00602899">
              <w:rPr>
                <w:rFonts w:ascii="Arial" w:eastAsia="Times New Roman" w:hAnsi="Arial"/>
                <w:sz w:val="24"/>
                <w:szCs w:val="24"/>
              </w:rPr>
              <w:t>Valoración</w:t>
            </w:r>
          </w:p>
        </w:tc>
        <w:tc>
          <w:tcPr>
            <w:tcW w:w="2100" w:type="dxa"/>
            <w:tcBorders>
              <w:top w:val="nil"/>
              <w:left w:val="nil"/>
              <w:bottom w:val="single" w:sz="8" w:space="0" w:color="auto"/>
              <w:right w:val="nil"/>
            </w:tcBorders>
            <w:vAlign w:val="bottom"/>
            <w:hideMark/>
          </w:tcPr>
          <w:p w14:paraId="5E15DC06" w14:textId="77777777" w:rsidR="00602899" w:rsidRPr="00602899" w:rsidRDefault="00602899" w:rsidP="00602899">
            <w:pPr>
              <w:spacing w:line="360" w:lineRule="auto"/>
              <w:ind w:left="284"/>
              <w:jc w:val="both"/>
              <w:rPr>
                <w:rFonts w:ascii="Arial" w:eastAsia="Times New Roman" w:hAnsi="Arial"/>
                <w:sz w:val="24"/>
                <w:szCs w:val="24"/>
              </w:rPr>
            </w:pPr>
            <w:r w:rsidRPr="00602899">
              <w:rPr>
                <w:rFonts w:ascii="Arial" w:eastAsia="Times New Roman" w:hAnsi="Arial"/>
                <w:sz w:val="24"/>
                <w:szCs w:val="24"/>
              </w:rPr>
              <w:t>Cantidad</w:t>
            </w:r>
          </w:p>
        </w:tc>
        <w:tc>
          <w:tcPr>
            <w:tcW w:w="2760" w:type="dxa"/>
            <w:tcBorders>
              <w:top w:val="nil"/>
              <w:left w:val="nil"/>
              <w:bottom w:val="single" w:sz="8" w:space="0" w:color="auto"/>
              <w:right w:val="nil"/>
            </w:tcBorders>
            <w:vAlign w:val="bottom"/>
            <w:hideMark/>
          </w:tcPr>
          <w:p w14:paraId="07A6B28B" w14:textId="77777777" w:rsidR="00602899" w:rsidRPr="00602899" w:rsidRDefault="00602899" w:rsidP="00602899">
            <w:pPr>
              <w:spacing w:line="360" w:lineRule="auto"/>
              <w:ind w:left="284"/>
              <w:jc w:val="both"/>
              <w:rPr>
                <w:rFonts w:ascii="Arial" w:eastAsia="Times New Roman" w:hAnsi="Arial"/>
                <w:sz w:val="24"/>
                <w:szCs w:val="24"/>
              </w:rPr>
            </w:pPr>
            <w:r w:rsidRPr="00602899">
              <w:rPr>
                <w:rFonts w:ascii="Arial" w:eastAsia="Times New Roman" w:hAnsi="Arial"/>
                <w:sz w:val="24"/>
                <w:szCs w:val="24"/>
              </w:rPr>
              <w:t>%</w:t>
            </w:r>
          </w:p>
        </w:tc>
      </w:tr>
      <w:tr w:rsidR="00602899" w:rsidRPr="00602899" w14:paraId="1705E4C7" w14:textId="77777777" w:rsidTr="00602899">
        <w:tblPrEx>
          <w:tblCellMar>
            <w:top w:w="0" w:type="dxa"/>
            <w:bottom w:w="0" w:type="dxa"/>
          </w:tblCellMar>
        </w:tblPrEx>
        <w:trPr>
          <w:trHeight w:val="263"/>
        </w:trPr>
        <w:tc>
          <w:tcPr>
            <w:tcW w:w="1540" w:type="dxa"/>
            <w:vAlign w:val="bottom"/>
            <w:hideMark/>
          </w:tcPr>
          <w:p w14:paraId="52CCC295" w14:textId="77777777" w:rsidR="00602899" w:rsidRPr="00602899" w:rsidRDefault="00602899" w:rsidP="00602899">
            <w:pPr>
              <w:spacing w:line="360" w:lineRule="auto"/>
              <w:ind w:left="284"/>
              <w:jc w:val="both"/>
              <w:rPr>
                <w:rFonts w:ascii="Arial" w:eastAsia="Times New Roman" w:hAnsi="Arial"/>
                <w:sz w:val="24"/>
                <w:szCs w:val="24"/>
              </w:rPr>
            </w:pPr>
            <w:r w:rsidRPr="00602899">
              <w:rPr>
                <w:rFonts w:ascii="Arial" w:eastAsia="Times New Roman" w:hAnsi="Arial"/>
                <w:sz w:val="24"/>
                <w:szCs w:val="24"/>
              </w:rPr>
              <w:t>Sí</w:t>
            </w:r>
          </w:p>
        </w:tc>
        <w:tc>
          <w:tcPr>
            <w:tcW w:w="2100" w:type="dxa"/>
            <w:vAlign w:val="bottom"/>
            <w:hideMark/>
          </w:tcPr>
          <w:p w14:paraId="1451BDC6" w14:textId="77777777" w:rsidR="00602899" w:rsidRPr="00602899" w:rsidRDefault="00602899" w:rsidP="00602899">
            <w:pPr>
              <w:spacing w:line="360" w:lineRule="auto"/>
              <w:ind w:left="284"/>
              <w:jc w:val="both"/>
              <w:rPr>
                <w:rFonts w:ascii="Arial" w:eastAsia="Times New Roman" w:hAnsi="Arial"/>
                <w:sz w:val="24"/>
                <w:szCs w:val="24"/>
              </w:rPr>
            </w:pPr>
            <w:r w:rsidRPr="00602899">
              <w:rPr>
                <w:rFonts w:ascii="Arial" w:eastAsia="Times New Roman" w:hAnsi="Arial"/>
                <w:sz w:val="24"/>
                <w:szCs w:val="24"/>
              </w:rPr>
              <w:t>1</w:t>
            </w:r>
          </w:p>
        </w:tc>
        <w:tc>
          <w:tcPr>
            <w:tcW w:w="2760" w:type="dxa"/>
            <w:vAlign w:val="bottom"/>
            <w:hideMark/>
          </w:tcPr>
          <w:p w14:paraId="1EEA2122" w14:textId="77777777" w:rsidR="00602899" w:rsidRPr="00602899" w:rsidRDefault="00602899" w:rsidP="00602899">
            <w:pPr>
              <w:spacing w:line="360" w:lineRule="auto"/>
              <w:ind w:left="284"/>
              <w:jc w:val="both"/>
              <w:rPr>
                <w:rFonts w:ascii="Arial" w:eastAsia="Times New Roman" w:hAnsi="Arial"/>
                <w:sz w:val="24"/>
                <w:szCs w:val="24"/>
              </w:rPr>
            </w:pPr>
            <w:r w:rsidRPr="00602899">
              <w:rPr>
                <w:rFonts w:ascii="Arial" w:eastAsia="Times New Roman" w:hAnsi="Arial"/>
                <w:sz w:val="24"/>
                <w:szCs w:val="24"/>
              </w:rPr>
              <w:t>10,0</w:t>
            </w:r>
          </w:p>
        </w:tc>
      </w:tr>
      <w:tr w:rsidR="00602899" w:rsidRPr="00602899" w14:paraId="4CB45C69" w14:textId="77777777" w:rsidTr="00602899">
        <w:tblPrEx>
          <w:tblCellMar>
            <w:top w:w="0" w:type="dxa"/>
            <w:bottom w:w="0" w:type="dxa"/>
          </w:tblCellMar>
        </w:tblPrEx>
        <w:trPr>
          <w:trHeight w:val="276"/>
        </w:trPr>
        <w:tc>
          <w:tcPr>
            <w:tcW w:w="1540" w:type="dxa"/>
            <w:vAlign w:val="bottom"/>
            <w:hideMark/>
          </w:tcPr>
          <w:p w14:paraId="58266E73" w14:textId="77777777" w:rsidR="00602899" w:rsidRPr="00602899" w:rsidRDefault="00602899" w:rsidP="00602899">
            <w:pPr>
              <w:spacing w:line="360" w:lineRule="auto"/>
              <w:ind w:left="284"/>
              <w:jc w:val="both"/>
              <w:rPr>
                <w:rFonts w:ascii="Arial" w:eastAsia="Times New Roman" w:hAnsi="Arial"/>
                <w:sz w:val="24"/>
                <w:szCs w:val="24"/>
              </w:rPr>
            </w:pPr>
            <w:r w:rsidRPr="00602899">
              <w:rPr>
                <w:rFonts w:ascii="Arial" w:eastAsia="Times New Roman" w:hAnsi="Arial"/>
                <w:sz w:val="24"/>
                <w:szCs w:val="24"/>
              </w:rPr>
              <w:t>A veces</w:t>
            </w:r>
          </w:p>
        </w:tc>
        <w:tc>
          <w:tcPr>
            <w:tcW w:w="2100" w:type="dxa"/>
            <w:vAlign w:val="bottom"/>
            <w:hideMark/>
          </w:tcPr>
          <w:p w14:paraId="5568088B" w14:textId="77777777" w:rsidR="00602899" w:rsidRPr="00602899" w:rsidRDefault="00602899" w:rsidP="00602899">
            <w:pPr>
              <w:spacing w:line="360" w:lineRule="auto"/>
              <w:ind w:left="284"/>
              <w:jc w:val="both"/>
              <w:rPr>
                <w:rFonts w:ascii="Arial" w:eastAsia="Times New Roman" w:hAnsi="Arial"/>
                <w:sz w:val="24"/>
                <w:szCs w:val="24"/>
              </w:rPr>
            </w:pPr>
            <w:r w:rsidRPr="00602899">
              <w:rPr>
                <w:rFonts w:ascii="Arial" w:eastAsia="Times New Roman" w:hAnsi="Arial"/>
                <w:sz w:val="24"/>
                <w:szCs w:val="24"/>
              </w:rPr>
              <w:t>6</w:t>
            </w:r>
          </w:p>
        </w:tc>
        <w:tc>
          <w:tcPr>
            <w:tcW w:w="2760" w:type="dxa"/>
            <w:vAlign w:val="bottom"/>
            <w:hideMark/>
          </w:tcPr>
          <w:p w14:paraId="131CA360" w14:textId="77777777" w:rsidR="00602899" w:rsidRPr="00602899" w:rsidRDefault="00602899" w:rsidP="00602899">
            <w:pPr>
              <w:spacing w:line="360" w:lineRule="auto"/>
              <w:ind w:left="284"/>
              <w:jc w:val="both"/>
              <w:rPr>
                <w:rFonts w:ascii="Arial" w:eastAsia="Times New Roman" w:hAnsi="Arial"/>
                <w:sz w:val="24"/>
                <w:szCs w:val="24"/>
              </w:rPr>
            </w:pPr>
            <w:r w:rsidRPr="00602899">
              <w:rPr>
                <w:rFonts w:ascii="Arial" w:eastAsia="Times New Roman" w:hAnsi="Arial"/>
                <w:sz w:val="24"/>
                <w:szCs w:val="24"/>
              </w:rPr>
              <w:t>60,0</w:t>
            </w:r>
          </w:p>
        </w:tc>
      </w:tr>
      <w:tr w:rsidR="00602899" w:rsidRPr="00602899" w14:paraId="472FC458" w14:textId="77777777" w:rsidTr="00602899">
        <w:tblPrEx>
          <w:tblCellMar>
            <w:top w:w="0" w:type="dxa"/>
            <w:bottom w:w="0" w:type="dxa"/>
          </w:tblCellMar>
        </w:tblPrEx>
        <w:trPr>
          <w:trHeight w:val="279"/>
        </w:trPr>
        <w:tc>
          <w:tcPr>
            <w:tcW w:w="1540" w:type="dxa"/>
            <w:tcBorders>
              <w:top w:val="nil"/>
              <w:left w:val="nil"/>
              <w:bottom w:val="single" w:sz="8" w:space="0" w:color="auto"/>
              <w:right w:val="nil"/>
            </w:tcBorders>
            <w:vAlign w:val="bottom"/>
            <w:hideMark/>
          </w:tcPr>
          <w:p w14:paraId="3E4A0D60" w14:textId="77777777" w:rsidR="00602899" w:rsidRPr="00602899" w:rsidRDefault="00602899" w:rsidP="00602899">
            <w:pPr>
              <w:spacing w:line="360" w:lineRule="auto"/>
              <w:ind w:left="284"/>
              <w:jc w:val="both"/>
              <w:rPr>
                <w:rFonts w:ascii="Arial" w:eastAsia="Times New Roman" w:hAnsi="Arial"/>
                <w:sz w:val="24"/>
                <w:szCs w:val="24"/>
              </w:rPr>
            </w:pPr>
            <w:r w:rsidRPr="00602899">
              <w:rPr>
                <w:rFonts w:ascii="Arial" w:eastAsia="Times New Roman" w:hAnsi="Arial"/>
                <w:sz w:val="24"/>
                <w:szCs w:val="24"/>
              </w:rPr>
              <w:t>Nunca</w:t>
            </w:r>
          </w:p>
        </w:tc>
        <w:tc>
          <w:tcPr>
            <w:tcW w:w="2100" w:type="dxa"/>
            <w:tcBorders>
              <w:top w:val="nil"/>
              <w:left w:val="nil"/>
              <w:bottom w:val="single" w:sz="8" w:space="0" w:color="auto"/>
              <w:right w:val="nil"/>
            </w:tcBorders>
            <w:vAlign w:val="bottom"/>
            <w:hideMark/>
          </w:tcPr>
          <w:p w14:paraId="39EFDE90" w14:textId="77777777" w:rsidR="00602899" w:rsidRPr="00602899" w:rsidRDefault="00602899" w:rsidP="00602899">
            <w:pPr>
              <w:spacing w:line="360" w:lineRule="auto"/>
              <w:ind w:left="284"/>
              <w:jc w:val="both"/>
              <w:rPr>
                <w:rFonts w:ascii="Arial" w:eastAsia="Times New Roman" w:hAnsi="Arial"/>
                <w:sz w:val="24"/>
                <w:szCs w:val="24"/>
              </w:rPr>
            </w:pPr>
            <w:r w:rsidRPr="00602899">
              <w:rPr>
                <w:rFonts w:ascii="Arial" w:eastAsia="Times New Roman" w:hAnsi="Arial"/>
                <w:sz w:val="24"/>
                <w:szCs w:val="24"/>
              </w:rPr>
              <w:t>3</w:t>
            </w:r>
          </w:p>
        </w:tc>
        <w:tc>
          <w:tcPr>
            <w:tcW w:w="2760" w:type="dxa"/>
            <w:tcBorders>
              <w:top w:val="nil"/>
              <w:left w:val="nil"/>
              <w:bottom w:val="single" w:sz="8" w:space="0" w:color="auto"/>
              <w:right w:val="nil"/>
            </w:tcBorders>
            <w:vAlign w:val="bottom"/>
            <w:hideMark/>
          </w:tcPr>
          <w:p w14:paraId="423A071D" w14:textId="77777777" w:rsidR="00602899" w:rsidRPr="00602899" w:rsidRDefault="00602899" w:rsidP="00602899">
            <w:pPr>
              <w:spacing w:line="360" w:lineRule="auto"/>
              <w:ind w:left="284"/>
              <w:jc w:val="both"/>
              <w:rPr>
                <w:rFonts w:ascii="Arial" w:eastAsia="Times New Roman" w:hAnsi="Arial"/>
                <w:sz w:val="24"/>
                <w:szCs w:val="24"/>
              </w:rPr>
            </w:pPr>
            <w:r w:rsidRPr="00602899">
              <w:rPr>
                <w:rFonts w:ascii="Arial" w:eastAsia="Times New Roman" w:hAnsi="Arial"/>
                <w:sz w:val="24"/>
                <w:szCs w:val="24"/>
              </w:rPr>
              <w:t>30,0</w:t>
            </w:r>
          </w:p>
        </w:tc>
      </w:tr>
      <w:tr w:rsidR="00602899" w:rsidRPr="00602899" w14:paraId="37EDC764" w14:textId="77777777" w:rsidTr="00602899">
        <w:tblPrEx>
          <w:tblCellMar>
            <w:top w:w="0" w:type="dxa"/>
            <w:bottom w:w="0" w:type="dxa"/>
          </w:tblCellMar>
        </w:tblPrEx>
        <w:trPr>
          <w:trHeight w:val="263"/>
        </w:trPr>
        <w:tc>
          <w:tcPr>
            <w:tcW w:w="1540" w:type="dxa"/>
            <w:vAlign w:val="bottom"/>
            <w:hideMark/>
          </w:tcPr>
          <w:p w14:paraId="0E8C3186" w14:textId="77777777" w:rsidR="00602899" w:rsidRPr="00602899" w:rsidRDefault="00602899" w:rsidP="00602899">
            <w:pPr>
              <w:spacing w:line="360" w:lineRule="auto"/>
              <w:ind w:left="284"/>
              <w:jc w:val="both"/>
              <w:rPr>
                <w:rFonts w:ascii="Arial" w:eastAsia="Times New Roman" w:hAnsi="Arial"/>
                <w:sz w:val="24"/>
                <w:szCs w:val="24"/>
              </w:rPr>
            </w:pPr>
            <w:r w:rsidRPr="00602899">
              <w:rPr>
                <w:rFonts w:ascii="Arial" w:eastAsia="Times New Roman" w:hAnsi="Arial"/>
                <w:sz w:val="24"/>
                <w:szCs w:val="24"/>
              </w:rPr>
              <w:t>Total</w:t>
            </w:r>
          </w:p>
        </w:tc>
        <w:tc>
          <w:tcPr>
            <w:tcW w:w="2100" w:type="dxa"/>
            <w:vAlign w:val="bottom"/>
            <w:hideMark/>
          </w:tcPr>
          <w:p w14:paraId="33549515" w14:textId="77777777" w:rsidR="00602899" w:rsidRPr="00602899" w:rsidRDefault="00602899" w:rsidP="00602899">
            <w:pPr>
              <w:spacing w:line="360" w:lineRule="auto"/>
              <w:ind w:left="284"/>
              <w:jc w:val="both"/>
              <w:rPr>
                <w:rFonts w:ascii="Arial" w:eastAsia="Times New Roman" w:hAnsi="Arial"/>
                <w:sz w:val="24"/>
                <w:szCs w:val="24"/>
              </w:rPr>
            </w:pPr>
            <w:r w:rsidRPr="00602899">
              <w:rPr>
                <w:rFonts w:ascii="Arial" w:eastAsia="Times New Roman" w:hAnsi="Arial"/>
                <w:sz w:val="24"/>
                <w:szCs w:val="24"/>
              </w:rPr>
              <w:t>10</w:t>
            </w:r>
          </w:p>
        </w:tc>
        <w:tc>
          <w:tcPr>
            <w:tcW w:w="2760" w:type="dxa"/>
            <w:vAlign w:val="bottom"/>
            <w:hideMark/>
          </w:tcPr>
          <w:p w14:paraId="4EE81155" w14:textId="77777777" w:rsidR="00602899" w:rsidRPr="00602899" w:rsidRDefault="00602899" w:rsidP="00602899">
            <w:pPr>
              <w:spacing w:line="360" w:lineRule="auto"/>
              <w:ind w:left="284"/>
              <w:jc w:val="both"/>
              <w:rPr>
                <w:rFonts w:ascii="Arial" w:eastAsia="Times New Roman" w:hAnsi="Arial"/>
                <w:sz w:val="24"/>
                <w:szCs w:val="24"/>
              </w:rPr>
            </w:pPr>
            <w:r w:rsidRPr="00602899">
              <w:rPr>
                <w:rFonts w:ascii="Arial" w:eastAsia="Times New Roman" w:hAnsi="Arial"/>
                <w:sz w:val="24"/>
                <w:szCs w:val="24"/>
              </w:rPr>
              <w:t>100,0</w:t>
            </w:r>
          </w:p>
        </w:tc>
      </w:tr>
    </w:tbl>
    <w:p w14:paraId="3807152E" w14:textId="77777777" w:rsidR="00602899" w:rsidRPr="00602899" w:rsidRDefault="00836B26" w:rsidP="00602899">
      <w:pPr>
        <w:spacing w:line="360" w:lineRule="auto"/>
        <w:ind w:left="284"/>
        <w:jc w:val="both"/>
        <w:rPr>
          <w:rFonts w:ascii="Arial" w:eastAsia="Times New Roman" w:hAnsi="Arial"/>
          <w:sz w:val="24"/>
          <w:szCs w:val="24"/>
        </w:rPr>
      </w:pPr>
      <w:r w:rsidRPr="00602899">
        <w:rPr>
          <w:rFonts w:ascii="Arial" w:eastAsia="Times New Roman" w:hAnsi="Arial"/>
          <w:noProof/>
          <w:sz w:val="24"/>
          <w:szCs w:val="24"/>
        </w:rPr>
        <mc:AlternateContent>
          <mc:Choice Requires="wps">
            <w:drawing>
              <wp:anchor distT="0" distB="0" distL="114300" distR="114300" simplePos="0" relativeHeight="251660288" behindDoc="1" locked="0" layoutInCell="1" allowOverlap="1" wp14:anchorId="4F1E0EAD" wp14:editId="4F25DBC9">
                <wp:simplePos x="0" y="0"/>
                <wp:positionH relativeFrom="column">
                  <wp:posOffset>1026795</wp:posOffset>
                </wp:positionH>
                <wp:positionV relativeFrom="paragraph">
                  <wp:posOffset>5715</wp:posOffset>
                </wp:positionV>
                <wp:extent cx="4061460" cy="0"/>
                <wp:effectExtent l="0" t="0" r="0" b="0"/>
                <wp:wrapNone/>
                <wp:docPr id="350212043" nam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06146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BD19F8" id=" 13"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85pt,.45pt" to="400.65pt,.45pt"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RBgfUowEAAD0DAAAOAAAAZHJzL2Uyb0RvYy54bWysUkFu2zAQvBfoHwjea8pGYLSEpByS&#13;&#10;ppe0NZDmAWuKlIiSXIJLW/LvCzK2k7a3ojosNBrucGe07e3iHTvqRBZDx9erhjMdFA42jB1//vHw&#13;&#10;4SNnlCEM4DDojp808dv+/bt2jlJvcEI36MQW7wLJOXZ8yjlKIUhN2gOtMOqweGcweci0wjSKIcFs&#13;&#10;w+id2DTNVsyYhphQaSIbxvsXkvdV3xit8ndjSGfmOt5wlmtNte5rFX0LckwQJ6vOc8A/jOHBBv5G&#13;&#10;6h4ysEOyf0l5qxISmrxS6AUaY5WuJsSmWTd/2HmaIOpqhuRM8ZoT/T9Z9e14F3apjK6W8BQfUf0k&#13;&#10;JvpWzJHklS2A4i6x/fwVB91xOGSshheTfOlGY9hSIz29BquXzNTS8Ztmu77ZNpypKylAXlpjovxF&#13;&#10;o2flpePOhmIaJBwfKddZQF7OlO8BH6xzhQDpAps7vm0+bWsLobNDYQtHadzfucSOUP5+ffhZ7rdz&#13;&#10;CQ9heJGbNAyfLyCDdWcgyk3nUEoOZcFI7nE47VKVLHCm2Lfiuk5lB97i2v669f0vAAAA//8DAFBL&#13;&#10;AwQUAAYACAAAACEAZFulWOIAAAALAQAADwAAAGRycy9kb3ducmV2LnhtbEzPQUvDMBiA4bvgfwjf&#13;&#10;YDebRmHLun4d4lDYQcRteM6a2NYmX0qTrdm/F73o8T28h6fcJGfZxYyh84QgshyYodrrjhqE4+H5&#13;&#10;TgILUZFW1pNBuJoAm+r2plSF9hO9m8s+Niw5S6FQCG2MQ8F5qFvjVMj8YCg5++lHp2LI/NhwPaqp&#13;&#10;o8ZZfp/nC+5UR8BCqwbz1Jq6358dwqvkW//Wf9TXr+nwIuWuXy13R8T5LG3X81l6XAOLJsW/A34M&#13;&#10;CAKqUhUnfyYdmEUQC7EEFhFWwEYEmYsHYKff5FXJ/xuqbwAAAP//AwBQSwECLQAUAAYACAAAACEA&#13;&#10;WiKTo/8AAADlAQAAEwAAAAAAAAAAAAAAAAAAAAAAW0NvbnRlbnRfVHlwZXNdLnhtbFBLAQItABQA&#13;&#10;BgAIAAAAIQCnSs842AAAAJYBAAALAAAAAAAAAAAAAAAAADABAABfcmVscy8ucmVsc1BLAQItABQA&#13;&#10;BgAIAAAAIQDRBgfUowEAAD0DAAAOAAAAAAAAAAAAAAAAADECAABkcnMvZTJvRG9jLnhtbFBLAQIt&#13;&#10;ABQABgAIAAAAIQBkW6VY4gAAAAsBAAAPAAAAAAAAAAAAAAAAAAAEAABkcnMvZG93bnJldi54bWxQ&#13;&#10;SwUGAAAAAAQABADzAAAADwUAAAAA&#13;&#10;" strokeweight=".48pt">
                <o:lock v:ext="edit" shapetype="f"/>
              </v:line>
            </w:pict>
          </mc:Fallback>
        </mc:AlternateContent>
      </w:r>
    </w:p>
    <w:p w14:paraId="02C454FD" w14:textId="77777777" w:rsidR="00602899" w:rsidRPr="00602899" w:rsidRDefault="00602899" w:rsidP="00602899">
      <w:pPr>
        <w:spacing w:line="360" w:lineRule="auto"/>
        <w:ind w:left="284"/>
        <w:jc w:val="both"/>
        <w:rPr>
          <w:rFonts w:ascii="Arial" w:eastAsia="Times New Roman" w:hAnsi="Arial"/>
          <w:sz w:val="24"/>
          <w:szCs w:val="24"/>
        </w:rPr>
      </w:pPr>
      <w:r w:rsidRPr="00602899">
        <w:rPr>
          <w:rFonts w:ascii="Arial" w:eastAsia="Times New Roman" w:hAnsi="Arial"/>
          <w:sz w:val="24"/>
          <w:szCs w:val="24"/>
        </w:rPr>
        <w:t xml:space="preserve">n = </w:t>
      </w:r>
      <w:r w:rsidR="00C92655" w:rsidRPr="00602899">
        <w:rPr>
          <w:rFonts w:ascii="Arial" w:eastAsia="Times New Roman" w:hAnsi="Arial"/>
          <w:sz w:val="24"/>
          <w:szCs w:val="24"/>
        </w:rPr>
        <w:t>10 Fuente</w:t>
      </w:r>
      <w:r w:rsidRPr="00602899">
        <w:rPr>
          <w:rFonts w:ascii="Arial" w:eastAsia="Times New Roman" w:hAnsi="Arial"/>
          <w:sz w:val="24"/>
          <w:szCs w:val="24"/>
        </w:rPr>
        <w:t>: Entrevista a profesionales de la salud</w:t>
      </w:r>
    </w:p>
    <w:p w14:paraId="40FD2821" w14:textId="77777777" w:rsidR="00602899" w:rsidRPr="00602899" w:rsidRDefault="00602899" w:rsidP="00602899">
      <w:pPr>
        <w:spacing w:line="360" w:lineRule="auto"/>
        <w:ind w:left="284"/>
        <w:jc w:val="both"/>
        <w:rPr>
          <w:rFonts w:ascii="Arial" w:eastAsia="Times New Roman" w:hAnsi="Arial"/>
          <w:sz w:val="24"/>
          <w:szCs w:val="24"/>
        </w:rPr>
      </w:pPr>
    </w:p>
    <w:p w14:paraId="4AF95900" w14:textId="77777777" w:rsidR="00793C6E" w:rsidRPr="00602899" w:rsidRDefault="00602899" w:rsidP="00602899">
      <w:pPr>
        <w:spacing w:line="360" w:lineRule="auto"/>
        <w:ind w:left="284"/>
        <w:jc w:val="both"/>
        <w:rPr>
          <w:rFonts w:ascii="Arial" w:eastAsia="Times New Roman" w:hAnsi="Arial"/>
          <w:sz w:val="24"/>
          <w:szCs w:val="24"/>
        </w:rPr>
      </w:pPr>
      <w:r w:rsidRPr="00602899">
        <w:rPr>
          <w:rFonts w:ascii="Arial" w:eastAsia="Times New Roman" w:hAnsi="Arial"/>
          <w:sz w:val="24"/>
          <w:szCs w:val="24"/>
        </w:rPr>
        <w:t xml:space="preserve">Las tablas 2 y 3 permiten reconocer que existen insuficiencias en la educación para la salud de los pacientes que asisten a la consulta </w:t>
      </w:r>
      <w:r w:rsidR="00793C6E">
        <w:rPr>
          <w:rFonts w:ascii="Arial" w:eastAsia="Times New Roman" w:hAnsi="Arial"/>
          <w:sz w:val="24"/>
          <w:szCs w:val="24"/>
        </w:rPr>
        <w:t xml:space="preserve">con Diabetes Mellitus tipo 2 </w:t>
      </w:r>
      <w:r w:rsidRPr="00602899">
        <w:rPr>
          <w:rFonts w:ascii="Arial" w:eastAsia="Times New Roman" w:hAnsi="Arial"/>
          <w:sz w:val="24"/>
          <w:szCs w:val="24"/>
        </w:rPr>
        <w:t xml:space="preserve">del área de salud </w:t>
      </w:r>
      <w:r w:rsidR="00793C6E">
        <w:rPr>
          <w:rFonts w:ascii="Arial" w:eastAsia="Times New Roman" w:hAnsi="Arial"/>
          <w:sz w:val="24"/>
          <w:szCs w:val="24"/>
        </w:rPr>
        <w:t xml:space="preserve">Rolando Ricardo Estrada </w:t>
      </w:r>
      <w:r w:rsidR="00793C6E" w:rsidRPr="00602899">
        <w:rPr>
          <w:rFonts w:ascii="Arial" w:eastAsia="Times New Roman" w:hAnsi="Arial"/>
          <w:sz w:val="24"/>
          <w:szCs w:val="24"/>
        </w:rPr>
        <w:t>Baguanos</w:t>
      </w:r>
      <w:r w:rsidRPr="00602899">
        <w:rPr>
          <w:rFonts w:ascii="Arial" w:eastAsia="Times New Roman" w:hAnsi="Arial"/>
          <w:sz w:val="24"/>
          <w:szCs w:val="24"/>
        </w:rPr>
        <w:t xml:space="preserve">, debido a la insuficiente realización de acciones de promoción del uso </w:t>
      </w:r>
      <w:r w:rsidR="00793C6E">
        <w:rPr>
          <w:rFonts w:ascii="Arial" w:eastAsia="Times New Roman" w:hAnsi="Arial"/>
          <w:sz w:val="24"/>
          <w:szCs w:val="24"/>
        </w:rPr>
        <w:t>de la cúrcuma longa</w:t>
      </w:r>
      <w:r w:rsidRPr="00602899">
        <w:rPr>
          <w:rFonts w:ascii="Arial" w:eastAsia="Times New Roman" w:hAnsi="Arial"/>
          <w:sz w:val="24"/>
          <w:szCs w:val="24"/>
        </w:rPr>
        <w:t xml:space="preserve"> para el tratamiento </w:t>
      </w:r>
      <w:r w:rsidR="00793C6E">
        <w:rPr>
          <w:rFonts w:ascii="Arial" w:eastAsia="Times New Roman" w:hAnsi="Arial"/>
          <w:sz w:val="24"/>
          <w:szCs w:val="24"/>
        </w:rPr>
        <w:t>de la</w:t>
      </w:r>
      <w:r w:rsidR="004979D5">
        <w:rPr>
          <w:rFonts w:ascii="Arial" w:eastAsia="Times New Roman" w:hAnsi="Arial"/>
          <w:sz w:val="24"/>
          <w:szCs w:val="24"/>
        </w:rPr>
        <w:t xml:space="preserve"> Diabetes Mellitus tipo 2</w:t>
      </w:r>
    </w:p>
    <w:p w14:paraId="5AD82BC4" w14:textId="77777777" w:rsidR="00602899" w:rsidRPr="00602899" w:rsidRDefault="00602899" w:rsidP="00602899">
      <w:pPr>
        <w:spacing w:line="360" w:lineRule="auto"/>
        <w:ind w:left="284"/>
        <w:jc w:val="both"/>
        <w:rPr>
          <w:rFonts w:ascii="Arial" w:eastAsia="Times New Roman" w:hAnsi="Arial"/>
          <w:sz w:val="24"/>
          <w:szCs w:val="24"/>
        </w:rPr>
      </w:pPr>
      <w:r w:rsidRPr="00602899">
        <w:rPr>
          <w:rFonts w:ascii="Arial" w:eastAsia="Times New Roman" w:hAnsi="Arial"/>
          <w:sz w:val="24"/>
          <w:szCs w:val="24"/>
        </w:rPr>
        <w:t xml:space="preserve">Lo anterior se refuerza más al revisar la estrategia de educación para la salud que se lleva a cabo en el área antes referida, donde se aprecia la ausencia de acciones sobre promoción </w:t>
      </w:r>
      <w:r w:rsidR="00793C6E">
        <w:rPr>
          <w:rFonts w:ascii="Arial" w:eastAsia="Times New Roman" w:hAnsi="Arial"/>
          <w:sz w:val="24"/>
          <w:szCs w:val="24"/>
        </w:rPr>
        <w:t xml:space="preserve">de la cúrcuma longa </w:t>
      </w:r>
      <w:r w:rsidRPr="00602899">
        <w:rPr>
          <w:rFonts w:ascii="Arial" w:eastAsia="Times New Roman" w:hAnsi="Arial"/>
          <w:sz w:val="24"/>
          <w:szCs w:val="24"/>
        </w:rPr>
        <w:t xml:space="preserve">para el tratamiento </w:t>
      </w:r>
      <w:r w:rsidR="00793C6E">
        <w:rPr>
          <w:rFonts w:ascii="Arial" w:eastAsia="Times New Roman" w:hAnsi="Arial"/>
          <w:sz w:val="24"/>
          <w:szCs w:val="24"/>
        </w:rPr>
        <w:t>de la Diabetes Mellitus tipo 2.</w:t>
      </w:r>
    </w:p>
    <w:p w14:paraId="3213E515" w14:textId="77777777" w:rsidR="00602899" w:rsidRPr="00602899" w:rsidRDefault="00602899" w:rsidP="00602899">
      <w:pPr>
        <w:spacing w:line="360" w:lineRule="auto"/>
        <w:ind w:left="284"/>
        <w:jc w:val="both"/>
        <w:rPr>
          <w:rFonts w:ascii="Arial" w:eastAsia="Times New Roman" w:hAnsi="Arial"/>
          <w:sz w:val="24"/>
          <w:szCs w:val="24"/>
        </w:rPr>
      </w:pPr>
      <w:r w:rsidRPr="00602899">
        <w:rPr>
          <w:rFonts w:ascii="Arial" w:eastAsia="Times New Roman" w:hAnsi="Arial"/>
          <w:sz w:val="24"/>
          <w:szCs w:val="24"/>
        </w:rPr>
        <w:t xml:space="preserve">De la triangulación de los datos cualitativos y cuantitativos (mediante la estadística descriptiva) obtenidos, se determinó la existencia de la siguiente </w:t>
      </w:r>
      <w:r w:rsidRPr="00602899">
        <w:rPr>
          <w:rFonts w:ascii="Arial" w:eastAsia="Times New Roman" w:hAnsi="Arial"/>
          <w:b/>
          <w:sz w:val="24"/>
          <w:szCs w:val="24"/>
        </w:rPr>
        <w:t>situación problémica</w:t>
      </w:r>
      <w:r w:rsidRPr="00602899">
        <w:rPr>
          <w:rFonts w:ascii="Arial" w:eastAsia="Times New Roman" w:hAnsi="Arial"/>
          <w:sz w:val="24"/>
          <w:szCs w:val="24"/>
        </w:rPr>
        <w:t>:</w:t>
      </w:r>
    </w:p>
    <w:p w14:paraId="4048192A" w14:textId="77777777" w:rsidR="00602899" w:rsidRPr="006538A1" w:rsidRDefault="00602899" w:rsidP="00494BAE">
      <w:pPr>
        <w:numPr>
          <w:ilvl w:val="0"/>
          <w:numId w:val="16"/>
        </w:numPr>
        <w:spacing w:line="360" w:lineRule="auto"/>
        <w:ind w:left="284"/>
        <w:jc w:val="both"/>
        <w:rPr>
          <w:rFonts w:ascii="Arial" w:eastAsia="Times New Roman" w:hAnsi="Arial"/>
          <w:sz w:val="24"/>
          <w:szCs w:val="24"/>
        </w:rPr>
      </w:pPr>
      <w:r w:rsidRPr="006538A1">
        <w:rPr>
          <w:rFonts w:ascii="Arial" w:eastAsia="Times New Roman" w:hAnsi="Arial"/>
          <w:sz w:val="24"/>
          <w:szCs w:val="24"/>
        </w:rPr>
        <w:t xml:space="preserve">Entre la necesidad de educar para la salud a pacientes </w:t>
      </w:r>
      <w:r w:rsidR="00793C6E" w:rsidRPr="006538A1">
        <w:rPr>
          <w:rFonts w:ascii="Arial" w:eastAsia="Times New Roman" w:hAnsi="Arial"/>
          <w:sz w:val="24"/>
          <w:szCs w:val="24"/>
        </w:rPr>
        <w:t xml:space="preserve">con Diabetes Mellitus tipo 2 </w:t>
      </w:r>
      <w:r w:rsidRPr="006538A1">
        <w:rPr>
          <w:rFonts w:ascii="Arial" w:eastAsia="Times New Roman" w:hAnsi="Arial"/>
          <w:sz w:val="24"/>
          <w:szCs w:val="24"/>
        </w:rPr>
        <w:t xml:space="preserve">en el uso </w:t>
      </w:r>
      <w:r w:rsidR="004979D5" w:rsidRPr="006538A1">
        <w:rPr>
          <w:rFonts w:ascii="Arial" w:eastAsia="Times New Roman" w:hAnsi="Arial"/>
          <w:sz w:val="24"/>
          <w:szCs w:val="24"/>
        </w:rPr>
        <w:t>de la cúrcuma longa</w:t>
      </w:r>
      <w:r w:rsidRPr="006538A1">
        <w:rPr>
          <w:rFonts w:ascii="Arial" w:eastAsia="Times New Roman" w:hAnsi="Arial"/>
          <w:sz w:val="24"/>
          <w:szCs w:val="24"/>
        </w:rPr>
        <w:t xml:space="preserve"> y las insuficiencias existentes en la promoción de la</w:t>
      </w:r>
      <w:r w:rsidR="004979D5" w:rsidRPr="006538A1">
        <w:rPr>
          <w:rFonts w:ascii="Arial" w:eastAsia="Times New Roman" w:hAnsi="Arial"/>
          <w:sz w:val="24"/>
          <w:szCs w:val="24"/>
        </w:rPr>
        <w:t xml:space="preserve"> </w:t>
      </w:r>
      <w:r w:rsidRPr="006538A1">
        <w:rPr>
          <w:rFonts w:ascii="Arial" w:eastAsia="Times New Roman" w:hAnsi="Arial"/>
          <w:sz w:val="24"/>
          <w:szCs w:val="24"/>
        </w:rPr>
        <w:t>salud que se realiza en ellos sobre su uso para su tratamiento.</w:t>
      </w:r>
    </w:p>
    <w:p w14:paraId="28FA457D" w14:textId="77777777" w:rsidR="00602899" w:rsidRPr="00602899" w:rsidRDefault="00602899" w:rsidP="00602899">
      <w:pPr>
        <w:spacing w:line="360" w:lineRule="auto"/>
        <w:ind w:left="284"/>
        <w:jc w:val="both"/>
        <w:rPr>
          <w:rFonts w:ascii="Arial" w:eastAsia="Times New Roman" w:hAnsi="Arial"/>
          <w:sz w:val="24"/>
          <w:szCs w:val="24"/>
        </w:rPr>
      </w:pPr>
      <w:r w:rsidRPr="00602899">
        <w:rPr>
          <w:rFonts w:ascii="Arial" w:eastAsia="Times New Roman" w:hAnsi="Arial"/>
          <w:sz w:val="24"/>
          <w:szCs w:val="24"/>
        </w:rPr>
        <w:t xml:space="preserve">En aras de contribuir a la solución de este problema de partida, se realizó un estudio sobre la teoría del conocimiento asociada a la educación para la salud, en específico sobre la promoción del uso </w:t>
      </w:r>
      <w:r w:rsidR="004979D5">
        <w:rPr>
          <w:rFonts w:ascii="Arial" w:eastAsia="Times New Roman" w:hAnsi="Arial"/>
          <w:sz w:val="24"/>
          <w:szCs w:val="24"/>
        </w:rPr>
        <w:t>de la cúrcuma longa.</w:t>
      </w:r>
    </w:p>
    <w:p w14:paraId="24488F19" w14:textId="77777777" w:rsidR="006538A1" w:rsidRDefault="009B266B" w:rsidP="009B266B">
      <w:pPr>
        <w:spacing w:after="360" w:line="360" w:lineRule="auto"/>
        <w:jc w:val="both"/>
        <w:rPr>
          <w:rFonts w:ascii="Arial" w:eastAsia="Times New Roman" w:hAnsi="Arial"/>
          <w:iCs/>
          <w:color w:val="000000"/>
          <w:sz w:val="24"/>
          <w:szCs w:val="24"/>
        </w:rPr>
      </w:pPr>
      <w:r w:rsidRPr="009B266B">
        <w:rPr>
          <w:rFonts w:ascii="Arial" w:eastAsia="Times New Roman" w:hAnsi="Arial"/>
          <w:iCs/>
          <w:color w:val="000000"/>
          <w:sz w:val="24"/>
          <w:szCs w:val="24"/>
        </w:rPr>
        <w:t>Para la realización de la misma se utilizó el enfoque de la Medicina Natural y Tradicional.</w:t>
      </w:r>
    </w:p>
    <w:p w14:paraId="0EA67EE3" w14:textId="77777777" w:rsidR="006538A1" w:rsidRDefault="00B2686D" w:rsidP="009B266B">
      <w:pPr>
        <w:spacing w:after="360" w:line="360" w:lineRule="auto"/>
        <w:jc w:val="both"/>
        <w:rPr>
          <w:rFonts w:ascii="Arial" w:eastAsia="Times New Roman" w:hAnsi="Arial"/>
          <w:iCs/>
          <w:color w:val="000000"/>
          <w:sz w:val="24"/>
          <w:szCs w:val="24"/>
        </w:rPr>
      </w:pPr>
      <w:r w:rsidRPr="00B2686D">
        <w:rPr>
          <w:rFonts w:ascii="Arial" w:eastAsia="Times New Roman" w:hAnsi="Arial"/>
          <w:iCs/>
          <w:color w:val="000000"/>
          <w:sz w:val="24"/>
          <w:szCs w:val="24"/>
        </w:rPr>
        <w:t xml:space="preserve">El autor Alonso et </w:t>
      </w:r>
      <w:r w:rsidR="00C92655" w:rsidRPr="00B2686D">
        <w:rPr>
          <w:rFonts w:ascii="Arial" w:eastAsia="Times New Roman" w:hAnsi="Arial"/>
          <w:iCs/>
          <w:color w:val="000000"/>
          <w:sz w:val="24"/>
          <w:szCs w:val="24"/>
        </w:rPr>
        <w:t>al,</w:t>
      </w:r>
      <w:r w:rsidR="00C92655">
        <w:rPr>
          <w:rFonts w:ascii="Arial" w:eastAsia="Times New Roman" w:hAnsi="Arial"/>
          <w:iCs/>
          <w:color w:val="000000"/>
          <w:sz w:val="24"/>
          <w:szCs w:val="24"/>
        </w:rPr>
        <w:t xml:space="preserve"> </w:t>
      </w:r>
      <w:r w:rsidRPr="00B2686D">
        <w:rPr>
          <w:rFonts w:ascii="Arial" w:eastAsia="Times New Roman" w:hAnsi="Arial"/>
          <w:iCs/>
          <w:color w:val="000000"/>
          <w:sz w:val="24"/>
          <w:szCs w:val="24"/>
        </w:rPr>
        <w:t xml:space="preserve">definen </w:t>
      </w:r>
      <w:r>
        <w:rPr>
          <w:rFonts w:ascii="Arial" w:eastAsia="Times New Roman" w:hAnsi="Arial"/>
          <w:iCs/>
          <w:color w:val="000000"/>
          <w:sz w:val="24"/>
          <w:szCs w:val="24"/>
        </w:rPr>
        <w:t>l</w:t>
      </w:r>
      <w:r w:rsidR="009B266B" w:rsidRPr="009B266B">
        <w:rPr>
          <w:rFonts w:ascii="Arial" w:eastAsia="Times New Roman" w:hAnsi="Arial"/>
          <w:iCs/>
          <w:color w:val="000000"/>
          <w:sz w:val="24"/>
          <w:szCs w:val="24"/>
        </w:rPr>
        <w:t>a Medicina Natural y Tradicional como el conjunto de modalidades, técnicas o procedimientos preventivos, diagnóstico, terapéuticos y rehabilitadores, validados científicamente, dirigidos a la mejora continua y sistemática de los componentes biológicos del proceso salud-enfermedad, desde una perspectiva, donde se visualiza el estado biopsicosocial de bienestar del ser humano.</w:t>
      </w:r>
      <w:r w:rsidR="00D71686">
        <w:rPr>
          <w:rFonts w:ascii="Arial" w:eastAsia="Times New Roman" w:hAnsi="Arial"/>
          <w:iCs/>
          <w:color w:val="000000"/>
          <w:sz w:val="24"/>
          <w:szCs w:val="24"/>
          <w:vertAlign w:val="superscript"/>
        </w:rPr>
        <w:t>5</w:t>
      </w:r>
      <w:r w:rsidR="009B266B" w:rsidRPr="009B266B">
        <w:rPr>
          <w:rFonts w:ascii="Arial" w:eastAsia="Times New Roman" w:hAnsi="Arial"/>
          <w:iCs/>
          <w:color w:val="000000"/>
          <w:sz w:val="24"/>
          <w:szCs w:val="24"/>
        </w:rPr>
        <w:t>.</w:t>
      </w:r>
    </w:p>
    <w:p w14:paraId="245E84E9" w14:textId="77777777" w:rsidR="006538A1" w:rsidRDefault="009B266B" w:rsidP="009B266B">
      <w:pPr>
        <w:spacing w:after="360" w:line="360" w:lineRule="auto"/>
        <w:jc w:val="both"/>
        <w:rPr>
          <w:rFonts w:ascii="Arial" w:eastAsia="Times New Roman" w:hAnsi="Arial"/>
          <w:iCs/>
          <w:color w:val="000000"/>
          <w:sz w:val="24"/>
          <w:szCs w:val="24"/>
        </w:rPr>
      </w:pPr>
      <w:r w:rsidRPr="009B266B">
        <w:rPr>
          <w:rFonts w:ascii="Arial" w:eastAsia="Times New Roman" w:hAnsi="Arial"/>
          <w:iCs/>
          <w:color w:val="000000"/>
          <w:sz w:val="24"/>
          <w:szCs w:val="24"/>
        </w:rPr>
        <w:t>Asumiendo este concepto del autor ya que el mismo refleja que la Medicina Natural y Tradicional se usa para mejorar el estado de salud de la población, mediante varias modalidades terapéuticas, técnicas y procedimientos preventivos, realizando diagnósticos terapéuticos dirigidos a mejorar el estado de salud del ser humano, donde el mismo realiza una explicación científica y valorativa del uso de esta Medicina Natural y Tradicional en la prevención y curación de las enfermedades.</w:t>
      </w:r>
    </w:p>
    <w:p w14:paraId="591DAC32" w14:textId="77777777" w:rsidR="00497E68" w:rsidRDefault="009B266B" w:rsidP="009B266B">
      <w:pPr>
        <w:spacing w:after="360" w:line="360" w:lineRule="auto"/>
        <w:jc w:val="both"/>
        <w:rPr>
          <w:rFonts w:ascii="Arial" w:eastAsia="Times New Roman" w:hAnsi="Arial"/>
          <w:iCs/>
          <w:color w:val="000000"/>
          <w:sz w:val="24"/>
          <w:szCs w:val="24"/>
          <w:vertAlign w:val="subscript"/>
        </w:rPr>
      </w:pPr>
      <w:r w:rsidRPr="009B266B">
        <w:rPr>
          <w:rFonts w:ascii="Arial" w:eastAsia="Times New Roman" w:hAnsi="Arial"/>
          <w:iCs/>
          <w:color w:val="000000"/>
          <w:sz w:val="24"/>
          <w:szCs w:val="24"/>
        </w:rPr>
        <w:t xml:space="preserve">La Diabetes Mellitus (DM) es un grupo heterogéneo de trastornos del </w:t>
      </w:r>
      <w:r w:rsidR="00B2686D" w:rsidRPr="009B266B">
        <w:rPr>
          <w:rFonts w:ascii="Arial" w:eastAsia="Times New Roman" w:hAnsi="Arial"/>
          <w:iCs/>
          <w:color w:val="000000"/>
          <w:sz w:val="24"/>
          <w:szCs w:val="24"/>
        </w:rPr>
        <w:t>sistema endócrino</w:t>
      </w:r>
      <w:r w:rsidRPr="009B266B">
        <w:rPr>
          <w:rFonts w:ascii="Arial" w:eastAsia="Times New Roman" w:hAnsi="Arial"/>
          <w:iCs/>
          <w:color w:val="000000"/>
          <w:sz w:val="24"/>
          <w:szCs w:val="24"/>
        </w:rPr>
        <w:t xml:space="preserve">, que se caracteriza por un deterioro en la capacidad para metabolizar carbohidratos y grasas, lo que origina un aumento en </w:t>
      </w:r>
      <w:r w:rsidR="006538A1" w:rsidRPr="009B266B">
        <w:rPr>
          <w:rFonts w:ascii="Arial" w:eastAsia="Times New Roman" w:hAnsi="Arial"/>
          <w:iCs/>
          <w:color w:val="000000"/>
          <w:sz w:val="24"/>
          <w:szCs w:val="24"/>
        </w:rPr>
        <w:t>la concentración</w:t>
      </w:r>
      <w:r w:rsidRPr="009B266B">
        <w:rPr>
          <w:rFonts w:ascii="Arial" w:eastAsia="Times New Roman" w:hAnsi="Arial"/>
          <w:iCs/>
          <w:color w:val="000000"/>
          <w:sz w:val="24"/>
          <w:szCs w:val="24"/>
        </w:rPr>
        <w:t xml:space="preserve"> de glucosa (hiperglucemia) y lípidos (hiperlipidemia). La anormalidad en el metabolismo se debe a la secreción inadecuada de insulina o a la ineficacia de la disponible </w:t>
      </w:r>
      <w:r w:rsidR="00D71686">
        <w:rPr>
          <w:rFonts w:ascii="Arial" w:eastAsia="Times New Roman" w:hAnsi="Arial"/>
          <w:iCs/>
          <w:color w:val="000000"/>
          <w:sz w:val="24"/>
          <w:szCs w:val="24"/>
          <w:vertAlign w:val="superscript"/>
        </w:rPr>
        <w:t>6</w:t>
      </w:r>
      <w:r w:rsidR="006538A1">
        <w:rPr>
          <w:rFonts w:ascii="Arial" w:eastAsia="Times New Roman" w:hAnsi="Arial"/>
          <w:iCs/>
          <w:color w:val="000000"/>
          <w:sz w:val="24"/>
          <w:szCs w:val="24"/>
          <w:vertAlign w:val="subscript"/>
        </w:rPr>
        <w:t>.</w:t>
      </w:r>
    </w:p>
    <w:p w14:paraId="6263D3ED" w14:textId="77777777" w:rsidR="00497E68" w:rsidRDefault="009B266B" w:rsidP="009B266B">
      <w:pPr>
        <w:spacing w:after="360" w:line="360" w:lineRule="auto"/>
        <w:jc w:val="both"/>
        <w:rPr>
          <w:rFonts w:ascii="Arial" w:eastAsia="Times New Roman" w:hAnsi="Arial"/>
          <w:iCs/>
          <w:color w:val="000000"/>
          <w:sz w:val="24"/>
          <w:szCs w:val="24"/>
        </w:rPr>
      </w:pPr>
      <w:r w:rsidRPr="009B266B">
        <w:rPr>
          <w:rFonts w:ascii="Arial" w:eastAsia="Times New Roman" w:hAnsi="Arial"/>
          <w:iCs/>
          <w:color w:val="000000"/>
          <w:sz w:val="24"/>
          <w:szCs w:val="24"/>
        </w:rPr>
        <w:t>Existen dife</w:t>
      </w:r>
      <w:r w:rsidR="006538A1">
        <w:rPr>
          <w:rFonts w:ascii="Arial" w:eastAsia="Times New Roman" w:hAnsi="Arial"/>
          <w:iCs/>
          <w:color w:val="000000"/>
          <w:sz w:val="24"/>
          <w:szCs w:val="24"/>
        </w:rPr>
        <w:t>ren</w:t>
      </w:r>
      <w:r w:rsidRPr="009B266B">
        <w:rPr>
          <w:rFonts w:ascii="Arial" w:eastAsia="Times New Roman" w:hAnsi="Arial"/>
          <w:iCs/>
          <w:color w:val="000000"/>
          <w:sz w:val="24"/>
          <w:szCs w:val="24"/>
        </w:rPr>
        <w:t>tes tipos de diabetes clínicamente hablando, como:</w:t>
      </w:r>
    </w:p>
    <w:p w14:paraId="2AC61C2B" w14:textId="77777777" w:rsidR="009B266B" w:rsidRPr="009B266B" w:rsidRDefault="009B266B" w:rsidP="009B266B">
      <w:pPr>
        <w:spacing w:after="360" w:line="360" w:lineRule="auto"/>
        <w:jc w:val="both"/>
        <w:rPr>
          <w:rFonts w:ascii="Arial" w:eastAsia="Times New Roman" w:hAnsi="Arial"/>
          <w:iCs/>
          <w:color w:val="000000"/>
          <w:sz w:val="24"/>
          <w:szCs w:val="24"/>
        </w:rPr>
      </w:pPr>
      <w:r w:rsidRPr="009B266B">
        <w:rPr>
          <w:rFonts w:ascii="Arial" w:eastAsia="Times New Roman" w:hAnsi="Arial"/>
          <w:iCs/>
          <w:color w:val="000000"/>
          <w:sz w:val="24"/>
          <w:szCs w:val="24"/>
        </w:rPr>
        <w:t xml:space="preserve">La diabetes de tipo 1 (también llamada insulinodependiente, juvenil o de inicio en la infancia) se caracteriza por una producción deficiente de insulina y requiere la administración diaria de esta hormona. Se desconoce aún la causa de la diabetes de tipo 1 y no se puede prevenir con el conocimiento actual. </w:t>
      </w:r>
      <w:r w:rsidR="008B6B09">
        <w:rPr>
          <w:rFonts w:ascii="Arial" w:eastAsia="Times New Roman" w:hAnsi="Arial"/>
          <w:iCs/>
          <w:color w:val="000000"/>
          <w:sz w:val="24"/>
          <w:szCs w:val="24"/>
          <w:vertAlign w:val="superscript"/>
        </w:rPr>
        <w:t>7</w:t>
      </w:r>
    </w:p>
    <w:p w14:paraId="0D3354C6" w14:textId="77777777" w:rsidR="009B266B" w:rsidRPr="008B6B09" w:rsidRDefault="009B266B" w:rsidP="009B266B">
      <w:pPr>
        <w:spacing w:after="360" w:line="360" w:lineRule="auto"/>
        <w:jc w:val="both"/>
        <w:rPr>
          <w:rFonts w:ascii="Arial" w:eastAsia="Times New Roman" w:hAnsi="Arial"/>
          <w:iCs/>
          <w:color w:val="000000"/>
          <w:sz w:val="24"/>
          <w:szCs w:val="24"/>
          <w:vertAlign w:val="superscript"/>
        </w:rPr>
      </w:pPr>
      <w:r w:rsidRPr="009B266B">
        <w:rPr>
          <w:rFonts w:ascii="Arial" w:eastAsia="Times New Roman" w:hAnsi="Arial"/>
          <w:iCs/>
          <w:color w:val="000000"/>
          <w:sz w:val="24"/>
          <w:szCs w:val="24"/>
        </w:rPr>
        <w:t>La diabetes de tipo 2 (también llamada no insulinodependiente o de inicio en la edad adulta) se debe a una utilización ineficaz de la insulina. Este tipo</w:t>
      </w:r>
      <w:r w:rsidR="008B6B09">
        <w:rPr>
          <w:rFonts w:ascii="Arial" w:eastAsia="Times New Roman" w:hAnsi="Arial"/>
          <w:iCs/>
          <w:color w:val="000000"/>
          <w:sz w:val="24"/>
          <w:szCs w:val="24"/>
        </w:rPr>
        <w:t xml:space="preserve"> </w:t>
      </w:r>
      <w:r w:rsidRPr="009B266B">
        <w:rPr>
          <w:rFonts w:ascii="Arial" w:eastAsia="Times New Roman" w:hAnsi="Arial"/>
          <w:iCs/>
          <w:color w:val="000000"/>
          <w:sz w:val="24"/>
          <w:szCs w:val="24"/>
        </w:rPr>
        <w:t>representa la mayoría de los casos mundiales y se debe en gran medida a un</w:t>
      </w:r>
      <w:r w:rsidR="008B6B09">
        <w:rPr>
          <w:rFonts w:ascii="Arial" w:eastAsia="Times New Roman" w:hAnsi="Arial"/>
          <w:iCs/>
          <w:color w:val="000000"/>
          <w:sz w:val="24"/>
          <w:szCs w:val="24"/>
        </w:rPr>
        <w:t xml:space="preserve"> </w:t>
      </w:r>
      <w:r w:rsidRPr="009B266B">
        <w:rPr>
          <w:rFonts w:ascii="Arial" w:eastAsia="Times New Roman" w:hAnsi="Arial"/>
          <w:iCs/>
          <w:color w:val="000000"/>
          <w:sz w:val="24"/>
          <w:szCs w:val="24"/>
        </w:rPr>
        <w:t xml:space="preserve">peso corporal excesivo y a la inactividad física. Debido a que los síntomas son menos intensos al inicio la enfermedad se diagnostica comúnmente cuando ya tiene varios años de evolución y han aparecido complicaciones. Hasta hace poco, este tipo de diabetes solo se observaba en adultos, pero en la actualidad también se está manifestando en niños. </w:t>
      </w:r>
      <w:r w:rsidR="008B6B09">
        <w:rPr>
          <w:rFonts w:ascii="Arial" w:eastAsia="Times New Roman" w:hAnsi="Arial"/>
          <w:iCs/>
          <w:color w:val="000000"/>
          <w:sz w:val="24"/>
          <w:szCs w:val="24"/>
          <w:vertAlign w:val="superscript"/>
        </w:rPr>
        <w:t>7</w:t>
      </w:r>
    </w:p>
    <w:p w14:paraId="0547D76C" w14:textId="77777777" w:rsidR="009B266B" w:rsidRPr="00497E68" w:rsidRDefault="009B266B" w:rsidP="009B266B">
      <w:pPr>
        <w:spacing w:after="360" w:line="360" w:lineRule="auto"/>
        <w:jc w:val="both"/>
        <w:rPr>
          <w:rFonts w:ascii="Arial" w:eastAsia="Times New Roman" w:hAnsi="Arial"/>
          <w:iCs/>
          <w:color w:val="000000"/>
          <w:sz w:val="24"/>
          <w:szCs w:val="24"/>
          <w:vertAlign w:val="subscript"/>
        </w:rPr>
      </w:pPr>
      <w:r w:rsidRPr="009B266B">
        <w:rPr>
          <w:rFonts w:ascii="Arial" w:eastAsia="Times New Roman" w:hAnsi="Arial"/>
          <w:iCs/>
          <w:color w:val="000000"/>
          <w:sz w:val="24"/>
          <w:szCs w:val="24"/>
        </w:rPr>
        <w:t xml:space="preserve">La Diabetes Mellitus (DM) es una enfermedad crónica grave que sobreviene cuando el páncreas no produce suficiente insulina, hormona que regula la concentración de glucosa en sangre, o cuando el organismo no puede utilizar de manera eficaz la insulina que produce. La DM provoca cambios en el metabolismo de los glúcidos, lípidos y proteínas que resultan en hiperglicemia, glicosuria, hiperlipidemia y también aterosclerosis Un número importante de plantas son utilizados en la medicina tradicional para el tratamiento de la Diabetes, y muchas son fuentes para obtener nuevos medicamentos antidiabéticos </w:t>
      </w:r>
      <w:r w:rsidR="008B6B09">
        <w:rPr>
          <w:rFonts w:ascii="Arial" w:eastAsia="Times New Roman" w:hAnsi="Arial"/>
          <w:iCs/>
          <w:color w:val="000000"/>
          <w:sz w:val="24"/>
          <w:szCs w:val="24"/>
          <w:vertAlign w:val="superscript"/>
        </w:rPr>
        <w:t>8</w:t>
      </w:r>
      <w:r w:rsidR="00497E68">
        <w:rPr>
          <w:rFonts w:ascii="Arial" w:eastAsia="Times New Roman" w:hAnsi="Arial"/>
          <w:iCs/>
          <w:color w:val="000000"/>
          <w:sz w:val="24"/>
          <w:szCs w:val="24"/>
          <w:vertAlign w:val="subscript"/>
        </w:rPr>
        <w:t>.</w:t>
      </w:r>
    </w:p>
    <w:p w14:paraId="301FF326" w14:textId="77777777" w:rsidR="009B266B" w:rsidRPr="009B266B" w:rsidRDefault="009B266B" w:rsidP="009B266B">
      <w:pPr>
        <w:spacing w:after="360" w:line="360" w:lineRule="auto"/>
        <w:jc w:val="both"/>
        <w:rPr>
          <w:rFonts w:ascii="Arial" w:eastAsia="Times New Roman" w:hAnsi="Arial"/>
          <w:iCs/>
          <w:color w:val="000000"/>
          <w:sz w:val="24"/>
          <w:szCs w:val="24"/>
        </w:rPr>
      </w:pPr>
      <w:r w:rsidRPr="009B266B">
        <w:rPr>
          <w:rFonts w:ascii="Arial" w:eastAsia="Times New Roman" w:hAnsi="Arial"/>
          <w:iCs/>
          <w:color w:val="000000"/>
          <w:sz w:val="24"/>
          <w:szCs w:val="24"/>
        </w:rPr>
        <w:t xml:space="preserve">El autor Álvarez et al, definen que la Diabetes Mellitus es un síndrome que se caracteriza por hiperglicemia persistente. Se presenta en diversas formas, pero todas obedecen a una causa específica. La Diabetes Mellitus insulinodependiente ocurre tras una infección viral, cuando se producen </w:t>
      </w:r>
      <w:r w:rsidR="009212E2" w:rsidRPr="009B266B">
        <w:rPr>
          <w:rFonts w:ascii="Arial" w:eastAsia="Times New Roman" w:hAnsi="Arial"/>
          <w:iCs/>
          <w:color w:val="000000"/>
          <w:sz w:val="24"/>
          <w:szCs w:val="24"/>
        </w:rPr>
        <w:t>anticuerpos autoinmunes</w:t>
      </w:r>
      <w:r w:rsidRPr="009B266B">
        <w:rPr>
          <w:rFonts w:ascii="Arial" w:eastAsia="Times New Roman" w:hAnsi="Arial"/>
          <w:iCs/>
          <w:color w:val="000000"/>
          <w:sz w:val="24"/>
          <w:szCs w:val="24"/>
        </w:rPr>
        <w:t xml:space="preserve"> en personas predispuestas por antígenos leucocitarios humanos (HLA) específicos. La insulina plasmática es baja y no sube al administrar </w:t>
      </w:r>
      <w:r w:rsidR="009212E2" w:rsidRPr="009B266B">
        <w:rPr>
          <w:rFonts w:ascii="Arial" w:eastAsia="Times New Roman" w:hAnsi="Arial"/>
          <w:iCs/>
          <w:color w:val="000000"/>
          <w:sz w:val="24"/>
          <w:szCs w:val="24"/>
        </w:rPr>
        <w:t>glucosa. Estos</w:t>
      </w:r>
      <w:r w:rsidRPr="009B266B">
        <w:rPr>
          <w:rFonts w:ascii="Arial" w:eastAsia="Times New Roman" w:hAnsi="Arial"/>
          <w:iCs/>
          <w:color w:val="000000"/>
          <w:sz w:val="24"/>
          <w:szCs w:val="24"/>
        </w:rPr>
        <w:t xml:space="preserve"> pacientes tienen los síntomas de polidipsia, poliuria, debilidad, pérdida de peso y </w:t>
      </w:r>
      <w:r w:rsidR="00C92655" w:rsidRPr="009B266B">
        <w:rPr>
          <w:rFonts w:ascii="Arial" w:eastAsia="Times New Roman" w:hAnsi="Arial"/>
          <w:iCs/>
          <w:color w:val="000000"/>
          <w:sz w:val="24"/>
          <w:szCs w:val="24"/>
        </w:rPr>
        <w:t>fatiga. La</w:t>
      </w:r>
      <w:r w:rsidRPr="009B266B">
        <w:rPr>
          <w:rFonts w:ascii="Arial" w:eastAsia="Times New Roman" w:hAnsi="Arial"/>
          <w:iCs/>
          <w:color w:val="000000"/>
          <w:sz w:val="24"/>
          <w:szCs w:val="24"/>
        </w:rPr>
        <w:t xml:space="preserve"> Diabetes </w:t>
      </w:r>
      <w:r w:rsidR="00C92655" w:rsidRPr="009B266B">
        <w:rPr>
          <w:rFonts w:ascii="Arial" w:eastAsia="Times New Roman" w:hAnsi="Arial"/>
          <w:iCs/>
          <w:color w:val="000000"/>
          <w:sz w:val="24"/>
          <w:szCs w:val="24"/>
        </w:rPr>
        <w:t>Mellitus</w:t>
      </w:r>
      <w:r w:rsidRPr="009B266B">
        <w:rPr>
          <w:rFonts w:ascii="Arial" w:eastAsia="Times New Roman" w:hAnsi="Arial"/>
          <w:iCs/>
          <w:color w:val="000000"/>
          <w:sz w:val="24"/>
          <w:szCs w:val="24"/>
        </w:rPr>
        <w:t xml:space="preserve"> no insulinodependiente se hereda como rasgo dominante y suele asociarse con </w:t>
      </w:r>
      <w:r w:rsidR="009212E2" w:rsidRPr="009B266B">
        <w:rPr>
          <w:rFonts w:ascii="Arial" w:eastAsia="Times New Roman" w:hAnsi="Arial"/>
          <w:iCs/>
          <w:color w:val="000000"/>
          <w:sz w:val="24"/>
          <w:szCs w:val="24"/>
        </w:rPr>
        <w:t>obesidad. La</w:t>
      </w:r>
      <w:r w:rsidRPr="009B266B">
        <w:rPr>
          <w:rFonts w:ascii="Arial" w:eastAsia="Times New Roman" w:hAnsi="Arial"/>
          <w:iCs/>
          <w:color w:val="000000"/>
          <w:sz w:val="24"/>
          <w:szCs w:val="24"/>
        </w:rPr>
        <w:t xml:space="preserve"> mayoría de los pacientes son </w:t>
      </w:r>
      <w:r w:rsidR="009212E2" w:rsidRPr="009B266B">
        <w:rPr>
          <w:rFonts w:ascii="Arial" w:eastAsia="Times New Roman" w:hAnsi="Arial"/>
          <w:iCs/>
          <w:color w:val="000000"/>
          <w:sz w:val="24"/>
          <w:szCs w:val="24"/>
        </w:rPr>
        <w:t>asintomáticos,</w:t>
      </w:r>
      <w:r w:rsidRPr="009B266B">
        <w:rPr>
          <w:rFonts w:ascii="Arial" w:eastAsia="Times New Roman" w:hAnsi="Arial"/>
          <w:iCs/>
          <w:color w:val="000000"/>
          <w:sz w:val="24"/>
          <w:szCs w:val="24"/>
        </w:rPr>
        <w:t xml:space="preserve"> pero algunos presentan prurito vulvar y poliuria. La Diabetes Mellitus se diagnostica cuando la glicemia en ayuna está por debajo de 140mg/100mL (7,7mmol/L) y a las 2 horas de la prueba se halla entre 140 y 200 mg/100mL (7.7 y 1 mmol/L</w:t>
      </w:r>
      <w:r w:rsidR="009212E2" w:rsidRPr="009B266B">
        <w:rPr>
          <w:rFonts w:ascii="Arial" w:eastAsia="Times New Roman" w:hAnsi="Arial"/>
          <w:iCs/>
          <w:color w:val="000000"/>
          <w:sz w:val="24"/>
          <w:szCs w:val="24"/>
        </w:rPr>
        <w:t>). Los</w:t>
      </w:r>
      <w:r w:rsidRPr="009B266B">
        <w:rPr>
          <w:rFonts w:ascii="Arial" w:eastAsia="Times New Roman" w:hAnsi="Arial"/>
          <w:iCs/>
          <w:color w:val="000000"/>
          <w:sz w:val="24"/>
          <w:szCs w:val="24"/>
        </w:rPr>
        <w:t xml:space="preserve"> síntomas clásicos de la Diabetes Mellitus son la triada polifagia, polidipsia y poliuria.</w:t>
      </w:r>
    </w:p>
    <w:p w14:paraId="54BFB306" w14:textId="77777777" w:rsidR="00C370A4" w:rsidRDefault="009B266B" w:rsidP="009B266B">
      <w:pPr>
        <w:spacing w:after="360" w:line="360" w:lineRule="auto"/>
        <w:jc w:val="both"/>
        <w:rPr>
          <w:rFonts w:ascii="Arial" w:eastAsia="Times New Roman" w:hAnsi="Arial"/>
          <w:iCs/>
          <w:color w:val="000000"/>
          <w:sz w:val="24"/>
          <w:szCs w:val="24"/>
          <w:vertAlign w:val="superscript"/>
        </w:rPr>
      </w:pPr>
      <w:r w:rsidRPr="009B266B">
        <w:rPr>
          <w:rFonts w:ascii="Arial" w:eastAsia="Times New Roman" w:hAnsi="Arial"/>
          <w:iCs/>
          <w:color w:val="000000"/>
          <w:sz w:val="24"/>
          <w:szCs w:val="24"/>
        </w:rPr>
        <w:t xml:space="preserve">Para la MTch la Diabetes Mellitus se agrupa en varios síndromes, pero solo se referirá el síndrome calor de estómago. La MTch divide esta afección en tres etapas. </w:t>
      </w:r>
      <w:r w:rsidR="008B6B09">
        <w:rPr>
          <w:rFonts w:ascii="Arial" w:eastAsia="Times New Roman" w:hAnsi="Arial"/>
          <w:iCs/>
          <w:color w:val="000000"/>
          <w:sz w:val="24"/>
          <w:szCs w:val="24"/>
          <w:vertAlign w:val="superscript"/>
        </w:rPr>
        <w:t>9</w:t>
      </w:r>
    </w:p>
    <w:p w14:paraId="5943CC30" w14:textId="77777777" w:rsidR="009B266B" w:rsidRPr="009B266B" w:rsidRDefault="009B266B" w:rsidP="009B266B">
      <w:pPr>
        <w:spacing w:after="360" w:line="360" w:lineRule="auto"/>
        <w:jc w:val="both"/>
        <w:rPr>
          <w:rFonts w:ascii="Arial" w:eastAsia="Times New Roman" w:hAnsi="Arial"/>
          <w:iCs/>
          <w:color w:val="000000"/>
          <w:sz w:val="24"/>
          <w:szCs w:val="24"/>
        </w:rPr>
      </w:pPr>
      <w:r w:rsidRPr="009B266B">
        <w:rPr>
          <w:rFonts w:ascii="Arial" w:eastAsia="Times New Roman" w:hAnsi="Arial"/>
          <w:iCs/>
          <w:color w:val="000000"/>
          <w:sz w:val="24"/>
          <w:szCs w:val="24"/>
        </w:rPr>
        <w:t>Primera etapa: polidipsia y piel seca.</w:t>
      </w:r>
    </w:p>
    <w:p w14:paraId="18FD3391" w14:textId="77777777" w:rsidR="009B266B" w:rsidRPr="009B266B" w:rsidRDefault="009B266B" w:rsidP="009B266B">
      <w:pPr>
        <w:spacing w:after="360" w:line="360" w:lineRule="auto"/>
        <w:jc w:val="both"/>
        <w:rPr>
          <w:rFonts w:ascii="Arial" w:eastAsia="Times New Roman" w:hAnsi="Arial"/>
          <w:iCs/>
          <w:color w:val="000000"/>
          <w:sz w:val="24"/>
          <w:szCs w:val="24"/>
        </w:rPr>
      </w:pPr>
      <w:r w:rsidRPr="009B266B">
        <w:rPr>
          <w:rFonts w:ascii="Arial" w:eastAsia="Times New Roman" w:hAnsi="Arial"/>
          <w:iCs/>
          <w:color w:val="000000"/>
          <w:sz w:val="24"/>
          <w:szCs w:val="24"/>
        </w:rPr>
        <w:t>Segunda etapa: cara pálida, piel fría, sudor frío, falta de aire y polifagia.</w:t>
      </w:r>
    </w:p>
    <w:p w14:paraId="44B00B41" w14:textId="77777777" w:rsidR="009B266B" w:rsidRPr="009B266B" w:rsidRDefault="009B266B" w:rsidP="009B266B">
      <w:pPr>
        <w:spacing w:after="360" w:line="360" w:lineRule="auto"/>
        <w:jc w:val="both"/>
        <w:rPr>
          <w:rFonts w:ascii="Arial" w:eastAsia="Times New Roman" w:hAnsi="Arial"/>
          <w:iCs/>
          <w:color w:val="000000"/>
          <w:sz w:val="24"/>
          <w:szCs w:val="24"/>
        </w:rPr>
      </w:pPr>
      <w:r w:rsidRPr="009B266B">
        <w:rPr>
          <w:rFonts w:ascii="Arial" w:eastAsia="Times New Roman" w:hAnsi="Arial"/>
          <w:iCs/>
          <w:color w:val="000000"/>
          <w:sz w:val="24"/>
          <w:szCs w:val="24"/>
        </w:rPr>
        <w:t>Tercera etapa: dolor de cintura y poliuria.</w:t>
      </w:r>
    </w:p>
    <w:p w14:paraId="30ACA4B1" w14:textId="77777777" w:rsidR="00C92655" w:rsidRDefault="009B266B" w:rsidP="009B266B">
      <w:pPr>
        <w:spacing w:after="360" w:line="360" w:lineRule="auto"/>
        <w:jc w:val="both"/>
        <w:rPr>
          <w:rFonts w:ascii="Arial" w:eastAsia="Times New Roman" w:hAnsi="Arial"/>
          <w:iCs/>
          <w:color w:val="000000"/>
          <w:sz w:val="24"/>
          <w:szCs w:val="24"/>
        </w:rPr>
      </w:pPr>
      <w:r w:rsidRPr="009B266B">
        <w:rPr>
          <w:rFonts w:ascii="Arial" w:eastAsia="Times New Roman" w:hAnsi="Arial"/>
          <w:iCs/>
          <w:color w:val="000000"/>
          <w:sz w:val="24"/>
          <w:szCs w:val="24"/>
        </w:rPr>
        <w:t>Asumiendo este concepto del autor por ser integrador, donde relaciona la medicina occidental con la tradicional, además explica los síntomas de la Diabetes Mellitus según la MTch, donde la relaciona con las teorías del Yin-Yan de Estómago-Bazo/ Páncreas, refiriéndose al síndrome de calor de estómago.</w:t>
      </w:r>
    </w:p>
    <w:p w14:paraId="6A36D93D" w14:textId="77777777" w:rsidR="00C92655" w:rsidRDefault="009B266B" w:rsidP="009B266B">
      <w:pPr>
        <w:spacing w:after="360" w:line="360" w:lineRule="auto"/>
        <w:jc w:val="both"/>
        <w:rPr>
          <w:rFonts w:ascii="Arial" w:eastAsia="Times New Roman" w:hAnsi="Arial"/>
          <w:iCs/>
          <w:color w:val="000000"/>
          <w:sz w:val="24"/>
          <w:szCs w:val="24"/>
          <w:vertAlign w:val="superscript"/>
        </w:rPr>
      </w:pPr>
      <w:r w:rsidRPr="009B266B">
        <w:rPr>
          <w:rFonts w:ascii="Arial" w:eastAsia="Times New Roman" w:hAnsi="Arial"/>
          <w:iCs/>
          <w:color w:val="000000"/>
          <w:sz w:val="24"/>
          <w:szCs w:val="24"/>
        </w:rPr>
        <w:t xml:space="preserve">Los conocimientos y usos de plantas medicinales para preservar la salud, se han extendido desde las comunidades rurales hasta las diferentes ciudades a través del expendio directo de sus derivados, los cuales son consumidos tradicionalmente o de forma empírica para tratar diferentes problemas de salud. </w:t>
      </w:r>
      <w:r w:rsidR="00C370A4">
        <w:rPr>
          <w:rFonts w:ascii="Arial" w:eastAsia="Times New Roman" w:hAnsi="Arial"/>
          <w:iCs/>
          <w:color w:val="000000"/>
          <w:sz w:val="24"/>
          <w:szCs w:val="24"/>
          <w:vertAlign w:val="superscript"/>
        </w:rPr>
        <w:t>10</w:t>
      </w:r>
    </w:p>
    <w:p w14:paraId="5538E92D" w14:textId="77777777" w:rsidR="009B266B" w:rsidRPr="009B266B" w:rsidRDefault="009B266B" w:rsidP="009B266B">
      <w:pPr>
        <w:spacing w:after="360" w:line="360" w:lineRule="auto"/>
        <w:jc w:val="both"/>
        <w:rPr>
          <w:rFonts w:ascii="Arial" w:eastAsia="Times New Roman" w:hAnsi="Arial"/>
          <w:iCs/>
          <w:color w:val="000000"/>
          <w:sz w:val="24"/>
          <w:szCs w:val="24"/>
        </w:rPr>
      </w:pPr>
      <w:r w:rsidRPr="009B266B">
        <w:rPr>
          <w:rFonts w:ascii="Arial" w:eastAsia="Times New Roman" w:hAnsi="Arial"/>
          <w:iCs/>
          <w:color w:val="000000"/>
          <w:sz w:val="24"/>
          <w:szCs w:val="24"/>
        </w:rPr>
        <w:t xml:space="preserve">Con esta tendencia de uso, no puede ser ajena la utilización de productos naturales en el tratamiento de la Diabetes Mellitus, dada la pandemia presente y la previsión futura </w:t>
      </w:r>
      <w:r w:rsidR="00656341">
        <w:rPr>
          <w:rFonts w:ascii="Arial" w:eastAsia="Times New Roman" w:hAnsi="Arial"/>
          <w:iCs/>
          <w:color w:val="000000"/>
          <w:sz w:val="24"/>
          <w:szCs w:val="24"/>
          <w:vertAlign w:val="superscript"/>
        </w:rPr>
        <w:t>11</w:t>
      </w:r>
      <w:r w:rsidR="00656341" w:rsidRPr="009B266B">
        <w:rPr>
          <w:rFonts w:ascii="Arial" w:eastAsia="Times New Roman" w:hAnsi="Arial"/>
          <w:iCs/>
          <w:color w:val="000000"/>
          <w:sz w:val="24"/>
          <w:szCs w:val="24"/>
        </w:rPr>
        <w:t>. En</w:t>
      </w:r>
      <w:r w:rsidRPr="009B266B">
        <w:rPr>
          <w:rFonts w:ascii="Arial" w:eastAsia="Times New Roman" w:hAnsi="Arial"/>
          <w:iCs/>
          <w:color w:val="000000"/>
          <w:sz w:val="24"/>
          <w:szCs w:val="24"/>
        </w:rPr>
        <w:t xml:space="preserve"> los últimos años la Diabetes Mellitus ha trascendido su prevalencia de morbilidad y día tras día nuevos casos se diagnostican a nivel mundial, lo que permite de esta manera señalar, que se ha convertido en uno de los principales problemas de salud pública actuales. </w:t>
      </w:r>
    </w:p>
    <w:p w14:paraId="03565265" w14:textId="77777777" w:rsidR="009B266B" w:rsidRPr="009B266B" w:rsidRDefault="009B266B" w:rsidP="009B266B">
      <w:pPr>
        <w:spacing w:after="360" w:line="360" w:lineRule="auto"/>
        <w:jc w:val="both"/>
        <w:rPr>
          <w:rFonts w:ascii="Arial" w:eastAsia="Times New Roman" w:hAnsi="Arial"/>
          <w:iCs/>
          <w:color w:val="000000"/>
          <w:sz w:val="24"/>
          <w:szCs w:val="24"/>
        </w:rPr>
      </w:pPr>
      <w:r w:rsidRPr="009B266B">
        <w:rPr>
          <w:rFonts w:ascii="Arial" w:eastAsia="Times New Roman" w:hAnsi="Arial"/>
          <w:iCs/>
          <w:color w:val="000000"/>
          <w:sz w:val="24"/>
          <w:szCs w:val="24"/>
        </w:rPr>
        <w:t>Un número importante de plantas son utilizados en la medicina tradicional para el tratamiento de la Diabetes, y muchas son fuentes para obtener nuevos medicamentos antidiabéticos.</w:t>
      </w:r>
    </w:p>
    <w:p w14:paraId="21A3A783" w14:textId="77777777" w:rsidR="009B266B" w:rsidRPr="009B266B" w:rsidRDefault="009B266B" w:rsidP="009B266B">
      <w:pPr>
        <w:spacing w:after="360" w:line="360" w:lineRule="auto"/>
        <w:jc w:val="both"/>
        <w:rPr>
          <w:rFonts w:ascii="Arial" w:eastAsia="Times New Roman" w:hAnsi="Arial"/>
          <w:iCs/>
          <w:color w:val="000000"/>
          <w:sz w:val="24"/>
          <w:szCs w:val="24"/>
        </w:rPr>
      </w:pPr>
      <w:r w:rsidRPr="009B266B">
        <w:rPr>
          <w:rFonts w:ascii="Arial" w:eastAsia="Times New Roman" w:hAnsi="Arial"/>
          <w:iCs/>
          <w:color w:val="000000"/>
          <w:sz w:val="24"/>
          <w:szCs w:val="24"/>
        </w:rPr>
        <w:t xml:space="preserve">El autor Pascual et al, definen la Fitoterapia, como su etimología lo enmarca es la utilización de plantas, o partes de ellas, con finalidades terapéuticas, siendo utilizada por los animales y el propio hombre desde tiempo prehistórico. Desde el punto de vista investigativo, las plantas son una importante fuente de productos biológicamente activos, muchos de los cuales han servido como modelo para las síntesis de un gran grupo de fármacos; por lo tanto, la investigación de las plantas medicinales ha propiciado importantes avances en la terapéutica de varias enfermedades. </w:t>
      </w:r>
      <w:r w:rsidR="00DA057C">
        <w:rPr>
          <w:rFonts w:ascii="Arial" w:eastAsia="Times New Roman" w:hAnsi="Arial"/>
          <w:iCs/>
          <w:color w:val="000000"/>
          <w:sz w:val="24"/>
          <w:szCs w:val="24"/>
          <w:vertAlign w:val="superscript"/>
        </w:rPr>
        <w:t>12</w:t>
      </w:r>
    </w:p>
    <w:p w14:paraId="1E5E169F" w14:textId="77777777" w:rsidR="009B266B" w:rsidRPr="009B266B" w:rsidRDefault="009B266B" w:rsidP="009B266B">
      <w:pPr>
        <w:spacing w:after="360" w:line="360" w:lineRule="auto"/>
        <w:jc w:val="both"/>
        <w:rPr>
          <w:rFonts w:ascii="Arial" w:eastAsia="Times New Roman" w:hAnsi="Arial"/>
          <w:iCs/>
          <w:color w:val="000000"/>
          <w:sz w:val="24"/>
          <w:szCs w:val="24"/>
        </w:rPr>
      </w:pPr>
      <w:r w:rsidRPr="009B266B">
        <w:rPr>
          <w:rFonts w:ascii="Arial" w:eastAsia="Times New Roman" w:hAnsi="Arial"/>
          <w:iCs/>
          <w:color w:val="000000"/>
          <w:sz w:val="24"/>
          <w:szCs w:val="24"/>
        </w:rPr>
        <w:t>En el campo de la medicina natural la fitoterapia adquiere una connotación relevante para el tratamiento de la Diabetes Mellitus tipo 2.</w:t>
      </w:r>
    </w:p>
    <w:p w14:paraId="1A9696EC" w14:textId="77777777" w:rsidR="009B266B" w:rsidRPr="009B266B" w:rsidRDefault="009B266B" w:rsidP="009B266B">
      <w:pPr>
        <w:spacing w:after="360" w:line="360" w:lineRule="auto"/>
        <w:jc w:val="both"/>
        <w:rPr>
          <w:rFonts w:ascii="Arial" w:eastAsia="Times New Roman" w:hAnsi="Arial"/>
          <w:iCs/>
          <w:color w:val="000000"/>
          <w:sz w:val="24"/>
          <w:szCs w:val="24"/>
        </w:rPr>
      </w:pPr>
      <w:r w:rsidRPr="009B266B">
        <w:rPr>
          <w:rFonts w:ascii="Arial" w:eastAsia="Times New Roman" w:hAnsi="Arial"/>
          <w:iCs/>
          <w:color w:val="000000"/>
          <w:sz w:val="24"/>
          <w:szCs w:val="24"/>
        </w:rPr>
        <w:t>El autor Álvarez et al, definen la fitoterapia como una rama de la medicina tradicional que utiliza las plantas o sus partes-ya sea en su forma natural o preparada de diversas maneras-con la intención de curar, aliviar diferentes síntomas o enfermedades.</w:t>
      </w:r>
      <w:r w:rsidR="00583FD2">
        <w:rPr>
          <w:rFonts w:ascii="Arial" w:eastAsia="Times New Roman" w:hAnsi="Arial"/>
          <w:iCs/>
          <w:color w:val="000000"/>
          <w:sz w:val="24"/>
          <w:szCs w:val="24"/>
          <w:vertAlign w:val="superscript"/>
        </w:rPr>
        <w:t>8</w:t>
      </w:r>
    </w:p>
    <w:p w14:paraId="1E28A850" w14:textId="77777777" w:rsidR="009B266B" w:rsidRPr="009B266B" w:rsidRDefault="009B266B" w:rsidP="009B266B">
      <w:pPr>
        <w:spacing w:after="360" w:line="360" w:lineRule="auto"/>
        <w:jc w:val="both"/>
        <w:rPr>
          <w:rFonts w:ascii="Arial" w:eastAsia="Times New Roman" w:hAnsi="Arial"/>
          <w:iCs/>
          <w:color w:val="000000"/>
          <w:sz w:val="24"/>
          <w:szCs w:val="24"/>
        </w:rPr>
      </w:pPr>
      <w:r w:rsidRPr="009B266B">
        <w:rPr>
          <w:rFonts w:ascii="Arial" w:eastAsia="Times New Roman" w:hAnsi="Arial"/>
          <w:iCs/>
          <w:color w:val="000000"/>
          <w:sz w:val="24"/>
          <w:szCs w:val="24"/>
        </w:rPr>
        <w:t>Asumiendo el concepto de este autor porque explica de una manera comprensible lo que es la fitoterapia o medicina verde, que además es una de las modalidades terapéuticas de gran importancia para aliviar los síntomas de esta enfermedad y disminuir posibles complicaciones, manteniendo al paciente de forma compensada, con solo el uso de una planta medicinal.</w:t>
      </w:r>
    </w:p>
    <w:p w14:paraId="18CDD0F8" w14:textId="77777777" w:rsidR="009B266B" w:rsidRPr="009B266B" w:rsidRDefault="009B266B" w:rsidP="009B266B">
      <w:pPr>
        <w:spacing w:after="360" w:line="360" w:lineRule="auto"/>
        <w:jc w:val="both"/>
        <w:rPr>
          <w:rFonts w:ascii="Arial" w:eastAsia="Times New Roman" w:hAnsi="Arial"/>
          <w:iCs/>
          <w:color w:val="000000"/>
          <w:sz w:val="24"/>
          <w:szCs w:val="24"/>
        </w:rPr>
      </w:pPr>
      <w:r w:rsidRPr="009B266B">
        <w:rPr>
          <w:rFonts w:ascii="Arial" w:eastAsia="Times New Roman" w:hAnsi="Arial"/>
          <w:iCs/>
          <w:color w:val="000000"/>
          <w:sz w:val="24"/>
          <w:szCs w:val="24"/>
        </w:rPr>
        <w:t>Un número importante de plantas son utilizadas en la medicina tradicional para el tratamiento de la Diabetes, y muchas son fuentes para obtener nuevos medicamentos antidiabéticos.</w:t>
      </w:r>
    </w:p>
    <w:p w14:paraId="2AD66DA5" w14:textId="77777777" w:rsidR="00583FD2" w:rsidRDefault="009B266B" w:rsidP="009B266B">
      <w:pPr>
        <w:spacing w:after="360" w:line="360" w:lineRule="auto"/>
        <w:jc w:val="both"/>
        <w:rPr>
          <w:rFonts w:ascii="Arial" w:eastAsia="Times New Roman" w:hAnsi="Arial"/>
          <w:iCs/>
          <w:color w:val="000000"/>
          <w:sz w:val="24"/>
          <w:szCs w:val="24"/>
        </w:rPr>
      </w:pPr>
      <w:r w:rsidRPr="009B266B">
        <w:rPr>
          <w:rFonts w:ascii="Arial" w:eastAsia="Times New Roman" w:hAnsi="Arial"/>
          <w:iCs/>
          <w:color w:val="000000"/>
          <w:sz w:val="24"/>
          <w:szCs w:val="24"/>
        </w:rPr>
        <w:t>La Cúrcuma (</w:t>
      </w:r>
      <w:r w:rsidR="00C92655" w:rsidRPr="009B266B">
        <w:rPr>
          <w:rFonts w:ascii="Arial" w:eastAsia="Times New Roman" w:hAnsi="Arial"/>
          <w:iCs/>
          <w:color w:val="000000"/>
          <w:sz w:val="24"/>
          <w:szCs w:val="24"/>
        </w:rPr>
        <w:t>Cúrcuma</w:t>
      </w:r>
      <w:r w:rsidRPr="009B266B">
        <w:rPr>
          <w:rFonts w:ascii="Arial" w:eastAsia="Times New Roman" w:hAnsi="Arial"/>
          <w:iCs/>
          <w:color w:val="000000"/>
          <w:sz w:val="24"/>
          <w:szCs w:val="24"/>
        </w:rPr>
        <w:t xml:space="preserve"> longa L.) es una planta de la familia Zingiberaceaeoriginaria del sudeste asiático. Se conoce mundialmente como especie aromática. Uno de </w:t>
      </w:r>
      <w:r w:rsidR="009212E2" w:rsidRPr="009B266B">
        <w:rPr>
          <w:rFonts w:ascii="Arial" w:eastAsia="Times New Roman" w:hAnsi="Arial"/>
          <w:iCs/>
          <w:color w:val="000000"/>
          <w:sz w:val="24"/>
          <w:szCs w:val="24"/>
        </w:rPr>
        <w:t>su ingrediente activo</w:t>
      </w:r>
      <w:r w:rsidRPr="009B266B">
        <w:rPr>
          <w:rFonts w:ascii="Arial" w:eastAsia="Times New Roman" w:hAnsi="Arial"/>
          <w:iCs/>
          <w:color w:val="000000"/>
          <w:sz w:val="24"/>
          <w:szCs w:val="24"/>
        </w:rPr>
        <w:t xml:space="preserve">, la curcumina es responsable de su actividad </w:t>
      </w:r>
      <w:r w:rsidR="00C92655" w:rsidRPr="009B266B">
        <w:rPr>
          <w:rFonts w:ascii="Arial" w:eastAsia="Times New Roman" w:hAnsi="Arial"/>
          <w:iCs/>
          <w:color w:val="000000"/>
          <w:sz w:val="24"/>
          <w:szCs w:val="24"/>
        </w:rPr>
        <w:t>biológica.</w:t>
      </w:r>
    </w:p>
    <w:p w14:paraId="7F392B94" w14:textId="77777777" w:rsidR="009B266B" w:rsidRPr="009B266B" w:rsidRDefault="009B266B" w:rsidP="009B266B">
      <w:pPr>
        <w:spacing w:after="360" w:line="360" w:lineRule="auto"/>
        <w:jc w:val="both"/>
        <w:rPr>
          <w:rFonts w:ascii="Arial" w:eastAsia="Times New Roman" w:hAnsi="Arial"/>
          <w:iCs/>
          <w:color w:val="000000"/>
          <w:sz w:val="24"/>
          <w:szCs w:val="24"/>
        </w:rPr>
      </w:pPr>
      <w:r w:rsidRPr="009B266B">
        <w:rPr>
          <w:rFonts w:ascii="Arial" w:eastAsia="Times New Roman" w:hAnsi="Arial"/>
          <w:iCs/>
          <w:color w:val="000000"/>
          <w:sz w:val="24"/>
          <w:szCs w:val="24"/>
        </w:rPr>
        <w:t>La cúrcuma es una especia que procede de la raíz de la planta llamada “cúrcuma longa”, una planta perenne de la familia del jengibre. Su principal ingrediente activo es la curcumina.</w:t>
      </w:r>
    </w:p>
    <w:p w14:paraId="4F49C866" w14:textId="77777777" w:rsidR="009B266B" w:rsidRPr="009B266B" w:rsidRDefault="009B266B" w:rsidP="009B266B">
      <w:pPr>
        <w:spacing w:after="360" w:line="360" w:lineRule="auto"/>
        <w:jc w:val="both"/>
        <w:rPr>
          <w:rFonts w:ascii="Arial" w:eastAsia="Times New Roman" w:hAnsi="Arial"/>
          <w:iCs/>
          <w:color w:val="000000"/>
          <w:sz w:val="24"/>
          <w:szCs w:val="24"/>
        </w:rPr>
      </w:pPr>
      <w:r w:rsidRPr="009B266B">
        <w:rPr>
          <w:rFonts w:ascii="Arial" w:eastAsia="Times New Roman" w:hAnsi="Arial"/>
          <w:iCs/>
          <w:color w:val="000000"/>
          <w:sz w:val="24"/>
          <w:szCs w:val="24"/>
        </w:rPr>
        <w:t xml:space="preserve">La planta es originaria de la India y de otros países de Asia. Los rizomas se utilizan frescos o se hierven en agua y se secan, tras lo cual se muelen hasta obtener un polvo de color amarillo anaranjado intenso que se utiliza comúnmente como colorante y aromatizante en muchas cocinas asiáticas, especialmente para el curry. También la cúrcuma viene en cápsulas, tés, polvos y extractos. </w:t>
      </w:r>
    </w:p>
    <w:p w14:paraId="5C99BFA7" w14:textId="77777777" w:rsidR="009B266B" w:rsidRPr="00583FD2" w:rsidRDefault="009B266B" w:rsidP="009B266B">
      <w:pPr>
        <w:spacing w:after="360" w:line="360" w:lineRule="auto"/>
        <w:jc w:val="both"/>
        <w:rPr>
          <w:rFonts w:ascii="Arial" w:eastAsia="Times New Roman" w:hAnsi="Arial"/>
          <w:iCs/>
          <w:color w:val="000000"/>
          <w:sz w:val="24"/>
          <w:szCs w:val="24"/>
          <w:vertAlign w:val="superscript"/>
        </w:rPr>
      </w:pPr>
      <w:r w:rsidRPr="009B266B">
        <w:rPr>
          <w:rFonts w:ascii="Arial" w:eastAsia="Times New Roman" w:hAnsi="Arial"/>
          <w:iCs/>
          <w:color w:val="000000"/>
          <w:sz w:val="24"/>
          <w:szCs w:val="24"/>
        </w:rPr>
        <w:t>La curcumina es el principal componente activo de la cúrcuma, ha sido estudiada por sus propiedades reductoras de azúcar en sangre, los estudios sugieren que la curcumina puede promover niveles saludables de azúcar en sangre por que esta planta mejora la sensibilidad a la insulina y aumenta la absorción de la glucosa en los tejidos</w:t>
      </w:r>
      <w:r w:rsidR="00583FD2">
        <w:rPr>
          <w:rFonts w:ascii="Arial" w:eastAsia="Times New Roman" w:hAnsi="Arial"/>
          <w:iCs/>
          <w:color w:val="000000"/>
          <w:sz w:val="24"/>
          <w:szCs w:val="24"/>
          <w:vertAlign w:val="superscript"/>
        </w:rPr>
        <w:t>13</w:t>
      </w:r>
    </w:p>
    <w:p w14:paraId="115A5844" w14:textId="77777777" w:rsidR="009B266B" w:rsidRPr="009B266B" w:rsidRDefault="009B266B" w:rsidP="009B266B">
      <w:pPr>
        <w:spacing w:after="360" w:line="360" w:lineRule="auto"/>
        <w:jc w:val="both"/>
        <w:rPr>
          <w:rFonts w:ascii="Arial" w:eastAsia="Times New Roman" w:hAnsi="Arial"/>
          <w:iCs/>
          <w:color w:val="000000"/>
          <w:sz w:val="24"/>
          <w:szCs w:val="24"/>
        </w:rPr>
      </w:pPr>
      <w:r w:rsidRPr="009B266B">
        <w:rPr>
          <w:rFonts w:ascii="Arial" w:eastAsia="Times New Roman" w:hAnsi="Arial"/>
          <w:iCs/>
          <w:color w:val="000000"/>
          <w:sz w:val="24"/>
          <w:szCs w:val="24"/>
        </w:rPr>
        <w:t>Asumiendo este concepto por considerar que la cúrcuma longa, es la primera de las hierbas que te ayudan a tratar la Diabetes Mellitus tipo 2, su compuesto activo, la curcumina, ayuda a reducir los niveles de azúcar en la sangre.</w:t>
      </w:r>
    </w:p>
    <w:p w14:paraId="51F8E013" w14:textId="77777777" w:rsidR="009B266B" w:rsidRPr="009B266B" w:rsidRDefault="009B266B" w:rsidP="009B266B">
      <w:pPr>
        <w:spacing w:after="360" w:line="360" w:lineRule="auto"/>
        <w:jc w:val="both"/>
        <w:rPr>
          <w:rFonts w:ascii="Arial" w:eastAsia="Times New Roman" w:hAnsi="Arial"/>
          <w:iCs/>
          <w:color w:val="000000"/>
          <w:sz w:val="24"/>
          <w:szCs w:val="24"/>
        </w:rPr>
      </w:pPr>
      <w:r w:rsidRPr="009B266B">
        <w:rPr>
          <w:rFonts w:ascii="Arial" w:eastAsia="Times New Roman" w:hAnsi="Arial"/>
          <w:iCs/>
          <w:color w:val="000000"/>
          <w:sz w:val="24"/>
          <w:szCs w:val="24"/>
        </w:rPr>
        <w:t xml:space="preserve">Debido al insuficiente conocimiento de los pacientes sobre el uso de esta planta medicinal en la enfermedad de Diabetes Mellitus tipo 2 se realiza una educación para la salud con un procedimiento de promoción sobre el uso de la misma. </w:t>
      </w:r>
    </w:p>
    <w:p w14:paraId="53B91BA8" w14:textId="77777777" w:rsidR="009B266B" w:rsidRPr="009B266B" w:rsidRDefault="009B266B" w:rsidP="009B266B">
      <w:pPr>
        <w:spacing w:after="360" w:line="360" w:lineRule="auto"/>
        <w:jc w:val="both"/>
        <w:rPr>
          <w:rFonts w:ascii="Arial" w:eastAsia="Times New Roman" w:hAnsi="Arial"/>
          <w:iCs/>
          <w:color w:val="000000"/>
          <w:sz w:val="24"/>
          <w:szCs w:val="24"/>
        </w:rPr>
      </w:pPr>
      <w:r w:rsidRPr="009B266B">
        <w:rPr>
          <w:rFonts w:ascii="Arial" w:eastAsia="Times New Roman" w:hAnsi="Arial"/>
          <w:iCs/>
          <w:color w:val="000000"/>
          <w:sz w:val="24"/>
          <w:szCs w:val="24"/>
        </w:rPr>
        <w:t xml:space="preserve">La Educación para la Salud es un proceso de educación y de participación del individuo, paciente y/o familiar, con el fin de que adquiera los conocimientos, las actitudes y los hábitos básicos para la promoción y defensa de la salud individual y </w:t>
      </w:r>
      <w:r w:rsidR="00C92655" w:rsidRPr="009B266B">
        <w:rPr>
          <w:rFonts w:ascii="Arial" w:eastAsia="Times New Roman" w:hAnsi="Arial"/>
          <w:iCs/>
          <w:color w:val="000000"/>
          <w:sz w:val="24"/>
          <w:szCs w:val="24"/>
        </w:rPr>
        <w:t>colectiva.</w:t>
      </w:r>
    </w:p>
    <w:p w14:paraId="7F66E54D" w14:textId="77777777" w:rsidR="009B266B" w:rsidRPr="009B266B" w:rsidRDefault="009B266B" w:rsidP="009B266B">
      <w:pPr>
        <w:spacing w:after="360" w:line="360" w:lineRule="auto"/>
        <w:jc w:val="both"/>
        <w:rPr>
          <w:rFonts w:ascii="Arial" w:eastAsia="Times New Roman" w:hAnsi="Arial"/>
          <w:iCs/>
          <w:color w:val="000000"/>
          <w:sz w:val="24"/>
          <w:szCs w:val="24"/>
        </w:rPr>
      </w:pPr>
      <w:r w:rsidRPr="009B266B">
        <w:rPr>
          <w:rFonts w:ascii="Arial" w:eastAsia="Times New Roman" w:hAnsi="Arial"/>
          <w:iCs/>
          <w:color w:val="000000"/>
          <w:sz w:val="24"/>
          <w:szCs w:val="24"/>
        </w:rPr>
        <w:t>El autor Álvarez et al, definen según la OMS la promoción de salud como el proceso que permite a las personas incrementar el control sobre su salud para mejorarla. La promoción de salud, por tanto, provee a las personas de los medios necesarios para mejorar su salud y adoptar un estilo de vida sano, con el fin de alcanzar un nivel adecuado de bienestar físico, mental y social, las personas o las comunidades deben identificar y satisfacer sus necesidades básicas y su capacidad de cambiar y adaptarse al entorno.</w:t>
      </w:r>
      <w:r w:rsidR="002F701E">
        <w:rPr>
          <w:rFonts w:ascii="Arial" w:eastAsia="Times New Roman" w:hAnsi="Arial"/>
          <w:iCs/>
          <w:color w:val="000000"/>
          <w:sz w:val="24"/>
          <w:szCs w:val="24"/>
          <w:vertAlign w:val="superscript"/>
        </w:rPr>
        <w:t>14</w:t>
      </w:r>
    </w:p>
    <w:p w14:paraId="2977C30B" w14:textId="77777777" w:rsidR="009B266B" w:rsidRPr="009B266B" w:rsidRDefault="009B266B" w:rsidP="009B266B">
      <w:pPr>
        <w:spacing w:after="360" w:line="360" w:lineRule="auto"/>
        <w:jc w:val="both"/>
        <w:rPr>
          <w:rFonts w:ascii="Arial" w:eastAsia="Times New Roman" w:hAnsi="Arial"/>
          <w:iCs/>
          <w:color w:val="000000"/>
          <w:sz w:val="24"/>
          <w:szCs w:val="24"/>
        </w:rPr>
      </w:pPr>
      <w:r w:rsidRPr="009B266B">
        <w:rPr>
          <w:rFonts w:ascii="Arial" w:eastAsia="Times New Roman" w:hAnsi="Arial"/>
          <w:iCs/>
          <w:color w:val="000000"/>
          <w:sz w:val="24"/>
          <w:szCs w:val="24"/>
        </w:rPr>
        <w:t>Asumiendo este concepto porque el mismo abarca que es un proceso que permite promover e incrementar el control de la salud de los pacientes cambiando estilos de vida y mejorando su estado de salud para de esta forma prevenir complicaciones.</w:t>
      </w:r>
    </w:p>
    <w:p w14:paraId="72825170" w14:textId="77777777" w:rsidR="009B266B" w:rsidRPr="009B266B" w:rsidRDefault="009B266B" w:rsidP="009B266B">
      <w:pPr>
        <w:spacing w:after="360" w:line="360" w:lineRule="auto"/>
        <w:jc w:val="both"/>
        <w:rPr>
          <w:rFonts w:ascii="Arial" w:eastAsia="Times New Roman" w:hAnsi="Arial"/>
          <w:iCs/>
          <w:color w:val="000000"/>
          <w:sz w:val="24"/>
          <w:szCs w:val="24"/>
        </w:rPr>
      </w:pPr>
      <w:r w:rsidRPr="009B266B">
        <w:rPr>
          <w:rFonts w:ascii="Arial" w:eastAsia="Times New Roman" w:hAnsi="Arial"/>
          <w:iCs/>
          <w:color w:val="000000"/>
          <w:sz w:val="24"/>
          <w:szCs w:val="24"/>
        </w:rPr>
        <w:t xml:space="preserve">Desde la perspectiva de la MTC la Diabetes se debe sobre todo a una insuficiencia constitucional del Yin de Bazo y Riñón, principalmente que afecta de forma secundaria al hígado, a la que se puede sumar una afectación de factores patógenos exógenos, irregulares en la alimentación, un exceso de cansancio y alteraciones emocionales. El trastorno en la función Bazo-Estomago por deficiencias e irregularidades en la alimentación o por el abuso de ciertos alimentos como grasas o picantes, por ejemplo, puede producir un exceso de calor interno que consume el Yin. Éste vacío del Yin es el que ocasiona la Diabetes. Cada exceso en la energía cíclica asociada al órgano correspondiente perjudica e inhibe al Yin y da lugar a un exceso relativo del Yan, esto se debe a que las alteraciones emocionales bloquean el mecanismo  </w:t>
      </w:r>
    </w:p>
    <w:p w14:paraId="0C7B2ABB" w14:textId="77777777" w:rsidR="009B266B" w:rsidRPr="009B266B" w:rsidRDefault="009B266B" w:rsidP="009B266B">
      <w:pPr>
        <w:spacing w:after="360" w:line="360" w:lineRule="auto"/>
        <w:jc w:val="both"/>
        <w:rPr>
          <w:rFonts w:ascii="Arial" w:eastAsia="Times New Roman" w:hAnsi="Arial"/>
          <w:iCs/>
          <w:color w:val="000000"/>
          <w:sz w:val="24"/>
          <w:szCs w:val="24"/>
        </w:rPr>
      </w:pPr>
      <w:r w:rsidRPr="009B266B">
        <w:rPr>
          <w:rFonts w:ascii="Arial" w:eastAsia="Times New Roman" w:hAnsi="Arial"/>
          <w:iCs/>
          <w:color w:val="000000"/>
          <w:sz w:val="24"/>
          <w:szCs w:val="24"/>
        </w:rPr>
        <w:t>Ki generándose calor y la acumulación de este calor interno termina por dañar el Yin lo que puede conducir a la Diabetes poniéndose en evidencias el principio crecimiento-decrecimiento, para que una cualidad crezca la otra tiene que decrecer manteniéndose un equilibrio.</w:t>
      </w:r>
    </w:p>
    <w:p w14:paraId="6C22F0C4" w14:textId="77777777" w:rsidR="009B266B" w:rsidRPr="009B266B" w:rsidRDefault="009B266B" w:rsidP="009B266B">
      <w:pPr>
        <w:spacing w:after="360" w:line="360" w:lineRule="auto"/>
        <w:jc w:val="both"/>
        <w:rPr>
          <w:rFonts w:ascii="Arial" w:eastAsia="Times New Roman" w:hAnsi="Arial"/>
          <w:iCs/>
          <w:color w:val="000000"/>
          <w:sz w:val="24"/>
          <w:szCs w:val="24"/>
        </w:rPr>
      </w:pPr>
      <w:r w:rsidRPr="009B266B">
        <w:rPr>
          <w:rFonts w:ascii="Arial" w:eastAsia="Times New Roman" w:hAnsi="Arial"/>
          <w:iCs/>
          <w:color w:val="000000"/>
          <w:sz w:val="24"/>
          <w:szCs w:val="24"/>
        </w:rPr>
        <w:t>La Diabetes Mellitus tipo 2 se produce por altos niveles de azúcar en sangre es un síndrome ¨XIAO KE¨, que significa desgaste de la sed .Polidipsia, polifagia y poliuria, esta enfermedad se produce por un calor estómago con insuficiencia de Bazo, esté calor puede proceder de comer comidas demasiados calientes con especies, grasas o de calor de hígado que se transmite al estómago con una sensación de hambre después de las comidas , si este calor persiste los líquidos Yin del Pulmón se ven afectado ocasionando síntomas de polidipsia(beber mucho) y si los líquidos Yin del Estómago se afectan se produce la polifagia(exceso de comer).La insuficiencia del  Yin de Pulmón y Estómago puede alcanzar el Riñón y producir la poliuria (excesivo deseo de orinar).</w:t>
      </w:r>
    </w:p>
    <w:p w14:paraId="137B8F2F" w14:textId="77777777" w:rsidR="00C43D3E" w:rsidRDefault="009B266B" w:rsidP="00C43D3E">
      <w:pPr>
        <w:spacing w:after="360" w:line="360" w:lineRule="auto"/>
        <w:jc w:val="both"/>
        <w:rPr>
          <w:rFonts w:ascii="Arial" w:eastAsia="Times New Roman" w:hAnsi="Arial"/>
          <w:iCs/>
          <w:color w:val="000000"/>
          <w:sz w:val="24"/>
          <w:szCs w:val="24"/>
        </w:rPr>
      </w:pPr>
      <w:r w:rsidRPr="009B266B">
        <w:rPr>
          <w:rFonts w:ascii="Arial" w:eastAsia="Times New Roman" w:hAnsi="Arial"/>
          <w:iCs/>
          <w:color w:val="000000"/>
          <w:sz w:val="24"/>
          <w:szCs w:val="24"/>
        </w:rPr>
        <w:t xml:space="preserve">El uso de este fitofármaco (la cúrcuma longa) se fundamenta desde la teoría Yin-Yan al poder lograr un equilibrio armónico desde los principios activos para disminuir y compensar los síntomas de la Diabetes Mellitus tipo 2, ya que esta planta tiene propiedades antioxidantes que ayuda a reducir la azúcar en sangre, esta enfermedad se produce por una insuficiencia relativa absoluta de la secreción de insulina por el páncreas .El páncreas es un órgano Yin y tiene función de digestión, ayuda a descomponer carbohidratos grasas y proteínas,  y este órgano se encuentra de manera horizontal detrás del estómago que es el órgano Yan que tiene función de recibir los alimentos y líquidos y contribuye a garantizar el descenso por lo que al tomar él te de esta planta se disminuye y regula la glucosa en sangre, mejora la sensibilidad de la insulina , aumenta la absorción de la glucosa en los tejidos y mejora la función renal ,disminuyendo el síntoma de poliuria en los Diabéticos. En </w:t>
      </w:r>
      <w:r w:rsidR="006D2A8D" w:rsidRPr="009B266B">
        <w:rPr>
          <w:rFonts w:ascii="Arial" w:eastAsia="Times New Roman" w:hAnsi="Arial"/>
          <w:iCs/>
          <w:color w:val="000000"/>
          <w:sz w:val="24"/>
          <w:szCs w:val="24"/>
        </w:rPr>
        <w:t>resumen,</w:t>
      </w:r>
      <w:r w:rsidRPr="009B266B">
        <w:rPr>
          <w:rFonts w:ascii="Arial" w:eastAsia="Times New Roman" w:hAnsi="Arial"/>
          <w:iCs/>
          <w:color w:val="000000"/>
          <w:sz w:val="24"/>
          <w:szCs w:val="24"/>
        </w:rPr>
        <w:t xml:space="preserve"> podemos decir que estamos en presencia del principio de la teoría Yin-Yan Oposición-Interdependencia ya que son cualidades </w:t>
      </w:r>
      <w:r w:rsidR="006D2A8D" w:rsidRPr="009B266B">
        <w:rPr>
          <w:rFonts w:ascii="Arial" w:eastAsia="Times New Roman" w:hAnsi="Arial"/>
          <w:iCs/>
          <w:color w:val="000000"/>
          <w:sz w:val="24"/>
          <w:szCs w:val="24"/>
        </w:rPr>
        <w:t>opuestas,</w:t>
      </w:r>
      <w:r w:rsidRPr="009B266B">
        <w:rPr>
          <w:rFonts w:ascii="Arial" w:eastAsia="Times New Roman" w:hAnsi="Arial"/>
          <w:iCs/>
          <w:color w:val="000000"/>
          <w:sz w:val="24"/>
          <w:szCs w:val="24"/>
        </w:rPr>
        <w:t xml:space="preserve"> pero ambas se necesitan y no puede existir una sin la otra</w:t>
      </w:r>
      <w:r w:rsidR="00C43D3E">
        <w:rPr>
          <w:rFonts w:ascii="Arial" w:eastAsia="Times New Roman" w:hAnsi="Arial"/>
          <w:iCs/>
          <w:color w:val="000000"/>
          <w:sz w:val="24"/>
          <w:szCs w:val="24"/>
        </w:rPr>
        <w:t>.</w:t>
      </w:r>
    </w:p>
    <w:p w14:paraId="0630BAD8" w14:textId="77777777" w:rsidR="00E75C35" w:rsidRDefault="00E75C35" w:rsidP="00674456">
      <w:pPr>
        <w:spacing w:after="360" w:line="360" w:lineRule="auto"/>
        <w:jc w:val="center"/>
        <w:rPr>
          <w:rFonts w:ascii="Arial" w:eastAsia="Arial" w:hAnsi="Arial"/>
          <w:color w:val="000000"/>
          <w:sz w:val="40"/>
          <w:szCs w:val="40"/>
          <w:vertAlign w:val="superscript"/>
        </w:rPr>
      </w:pPr>
    </w:p>
    <w:p w14:paraId="167CAFDC" w14:textId="77777777" w:rsidR="00E75C35" w:rsidRDefault="00E75C35" w:rsidP="00674456">
      <w:pPr>
        <w:spacing w:after="360" w:line="360" w:lineRule="auto"/>
        <w:jc w:val="center"/>
        <w:rPr>
          <w:rFonts w:ascii="Arial" w:eastAsia="Arial" w:hAnsi="Arial"/>
          <w:color w:val="000000"/>
          <w:sz w:val="40"/>
          <w:szCs w:val="40"/>
          <w:vertAlign w:val="superscript"/>
        </w:rPr>
      </w:pPr>
    </w:p>
    <w:p w14:paraId="48735806" w14:textId="77777777" w:rsidR="00E75C35" w:rsidRDefault="00E75C35" w:rsidP="00674456">
      <w:pPr>
        <w:spacing w:after="360" w:line="360" w:lineRule="auto"/>
        <w:jc w:val="center"/>
        <w:rPr>
          <w:rFonts w:ascii="Arial" w:eastAsia="Arial" w:hAnsi="Arial"/>
          <w:color w:val="000000"/>
          <w:sz w:val="40"/>
          <w:szCs w:val="40"/>
          <w:vertAlign w:val="superscript"/>
        </w:rPr>
      </w:pPr>
    </w:p>
    <w:p w14:paraId="0C04B480" w14:textId="77777777" w:rsidR="00674456" w:rsidRPr="00494BAE" w:rsidRDefault="007E67C9" w:rsidP="00674456">
      <w:pPr>
        <w:spacing w:after="360" w:line="360" w:lineRule="auto"/>
        <w:jc w:val="center"/>
        <w:rPr>
          <w:rFonts w:ascii="Arial" w:eastAsia="Arial" w:hAnsi="Arial"/>
          <w:color w:val="000000"/>
          <w:sz w:val="24"/>
          <w:szCs w:val="24"/>
          <w:vertAlign w:val="superscript"/>
        </w:rPr>
      </w:pPr>
      <w:r w:rsidRPr="00494BAE">
        <w:rPr>
          <w:rFonts w:ascii="Arial" w:eastAsia="Arial" w:hAnsi="Arial"/>
          <w:color w:val="000000"/>
          <w:sz w:val="40"/>
          <w:szCs w:val="40"/>
          <w:vertAlign w:val="superscript"/>
        </w:rPr>
        <w:t>ANALISIS CRÍTICO DE LA LITERATURA NACIONAL Y EXTRANJERA.</w:t>
      </w:r>
      <w:r w:rsidR="00674456" w:rsidRPr="00494BAE">
        <w:rPr>
          <w:rFonts w:ascii="Arial" w:eastAsia="Arial" w:hAnsi="Arial"/>
          <w:color w:val="000000"/>
          <w:sz w:val="24"/>
          <w:szCs w:val="24"/>
          <w:vertAlign w:val="superscript"/>
        </w:rPr>
        <w:t xml:space="preserve"> </w:t>
      </w:r>
    </w:p>
    <w:tbl>
      <w:tblPr>
        <w:tblW w:w="1012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
      <w:tblGrid>
        <w:gridCol w:w="1630"/>
        <w:gridCol w:w="1568"/>
        <w:gridCol w:w="2089"/>
        <w:gridCol w:w="1819"/>
        <w:gridCol w:w="3021"/>
      </w:tblGrid>
      <w:tr w:rsidR="005E02B5" w:rsidRPr="00C92655" w14:paraId="2B96C97A" w14:textId="77777777" w:rsidTr="008B1CD5">
        <w:trPr>
          <w:trHeight w:val="790"/>
        </w:trPr>
        <w:tc>
          <w:tcPr>
            <w:tcW w:w="1633" w:type="dxa"/>
            <w:shd w:val="clear" w:color="auto" w:fill="auto"/>
            <w:vAlign w:val="center"/>
          </w:tcPr>
          <w:p w14:paraId="2B8D4F91" w14:textId="77777777" w:rsidR="00C92655" w:rsidRPr="00C92655" w:rsidRDefault="00C92655" w:rsidP="00E21BBA">
            <w:pPr>
              <w:jc w:val="center"/>
              <w:rPr>
                <w:rFonts w:ascii="Arial" w:hAnsi="Arial"/>
                <w:sz w:val="22"/>
                <w:szCs w:val="22"/>
                <w:lang w:eastAsia="en-US"/>
              </w:rPr>
            </w:pPr>
            <w:r w:rsidRPr="00C92655">
              <w:rPr>
                <w:rFonts w:ascii="Arial" w:hAnsi="Arial"/>
                <w:sz w:val="22"/>
                <w:szCs w:val="22"/>
                <w:lang w:eastAsia="en-US"/>
              </w:rPr>
              <w:t>Autor</w:t>
            </w:r>
          </w:p>
        </w:tc>
        <w:tc>
          <w:tcPr>
            <w:tcW w:w="1547" w:type="dxa"/>
            <w:shd w:val="clear" w:color="auto" w:fill="auto"/>
            <w:vAlign w:val="center"/>
          </w:tcPr>
          <w:p w14:paraId="673248F0" w14:textId="77777777" w:rsidR="00C92655" w:rsidRPr="00C92655" w:rsidRDefault="00C92655" w:rsidP="00E21BBA">
            <w:pPr>
              <w:jc w:val="center"/>
              <w:rPr>
                <w:rFonts w:ascii="Arial" w:hAnsi="Arial"/>
                <w:sz w:val="22"/>
                <w:szCs w:val="22"/>
                <w:lang w:eastAsia="en-US"/>
              </w:rPr>
            </w:pPr>
            <w:r w:rsidRPr="00C92655">
              <w:rPr>
                <w:rFonts w:ascii="Arial" w:hAnsi="Arial"/>
                <w:sz w:val="22"/>
                <w:szCs w:val="22"/>
                <w:lang w:eastAsia="en-US"/>
              </w:rPr>
              <w:t>País y año</w:t>
            </w:r>
          </w:p>
        </w:tc>
        <w:tc>
          <w:tcPr>
            <w:tcW w:w="2093" w:type="dxa"/>
            <w:shd w:val="clear" w:color="auto" w:fill="auto"/>
            <w:vAlign w:val="center"/>
          </w:tcPr>
          <w:p w14:paraId="0F25022C" w14:textId="77777777" w:rsidR="00C92655" w:rsidRPr="00C92655" w:rsidRDefault="00C92655" w:rsidP="00E21BBA">
            <w:pPr>
              <w:jc w:val="center"/>
              <w:rPr>
                <w:rFonts w:ascii="Arial" w:hAnsi="Arial"/>
                <w:sz w:val="22"/>
                <w:szCs w:val="22"/>
                <w:lang w:eastAsia="en-US"/>
              </w:rPr>
            </w:pPr>
            <w:r w:rsidRPr="00C92655">
              <w:rPr>
                <w:rFonts w:ascii="Arial" w:hAnsi="Arial"/>
                <w:sz w:val="22"/>
                <w:szCs w:val="22"/>
                <w:lang w:eastAsia="en-US"/>
              </w:rPr>
              <w:t>APORTES REALIZADOS</w:t>
            </w:r>
          </w:p>
        </w:tc>
        <w:tc>
          <w:tcPr>
            <w:tcW w:w="1820" w:type="dxa"/>
            <w:shd w:val="clear" w:color="auto" w:fill="auto"/>
            <w:vAlign w:val="center"/>
          </w:tcPr>
          <w:p w14:paraId="19D10371" w14:textId="77777777" w:rsidR="00C92655" w:rsidRPr="00C92655" w:rsidRDefault="00C92655" w:rsidP="00E21BBA">
            <w:pPr>
              <w:jc w:val="center"/>
              <w:rPr>
                <w:rFonts w:ascii="Arial" w:hAnsi="Arial"/>
                <w:sz w:val="22"/>
                <w:szCs w:val="22"/>
                <w:lang w:eastAsia="en-US"/>
              </w:rPr>
            </w:pPr>
            <w:r w:rsidRPr="00C92655">
              <w:rPr>
                <w:rFonts w:ascii="Arial" w:hAnsi="Arial"/>
                <w:sz w:val="22"/>
                <w:szCs w:val="22"/>
                <w:lang w:eastAsia="en-US"/>
              </w:rPr>
              <w:t>Aspectos positivos</w:t>
            </w:r>
          </w:p>
        </w:tc>
        <w:tc>
          <w:tcPr>
            <w:tcW w:w="3034" w:type="dxa"/>
            <w:shd w:val="clear" w:color="auto" w:fill="auto"/>
          </w:tcPr>
          <w:p w14:paraId="027DB509" w14:textId="77777777" w:rsidR="00C92655" w:rsidRPr="00C92655" w:rsidRDefault="00C92655" w:rsidP="00C92655">
            <w:pPr>
              <w:rPr>
                <w:rFonts w:ascii="Arial" w:hAnsi="Arial"/>
                <w:sz w:val="22"/>
                <w:szCs w:val="22"/>
                <w:lang w:eastAsia="en-US"/>
              </w:rPr>
            </w:pPr>
            <w:r w:rsidRPr="00C92655">
              <w:rPr>
                <w:rFonts w:ascii="Arial" w:hAnsi="Arial"/>
                <w:sz w:val="22"/>
                <w:szCs w:val="22"/>
                <w:lang w:eastAsia="en-US"/>
              </w:rPr>
              <w:t>Limitaciones del estudio realizado desde la practica</w:t>
            </w:r>
          </w:p>
        </w:tc>
      </w:tr>
      <w:tr w:rsidR="005E02B5" w:rsidRPr="00C92655" w14:paraId="122ABDC3" w14:textId="77777777" w:rsidTr="008B1CD5">
        <w:trPr>
          <w:trHeight w:val="664"/>
        </w:trPr>
        <w:tc>
          <w:tcPr>
            <w:tcW w:w="1633" w:type="dxa"/>
            <w:shd w:val="clear" w:color="auto" w:fill="auto"/>
            <w:vAlign w:val="center"/>
          </w:tcPr>
          <w:p w14:paraId="52BC116F" w14:textId="77777777" w:rsidR="00C92655" w:rsidRPr="00C92655" w:rsidRDefault="00F266A6" w:rsidP="00E21BBA">
            <w:pPr>
              <w:jc w:val="center"/>
              <w:rPr>
                <w:rFonts w:cs="Times New Roman"/>
                <w:sz w:val="22"/>
                <w:szCs w:val="22"/>
                <w:lang w:eastAsia="en-US"/>
              </w:rPr>
            </w:pPr>
            <w:r w:rsidRPr="00F266A6">
              <w:rPr>
                <w:rFonts w:cs="Times New Roman"/>
                <w:sz w:val="22"/>
                <w:szCs w:val="22"/>
                <w:lang w:eastAsia="en-US"/>
              </w:rPr>
              <w:t>Gato Castillo</w:t>
            </w:r>
            <w:r>
              <w:rPr>
                <w:rFonts w:cs="Times New Roman"/>
                <w:sz w:val="22"/>
                <w:szCs w:val="22"/>
                <w:lang w:eastAsia="en-US"/>
              </w:rPr>
              <w:t>,</w:t>
            </w:r>
            <w:r w:rsidRPr="00F266A6">
              <w:rPr>
                <w:rFonts w:cs="Times New Roman"/>
                <w:sz w:val="22"/>
                <w:szCs w:val="22"/>
                <w:lang w:eastAsia="en-US"/>
              </w:rPr>
              <w:t xml:space="preserve"> M</w:t>
            </w:r>
            <w:r>
              <w:rPr>
                <w:rFonts w:cs="Times New Roman"/>
                <w:sz w:val="22"/>
                <w:szCs w:val="22"/>
                <w:lang w:eastAsia="en-US"/>
              </w:rPr>
              <w:t>.</w:t>
            </w:r>
            <w:r w:rsidR="00CF7728">
              <w:rPr>
                <w:rFonts w:cs="Times New Roman"/>
                <w:sz w:val="22"/>
                <w:szCs w:val="22"/>
                <w:lang w:eastAsia="en-US"/>
              </w:rPr>
              <w:t xml:space="preserve">; </w:t>
            </w:r>
            <w:r w:rsidR="00CF7728" w:rsidRPr="00F266A6">
              <w:rPr>
                <w:rFonts w:cs="Times New Roman"/>
                <w:sz w:val="22"/>
                <w:szCs w:val="22"/>
                <w:lang w:eastAsia="en-US"/>
              </w:rPr>
              <w:t>Morejón Rosales</w:t>
            </w:r>
            <w:r w:rsidR="00CF7728">
              <w:rPr>
                <w:rFonts w:cs="Times New Roman"/>
                <w:sz w:val="22"/>
                <w:szCs w:val="22"/>
                <w:lang w:eastAsia="en-US"/>
              </w:rPr>
              <w:t>,</w:t>
            </w:r>
            <w:r w:rsidR="00CF7728" w:rsidRPr="00F266A6">
              <w:rPr>
                <w:rFonts w:cs="Times New Roman"/>
                <w:sz w:val="22"/>
                <w:szCs w:val="22"/>
                <w:lang w:eastAsia="en-US"/>
              </w:rPr>
              <w:t xml:space="preserve"> </w:t>
            </w:r>
            <w:r w:rsidRPr="00F266A6">
              <w:rPr>
                <w:rFonts w:cs="Times New Roman"/>
                <w:sz w:val="22"/>
                <w:szCs w:val="22"/>
                <w:lang w:eastAsia="en-US"/>
              </w:rPr>
              <w:t>D</w:t>
            </w:r>
            <w:r w:rsidR="00CF7728">
              <w:rPr>
                <w:rFonts w:cs="Times New Roman"/>
                <w:sz w:val="22"/>
                <w:szCs w:val="22"/>
                <w:lang w:eastAsia="en-US"/>
              </w:rPr>
              <w:t xml:space="preserve">.;   </w:t>
            </w:r>
            <w:r w:rsidR="00CF7728" w:rsidRPr="00F266A6">
              <w:rPr>
                <w:rFonts w:cs="Times New Roman"/>
                <w:sz w:val="22"/>
                <w:szCs w:val="22"/>
                <w:lang w:eastAsia="en-US"/>
              </w:rPr>
              <w:t>Hernández Díaz</w:t>
            </w:r>
            <w:r w:rsidR="00CF7728">
              <w:rPr>
                <w:rFonts w:cs="Times New Roman"/>
                <w:sz w:val="22"/>
                <w:szCs w:val="22"/>
                <w:lang w:eastAsia="en-US"/>
              </w:rPr>
              <w:t>,</w:t>
            </w:r>
            <w:r w:rsidR="00CF7728" w:rsidRPr="00F266A6">
              <w:rPr>
                <w:rFonts w:cs="Times New Roman"/>
                <w:sz w:val="22"/>
                <w:szCs w:val="22"/>
                <w:lang w:eastAsia="en-US"/>
              </w:rPr>
              <w:t xml:space="preserve"> </w:t>
            </w:r>
            <w:r w:rsidRPr="00F266A6">
              <w:rPr>
                <w:rFonts w:cs="Times New Roman"/>
                <w:sz w:val="22"/>
                <w:szCs w:val="22"/>
                <w:lang w:eastAsia="en-US"/>
              </w:rPr>
              <w:t>R</w:t>
            </w:r>
            <w:r w:rsidR="00CF7728">
              <w:rPr>
                <w:rFonts w:cs="Times New Roman"/>
                <w:sz w:val="22"/>
                <w:szCs w:val="22"/>
                <w:lang w:eastAsia="en-US"/>
              </w:rPr>
              <w:t>.</w:t>
            </w:r>
            <w:r w:rsidRPr="00F266A6">
              <w:rPr>
                <w:rFonts w:cs="Times New Roman"/>
                <w:sz w:val="22"/>
                <w:szCs w:val="22"/>
                <w:lang w:eastAsia="en-US"/>
              </w:rPr>
              <w:t xml:space="preserve"> </w:t>
            </w:r>
            <w:r w:rsidR="0085407C" w:rsidRPr="0085407C">
              <w:rPr>
                <w:rFonts w:cs="Times New Roman"/>
                <w:sz w:val="22"/>
                <w:szCs w:val="22"/>
                <w:vertAlign w:val="superscript"/>
                <w:lang w:eastAsia="en-US"/>
              </w:rPr>
              <w:t>18</w:t>
            </w:r>
          </w:p>
        </w:tc>
        <w:tc>
          <w:tcPr>
            <w:tcW w:w="1547" w:type="dxa"/>
            <w:shd w:val="clear" w:color="auto" w:fill="auto"/>
            <w:vAlign w:val="center"/>
          </w:tcPr>
          <w:p w14:paraId="13F59E14" w14:textId="77777777" w:rsidR="00C92655" w:rsidRPr="00C92655" w:rsidRDefault="00CF7728" w:rsidP="00E21BBA">
            <w:pPr>
              <w:jc w:val="center"/>
              <w:rPr>
                <w:rFonts w:cs="Times New Roman"/>
                <w:sz w:val="22"/>
                <w:szCs w:val="22"/>
                <w:lang w:eastAsia="en-US"/>
              </w:rPr>
            </w:pPr>
            <w:bookmarkStart w:id="3" w:name="_Hlk167537998"/>
            <w:r w:rsidRPr="00CF7728">
              <w:rPr>
                <w:bCs/>
                <w:color w:val="000000"/>
              </w:rPr>
              <w:t xml:space="preserve">La </w:t>
            </w:r>
            <w:r w:rsidRPr="00CF7728">
              <w:rPr>
                <w:bCs/>
                <w:i/>
                <w:color w:val="000000"/>
              </w:rPr>
              <w:t>Cúrcuma longa</w:t>
            </w:r>
            <w:r w:rsidRPr="00CF7728">
              <w:rPr>
                <w:bCs/>
                <w:color w:val="000000"/>
              </w:rPr>
              <w:t>.</w:t>
            </w:r>
            <w:r>
              <w:rPr>
                <w:bCs/>
                <w:color w:val="000000"/>
              </w:rPr>
              <w:t xml:space="preserve"> </w:t>
            </w:r>
            <w:r w:rsidRPr="00CF7728">
              <w:rPr>
                <w:bCs/>
                <w:color w:val="000000"/>
              </w:rPr>
              <w:t>Una</w:t>
            </w:r>
            <w:r>
              <w:rPr>
                <w:bCs/>
                <w:color w:val="000000"/>
              </w:rPr>
              <w:t xml:space="preserve"> </w:t>
            </w:r>
            <w:r w:rsidRPr="00CF7728">
              <w:rPr>
                <w:bCs/>
                <w:color w:val="000000"/>
              </w:rPr>
              <w:t>esperanza terapéutica.</w:t>
            </w:r>
            <w:r>
              <w:rPr>
                <w:bCs/>
                <w:color w:val="000000"/>
              </w:rPr>
              <w:t xml:space="preserve"> </w:t>
            </w:r>
            <w:r>
              <w:rPr>
                <w:rFonts w:cs="Times New Roman"/>
                <w:sz w:val="22"/>
                <w:szCs w:val="22"/>
                <w:lang w:eastAsia="en-US"/>
              </w:rPr>
              <w:t>Cuba, 2021</w:t>
            </w:r>
            <w:bookmarkEnd w:id="3"/>
          </w:p>
        </w:tc>
        <w:tc>
          <w:tcPr>
            <w:tcW w:w="2093" w:type="dxa"/>
            <w:shd w:val="clear" w:color="auto" w:fill="auto"/>
            <w:vAlign w:val="center"/>
          </w:tcPr>
          <w:p w14:paraId="50BE1512" w14:textId="77777777" w:rsidR="00CF7728" w:rsidRPr="00CF7728" w:rsidRDefault="00CF7728" w:rsidP="00CF7728">
            <w:pPr>
              <w:jc w:val="both"/>
              <w:rPr>
                <w:rFonts w:cs="Times New Roman"/>
                <w:sz w:val="22"/>
                <w:szCs w:val="22"/>
                <w:lang w:eastAsia="en-US"/>
              </w:rPr>
            </w:pPr>
            <w:r w:rsidRPr="00CF7728">
              <w:rPr>
                <w:rFonts w:cs="Times New Roman"/>
                <w:sz w:val="22"/>
                <w:szCs w:val="22"/>
                <w:lang w:eastAsia="en-US"/>
              </w:rPr>
              <w:t>Se realizó una revisión bibliográfica de las principales aplicaciones terapéuticas</w:t>
            </w:r>
          </w:p>
          <w:p w14:paraId="273B2909" w14:textId="77777777" w:rsidR="00C92655" w:rsidRPr="00C92655" w:rsidRDefault="00CF7728" w:rsidP="00CF7728">
            <w:pPr>
              <w:jc w:val="both"/>
              <w:rPr>
                <w:rFonts w:cs="Times New Roman"/>
                <w:sz w:val="22"/>
                <w:szCs w:val="22"/>
                <w:lang w:eastAsia="en-US"/>
              </w:rPr>
            </w:pPr>
            <w:r w:rsidRPr="00CF7728">
              <w:rPr>
                <w:rFonts w:cs="Times New Roman"/>
                <w:sz w:val="22"/>
                <w:szCs w:val="22"/>
                <w:lang w:eastAsia="en-US"/>
              </w:rPr>
              <w:t xml:space="preserve">de </w:t>
            </w:r>
            <w:r w:rsidRPr="00CF7728">
              <w:rPr>
                <w:rFonts w:cs="Times New Roman"/>
                <w:i/>
                <w:sz w:val="22"/>
                <w:szCs w:val="22"/>
                <w:lang w:eastAsia="en-US"/>
              </w:rPr>
              <w:t>Cúrcuma Longa L</w:t>
            </w:r>
            <w:r w:rsidRPr="00CF7728">
              <w:rPr>
                <w:rFonts w:cs="Times New Roman"/>
                <w:sz w:val="22"/>
                <w:szCs w:val="22"/>
                <w:lang w:eastAsia="en-US"/>
              </w:rPr>
              <w:t>. a través de diversas búsquedas en materiales impresos y digitales</w:t>
            </w:r>
            <w:r>
              <w:rPr>
                <w:rFonts w:cs="Times New Roman"/>
                <w:sz w:val="22"/>
                <w:szCs w:val="22"/>
                <w:lang w:eastAsia="en-US"/>
              </w:rPr>
              <w:t>.</w:t>
            </w:r>
          </w:p>
        </w:tc>
        <w:tc>
          <w:tcPr>
            <w:tcW w:w="1820" w:type="dxa"/>
            <w:shd w:val="clear" w:color="auto" w:fill="auto"/>
            <w:vAlign w:val="center"/>
          </w:tcPr>
          <w:p w14:paraId="23A1FB6A" w14:textId="77777777" w:rsidR="00072E10" w:rsidRPr="00072E10" w:rsidRDefault="00072E10" w:rsidP="00072E10">
            <w:pPr>
              <w:jc w:val="both"/>
              <w:rPr>
                <w:rFonts w:cs="Times New Roman"/>
                <w:sz w:val="22"/>
                <w:szCs w:val="22"/>
                <w:lang w:eastAsia="en-US"/>
              </w:rPr>
            </w:pPr>
            <w:r w:rsidRPr="00072E10">
              <w:rPr>
                <w:rFonts w:cs="Times New Roman"/>
                <w:sz w:val="22"/>
                <w:szCs w:val="22"/>
                <w:lang w:eastAsia="en-US"/>
              </w:rPr>
              <w:t>Los resultados obtenidos en esta</w:t>
            </w:r>
          </w:p>
          <w:p w14:paraId="1836CD61" w14:textId="77777777" w:rsidR="00072E10" w:rsidRPr="00072E10" w:rsidRDefault="00072E10" w:rsidP="00072E10">
            <w:pPr>
              <w:jc w:val="both"/>
              <w:rPr>
                <w:rFonts w:cs="Times New Roman"/>
                <w:sz w:val="22"/>
                <w:szCs w:val="22"/>
                <w:lang w:eastAsia="en-US"/>
              </w:rPr>
            </w:pPr>
            <w:r w:rsidRPr="00072E10">
              <w:rPr>
                <w:rFonts w:cs="Times New Roman"/>
                <w:sz w:val="22"/>
                <w:szCs w:val="22"/>
                <w:lang w:eastAsia="en-US"/>
              </w:rPr>
              <w:t>investigación, contribuirán a la mejor comprensión de los estudios clínicos en los que se</w:t>
            </w:r>
          </w:p>
          <w:p w14:paraId="0971BABD" w14:textId="77777777" w:rsidR="00072E10" w:rsidRPr="00072E10" w:rsidRDefault="00072E10" w:rsidP="00072E10">
            <w:pPr>
              <w:jc w:val="both"/>
              <w:rPr>
                <w:rFonts w:cs="Times New Roman"/>
                <w:sz w:val="22"/>
                <w:szCs w:val="22"/>
                <w:lang w:eastAsia="en-US"/>
              </w:rPr>
            </w:pPr>
            <w:r w:rsidRPr="00072E10">
              <w:rPr>
                <w:rFonts w:cs="Times New Roman"/>
                <w:sz w:val="22"/>
                <w:szCs w:val="22"/>
                <w:lang w:eastAsia="en-US"/>
              </w:rPr>
              <w:t>emplee este suplemento nutricional de cúrcuma longa y con ello contribuirá a expandir el</w:t>
            </w:r>
          </w:p>
          <w:p w14:paraId="6B15967C" w14:textId="77777777" w:rsidR="00C92655" w:rsidRPr="00C92655" w:rsidRDefault="00072E10" w:rsidP="00072E10">
            <w:pPr>
              <w:jc w:val="both"/>
              <w:rPr>
                <w:rFonts w:cs="Times New Roman"/>
                <w:sz w:val="22"/>
                <w:szCs w:val="22"/>
                <w:lang w:eastAsia="en-US"/>
              </w:rPr>
            </w:pPr>
            <w:r w:rsidRPr="00072E10">
              <w:rPr>
                <w:rFonts w:cs="Times New Roman"/>
                <w:sz w:val="22"/>
                <w:szCs w:val="22"/>
                <w:lang w:eastAsia="en-US"/>
              </w:rPr>
              <w:t xml:space="preserve">uso seguro y eficaz en nuestro </w:t>
            </w:r>
            <w:r>
              <w:rPr>
                <w:rFonts w:cs="Times New Roman"/>
                <w:sz w:val="22"/>
                <w:szCs w:val="22"/>
                <w:lang w:eastAsia="en-US"/>
              </w:rPr>
              <w:t>país.</w:t>
            </w:r>
          </w:p>
        </w:tc>
        <w:tc>
          <w:tcPr>
            <w:tcW w:w="3034" w:type="dxa"/>
            <w:shd w:val="clear" w:color="auto" w:fill="auto"/>
          </w:tcPr>
          <w:p w14:paraId="363B0B3C" w14:textId="77777777" w:rsidR="00C92655" w:rsidRPr="008201A4" w:rsidRDefault="00765660" w:rsidP="00C92655">
            <w:pPr>
              <w:rPr>
                <w:rFonts w:cs="Times New Roman"/>
                <w:sz w:val="22"/>
                <w:szCs w:val="22"/>
                <w:lang w:eastAsia="en-US"/>
              </w:rPr>
            </w:pPr>
            <w:r>
              <w:rPr>
                <w:rFonts w:cs="Times New Roman"/>
                <w:sz w:val="22"/>
                <w:szCs w:val="22"/>
                <w:lang w:eastAsia="en-US"/>
              </w:rPr>
              <w:t>El estudio se</w:t>
            </w:r>
            <w:r w:rsidR="008201A4">
              <w:rPr>
                <w:rFonts w:cs="Times New Roman"/>
                <w:sz w:val="22"/>
                <w:szCs w:val="22"/>
                <w:lang w:eastAsia="en-US"/>
              </w:rPr>
              <w:t xml:space="preserve"> </w:t>
            </w:r>
            <w:r>
              <w:rPr>
                <w:rFonts w:cs="Times New Roman"/>
                <w:sz w:val="22"/>
                <w:szCs w:val="22"/>
                <w:lang w:eastAsia="en-US"/>
              </w:rPr>
              <w:t xml:space="preserve">enfoca en el uso terapéutico de la </w:t>
            </w:r>
            <w:r w:rsidR="008201A4" w:rsidRPr="008201A4">
              <w:rPr>
                <w:rFonts w:cs="Times New Roman"/>
                <w:i/>
                <w:sz w:val="22"/>
                <w:szCs w:val="22"/>
                <w:lang w:eastAsia="en-US"/>
              </w:rPr>
              <w:t>Cúrcuma</w:t>
            </w:r>
            <w:r w:rsidRPr="008201A4">
              <w:rPr>
                <w:rFonts w:cs="Times New Roman"/>
                <w:i/>
                <w:sz w:val="22"/>
                <w:szCs w:val="22"/>
                <w:lang w:eastAsia="en-US"/>
              </w:rPr>
              <w:t xml:space="preserve"> </w:t>
            </w:r>
            <w:r w:rsidR="008201A4" w:rsidRPr="008201A4">
              <w:rPr>
                <w:rFonts w:cs="Times New Roman"/>
                <w:i/>
                <w:sz w:val="22"/>
                <w:szCs w:val="22"/>
                <w:lang w:eastAsia="en-US"/>
              </w:rPr>
              <w:t>longa L.</w:t>
            </w:r>
            <w:r w:rsidRPr="008201A4">
              <w:rPr>
                <w:rFonts w:cs="Times New Roman"/>
                <w:i/>
                <w:sz w:val="22"/>
                <w:szCs w:val="22"/>
                <w:lang w:eastAsia="en-US"/>
              </w:rPr>
              <w:t xml:space="preserve"> </w:t>
            </w:r>
            <w:r w:rsidR="008201A4">
              <w:rPr>
                <w:rFonts w:cs="Times New Roman"/>
                <w:sz w:val="22"/>
                <w:szCs w:val="22"/>
                <w:lang w:eastAsia="en-US"/>
              </w:rPr>
              <w:t xml:space="preserve">para el tratamiento de los daños hepáticos.  </w:t>
            </w:r>
            <w:r w:rsidR="008201A4">
              <w:rPr>
                <w:rFonts w:cs="Times New Roman"/>
                <w:i/>
                <w:sz w:val="22"/>
                <w:szCs w:val="22"/>
                <w:lang w:eastAsia="en-US"/>
              </w:rPr>
              <w:t xml:space="preserve">  </w:t>
            </w:r>
          </w:p>
        </w:tc>
      </w:tr>
      <w:tr w:rsidR="005E02B5" w:rsidRPr="00E21BBA" w14:paraId="5B420CBB" w14:textId="77777777" w:rsidTr="008B1CD5">
        <w:trPr>
          <w:trHeight w:val="701"/>
        </w:trPr>
        <w:tc>
          <w:tcPr>
            <w:tcW w:w="1633" w:type="dxa"/>
            <w:shd w:val="clear" w:color="auto" w:fill="auto"/>
            <w:vAlign w:val="center"/>
          </w:tcPr>
          <w:p w14:paraId="0CBEA7D4" w14:textId="77777777" w:rsidR="00C92655" w:rsidRPr="00E21BBA" w:rsidRDefault="00762F9B" w:rsidP="00E21BBA">
            <w:pPr>
              <w:jc w:val="center"/>
              <w:rPr>
                <w:rFonts w:cs="Times New Roman"/>
                <w:sz w:val="22"/>
                <w:szCs w:val="22"/>
                <w:lang w:eastAsia="en-US"/>
              </w:rPr>
            </w:pPr>
            <w:r w:rsidRPr="00011736">
              <w:rPr>
                <w:rFonts w:cs="Times New Roman"/>
                <w:sz w:val="22"/>
                <w:szCs w:val="22"/>
                <w:lang w:eastAsia="en-US"/>
              </w:rPr>
              <w:t>Farias de Araujo</w:t>
            </w:r>
            <w:r>
              <w:rPr>
                <w:rFonts w:cs="Times New Roman"/>
                <w:sz w:val="22"/>
                <w:szCs w:val="22"/>
                <w:lang w:eastAsia="en-US"/>
              </w:rPr>
              <w:t xml:space="preserve">, </w:t>
            </w:r>
            <w:r w:rsidR="00011736" w:rsidRPr="00011736">
              <w:rPr>
                <w:rFonts w:cs="Times New Roman"/>
                <w:sz w:val="22"/>
                <w:szCs w:val="22"/>
                <w:lang w:eastAsia="en-US"/>
              </w:rPr>
              <w:t>R</w:t>
            </w:r>
            <w:r>
              <w:rPr>
                <w:rFonts w:cs="Times New Roman"/>
                <w:sz w:val="22"/>
                <w:szCs w:val="22"/>
                <w:lang w:eastAsia="en-US"/>
              </w:rPr>
              <w:t>.;</w:t>
            </w:r>
            <w:r w:rsidR="00011736" w:rsidRPr="00011736">
              <w:rPr>
                <w:rFonts w:cs="Times New Roman"/>
                <w:sz w:val="22"/>
                <w:szCs w:val="22"/>
                <w:lang w:eastAsia="en-US"/>
              </w:rPr>
              <w:t xml:space="preserve"> </w:t>
            </w:r>
            <w:r w:rsidRPr="00011736">
              <w:rPr>
                <w:rFonts w:cs="Times New Roman"/>
                <w:sz w:val="22"/>
                <w:szCs w:val="22"/>
                <w:lang w:eastAsia="en-US"/>
              </w:rPr>
              <w:t>Candido de Barros</w:t>
            </w:r>
            <w:r>
              <w:rPr>
                <w:rFonts w:cs="Times New Roman"/>
                <w:sz w:val="22"/>
                <w:szCs w:val="22"/>
                <w:lang w:eastAsia="en-US"/>
              </w:rPr>
              <w:t>,</w:t>
            </w:r>
            <w:r w:rsidRPr="00011736">
              <w:rPr>
                <w:rFonts w:cs="Times New Roman"/>
                <w:sz w:val="22"/>
                <w:szCs w:val="22"/>
                <w:lang w:eastAsia="en-US"/>
              </w:rPr>
              <w:t xml:space="preserve"> </w:t>
            </w:r>
            <w:r w:rsidR="00011736" w:rsidRPr="00011736">
              <w:rPr>
                <w:rFonts w:cs="Times New Roman"/>
                <w:sz w:val="22"/>
                <w:szCs w:val="22"/>
                <w:lang w:eastAsia="en-US"/>
              </w:rPr>
              <w:t>W</w:t>
            </w:r>
            <w:r>
              <w:rPr>
                <w:rFonts w:cs="Times New Roman"/>
                <w:sz w:val="22"/>
                <w:szCs w:val="22"/>
                <w:lang w:eastAsia="en-US"/>
              </w:rPr>
              <w:t>.;</w:t>
            </w:r>
            <w:r w:rsidR="00011736" w:rsidRPr="00011736">
              <w:rPr>
                <w:rFonts w:cs="Times New Roman"/>
                <w:sz w:val="22"/>
                <w:szCs w:val="22"/>
                <w:lang w:eastAsia="en-US"/>
              </w:rPr>
              <w:t xml:space="preserve"> </w:t>
            </w:r>
            <w:r w:rsidRPr="00011736">
              <w:rPr>
                <w:rFonts w:cs="Times New Roman"/>
                <w:sz w:val="22"/>
                <w:szCs w:val="22"/>
                <w:lang w:eastAsia="en-US"/>
              </w:rPr>
              <w:t>Silva Lima</w:t>
            </w:r>
            <w:r>
              <w:rPr>
                <w:rFonts w:cs="Times New Roman"/>
                <w:sz w:val="22"/>
                <w:szCs w:val="22"/>
                <w:lang w:eastAsia="en-US"/>
              </w:rPr>
              <w:t>,</w:t>
            </w:r>
            <w:r w:rsidRPr="00011736">
              <w:rPr>
                <w:rFonts w:cs="Times New Roman"/>
                <w:sz w:val="22"/>
                <w:szCs w:val="22"/>
                <w:lang w:eastAsia="en-US"/>
              </w:rPr>
              <w:t xml:space="preserve"> </w:t>
            </w:r>
            <w:r w:rsidR="00011736" w:rsidRPr="00011736">
              <w:rPr>
                <w:rFonts w:cs="Times New Roman"/>
                <w:sz w:val="22"/>
                <w:szCs w:val="22"/>
                <w:lang w:eastAsia="en-US"/>
              </w:rPr>
              <w:t>E</w:t>
            </w:r>
            <w:r>
              <w:rPr>
                <w:rFonts w:cs="Times New Roman"/>
                <w:sz w:val="22"/>
                <w:szCs w:val="22"/>
                <w:lang w:eastAsia="en-US"/>
              </w:rPr>
              <w:t>.</w:t>
            </w:r>
            <w:r w:rsidR="0085407C">
              <w:rPr>
                <w:rFonts w:cs="Times New Roman"/>
                <w:sz w:val="22"/>
                <w:szCs w:val="22"/>
                <w:lang w:eastAsia="en-US"/>
              </w:rPr>
              <w:t xml:space="preserve"> </w:t>
            </w:r>
            <w:r w:rsidR="0085407C" w:rsidRPr="0085407C">
              <w:rPr>
                <w:rFonts w:cs="Times New Roman"/>
                <w:sz w:val="22"/>
                <w:szCs w:val="22"/>
                <w:vertAlign w:val="superscript"/>
                <w:lang w:eastAsia="en-US"/>
              </w:rPr>
              <w:t>19</w:t>
            </w:r>
            <w:r w:rsidR="00011736" w:rsidRPr="00011736">
              <w:rPr>
                <w:rFonts w:cs="Times New Roman"/>
                <w:sz w:val="22"/>
                <w:szCs w:val="22"/>
                <w:lang w:eastAsia="en-US"/>
              </w:rPr>
              <w:t xml:space="preserve"> </w:t>
            </w:r>
          </w:p>
        </w:tc>
        <w:tc>
          <w:tcPr>
            <w:tcW w:w="1547" w:type="dxa"/>
            <w:shd w:val="clear" w:color="auto" w:fill="auto"/>
            <w:vAlign w:val="center"/>
          </w:tcPr>
          <w:p w14:paraId="09391628" w14:textId="77777777" w:rsidR="0082489D" w:rsidRPr="0082489D" w:rsidRDefault="00A035B5" w:rsidP="0082489D">
            <w:pPr>
              <w:jc w:val="both"/>
              <w:rPr>
                <w:rFonts w:cs="Times New Roman"/>
                <w:sz w:val="22"/>
                <w:szCs w:val="22"/>
                <w:lang w:eastAsia="en-US"/>
              </w:rPr>
            </w:pPr>
            <w:r w:rsidRPr="0082489D">
              <w:rPr>
                <w:rFonts w:cs="Times New Roman"/>
                <w:sz w:val="22"/>
                <w:szCs w:val="22"/>
                <w:lang w:eastAsia="en-US"/>
              </w:rPr>
              <w:t>Uso de la cúrcuma como adyuvante en el tratamiento de la diabetes</w:t>
            </w:r>
          </w:p>
          <w:p w14:paraId="6E13C176" w14:textId="77777777" w:rsidR="00C92655" w:rsidRPr="00E21BBA" w:rsidRDefault="00A035B5" w:rsidP="0082489D">
            <w:pPr>
              <w:jc w:val="both"/>
              <w:rPr>
                <w:rFonts w:cs="Times New Roman"/>
                <w:sz w:val="22"/>
                <w:szCs w:val="22"/>
                <w:lang w:eastAsia="en-US"/>
              </w:rPr>
            </w:pPr>
            <w:r w:rsidRPr="0082489D">
              <w:rPr>
                <w:rFonts w:cs="Times New Roman"/>
                <w:sz w:val="22"/>
                <w:szCs w:val="22"/>
                <w:lang w:eastAsia="en-US"/>
              </w:rPr>
              <w:t>Mellitus: una revisión de la literatura</w:t>
            </w:r>
            <w:r w:rsidR="0082489D">
              <w:rPr>
                <w:rFonts w:cs="Times New Roman"/>
                <w:sz w:val="22"/>
                <w:szCs w:val="22"/>
                <w:lang w:eastAsia="en-US"/>
              </w:rPr>
              <w:t>. Brasil, 2023.</w:t>
            </w:r>
          </w:p>
        </w:tc>
        <w:tc>
          <w:tcPr>
            <w:tcW w:w="2093" w:type="dxa"/>
            <w:shd w:val="clear" w:color="auto" w:fill="auto"/>
            <w:vAlign w:val="center"/>
          </w:tcPr>
          <w:p w14:paraId="06F1D045" w14:textId="77777777" w:rsidR="0043762B" w:rsidRPr="0043762B" w:rsidRDefault="0043762B" w:rsidP="0043762B">
            <w:pPr>
              <w:jc w:val="both"/>
              <w:rPr>
                <w:rFonts w:cs="Times New Roman"/>
                <w:sz w:val="22"/>
                <w:szCs w:val="22"/>
                <w:lang w:eastAsia="en-US"/>
              </w:rPr>
            </w:pPr>
            <w:r>
              <w:rPr>
                <w:rFonts w:cs="Times New Roman"/>
                <w:sz w:val="22"/>
                <w:szCs w:val="22"/>
                <w:lang w:eastAsia="en-US"/>
              </w:rPr>
              <w:t>P</w:t>
            </w:r>
            <w:r w:rsidRPr="0043762B">
              <w:rPr>
                <w:rFonts w:cs="Times New Roman"/>
                <w:sz w:val="22"/>
                <w:szCs w:val="22"/>
                <w:lang w:eastAsia="en-US"/>
              </w:rPr>
              <w:t>resenta una revisión actual de los principales aspectos del uso de la cúrcuma</w:t>
            </w:r>
          </w:p>
          <w:p w14:paraId="05CF990C" w14:textId="77777777" w:rsidR="0043762B" w:rsidRPr="0043762B" w:rsidRDefault="0043762B" w:rsidP="0043762B">
            <w:pPr>
              <w:jc w:val="both"/>
              <w:rPr>
                <w:rFonts w:cs="Times New Roman"/>
                <w:sz w:val="22"/>
                <w:szCs w:val="22"/>
                <w:lang w:eastAsia="en-US"/>
              </w:rPr>
            </w:pPr>
            <w:r w:rsidRPr="0043762B">
              <w:rPr>
                <w:rFonts w:cs="Times New Roman"/>
                <w:sz w:val="22"/>
                <w:szCs w:val="22"/>
                <w:lang w:eastAsia="en-US"/>
              </w:rPr>
              <w:t>como coadyuvante en el tratamiento de la DM y concluye que esta planta tiene propiedades</w:t>
            </w:r>
          </w:p>
          <w:p w14:paraId="082F1AC2" w14:textId="77777777" w:rsidR="00C92655" w:rsidRPr="00E21BBA" w:rsidRDefault="0043762B" w:rsidP="0043762B">
            <w:pPr>
              <w:jc w:val="both"/>
              <w:rPr>
                <w:rFonts w:cs="Times New Roman"/>
                <w:sz w:val="22"/>
                <w:szCs w:val="22"/>
                <w:lang w:eastAsia="en-US"/>
              </w:rPr>
            </w:pPr>
            <w:r w:rsidRPr="0043762B">
              <w:rPr>
                <w:rFonts w:cs="Times New Roman"/>
                <w:sz w:val="22"/>
                <w:szCs w:val="22"/>
                <w:lang w:eastAsia="en-US"/>
              </w:rPr>
              <w:t>beneficiosas para los pacientes diabéticos</w:t>
            </w:r>
            <w:r>
              <w:rPr>
                <w:rFonts w:cs="Times New Roman"/>
                <w:sz w:val="22"/>
                <w:szCs w:val="22"/>
                <w:lang w:eastAsia="en-US"/>
              </w:rPr>
              <w:t>.</w:t>
            </w:r>
          </w:p>
        </w:tc>
        <w:tc>
          <w:tcPr>
            <w:tcW w:w="1820" w:type="dxa"/>
            <w:shd w:val="clear" w:color="auto" w:fill="auto"/>
            <w:vAlign w:val="center"/>
          </w:tcPr>
          <w:p w14:paraId="12223D33" w14:textId="77777777" w:rsidR="00580448" w:rsidRPr="00580448" w:rsidRDefault="00E30D1B" w:rsidP="00580448">
            <w:pPr>
              <w:jc w:val="both"/>
              <w:rPr>
                <w:rFonts w:cs="Times New Roman"/>
                <w:sz w:val="22"/>
                <w:szCs w:val="22"/>
                <w:lang w:eastAsia="en-US"/>
              </w:rPr>
            </w:pPr>
            <w:r>
              <w:rPr>
                <w:rFonts w:cs="Times New Roman"/>
                <w:sz w:val="22"/>
                <w:szCs w:val="22"/>
                <w:lang w:eastAsia="en-US"/>
              </w:rPr>
              <w:t>La</w:t>
            </w:r>
            <w:r w:rsidR="00580448" w:rsidRPr="00580448">
              <w:rPr>
                <w:rFonts w:cs="Times New Roman"/>
                <w:sz w:val="22"/>
                <w:szCs w:val="22"/>
                <w:lang w:eastAsia="en-US"/>
              </w:rPr>
              <w:t xml:space="preserve"> </w:t>
            </w:r>
            <w:r w:rsidRPr="00E30D1B">
              <w:rPr>
                <w:rFonts w:cs="Times New Roman"/>
                <w:sz w:val="22"/>
                <w:szCs w:val="22"/>
                <w:lang w:eastAsia="en-US"/>
              </w:rPr>
              <w:t xml:space="preserve">cúrcuma </w:t>
            </w:r>
            <w:r>
              <w:rPr>
                <w:rFonts w:cs="Times New Roman"/>
                <w:sz w:val="22"/>
                <w:szCs w:val="22"/>
                <w:lang w:eastAsia="en-US"/>
              </w:rPr>
              <w:t>ha demostrado poseer</w:t>
            </w:r>
            <w:r w:rsidR="00580448" w:rsidRPr="00580448">
              <w:rPr>
                <w:rFonts w:cs="Times New Roman"/>
                <w:sz w:val="22"/>
                <w:szCs w:val="22"/>
                <w:lang w:eastAsia="en-US"/>
              </w:rPr>
              <w:t xml:space="preserve"> </w:t>
            </w:r>
            <w:r>
              <w:rPr>
                <w:rFonts w:cs="Times New Roman"/>
                <w:sz w:val="22"/>
                <w:szCs w:val="22"/>
                <w:lang w:eastAsia="en-US"/>
              </w:rPr>
              <w:t>propiedades</w:t>
            </w:r>
            <w:r w:rsidR="00580448" w:rsidRPr="00580448">
              <w:rPr>
                <w:rFonts w:cs="Times New Roman"/>
                <w:sz w:val="22"/>
                <w:szCs w:val="22"/>
                <w:lang w:eastAsia="en-US"/>
              </w:rPr>
              <w:t xml:space="preserve"> </w:t>
            </w:r>
            <w:r w:rsidRPr="00580448">
              <w:rPr>
                <w:rFonts w:cs="Times New Roman"/>
                <w:sz w:val="22"/>
                <w:szCs w:val="22"/>
                <w:lang w:eastAsia="en-US"/>
              </w:rPr>
              <w:t>antinflamator</w:t>
            </w:r>
            <w:r>
              <w:rPr>
                <w:rFonts w:cs="Times New Roman"/>
                <w:sz w:val="22"/>
                <w:szCs w:val="22"/>
                <w:lang w:eastAsia="en-US"/>
              </w:rPr>
              <w:t>i</w:t>
            </w:r>
            <w:r w:rsidRPr="00580448">
              <w:rPr>
                <w:rFonts w:cs="Times New Roman"/>
                <w:sz w:val="22"/>
                <w:szCs w:val="22"/>
                <w:lang w:eastAsia="en-US"/>
              </w:rPr>
              <w:t>as</w:t>
            </w:r>
            <w:r w:rsidR="00580448" w:rsidRPr="00580448">
              <w:rPr>
                <w:rFonts w:cs="Times New Roman"/>
                <w:sz w:val="22"/>
                <w:szCs w:val="22"/>
                <w:lang w:eastAsia="en-US"/>
              </w:rPr>
              <w:t>, antioxidantes,</w:t>
            </w:r>
          </w:p>
          <w:p w14:paraId="46929442" w14:textId="77777777" w:rsidR="00580448" w:rsidRPr="00580448" w:rsidRDefault="00580448" w:rsidP="00580448">
            <w:pPr>
              <w:jc w:val="both"/>
              <w:rPr>
                <w:rFonts w:cs="Times New Roman"/>
                <w:sz w:val="22"/>
                <w:szCs w:val="22"/>
                <w:lang w:eastAsia="en-US"/>
              </w:rPr>
            </w:pPr>
            <w:r w:rsidRPr="00580448">
              <w:rPr>
                <w:rFonts w:cs="Times New Roman"/>
                <w:sz w:val="22"/>
                <w:szCs w:val="22"/>
                <w:lang w:eastAsia="en-US"/>
              </w:rPr>
              <w:t xml:space="preserve">hipoglicemiantes e </w:t>
            </w:r>
            <w:r w:rsidR="00F2205C">
              <w:rPr>
                <w:rFonts w:cs="Times New Roman"/>
                <w:sz w:val="22"/>
                <w:szCs w:val="22"/>
                <w:lang w:eastAsia="en-US"/>
              </w:rPr>
              <w:t>hipolipidemicas</w:t>
            </w:r>
            <w:r w:rsidRPr="00580448">
              <w:rPr>
                <w:rFonts w:cs="Times New Roman"/>
                <w:sz w:val="22"/>
                <w:szCs w:val="22"/>
                <w:lang w:eastAsia="en-US"/>
              </w:rPr>
              <w:t>, que</w:t>
            </w:r>
            <w:r w:rsidR="00F2205C">
              <w:rPr>
                <w:rFonts w:cs="Times New Roman"/>
                <w:sz w:val="22"/>
                <w:szCs w:val="22"/>
                <w:lang w:eastAsia="en-US"/>
              </w:rPr>
              <w:t xml:space="preserve"> se han tornado </w:t>
            </w:r>
            <w:r w:rsidR="005E02B5">
              <w:rPr>
                <w:rFonts w:cs="Times New Roman"/>
                <w:sz w:val="22"/>
                <w:szCs w:val="22"/>
                <w:lang w:eastAsia="en-US"/>
              </w:rPr>
              <w:t>sustancias promisoras en el tratamiento d</w:t>
            </w:r>
            <w:r w:rsidRPr="00580448">
              <w:rPr>
                <w:rFonts w:cs="Times New Roman"/>
                <w:sz w:val="22"/>
                <w:szCs w:val="22"/>
                <w:lang w:eastAsia="en-US"/>
              </w:rPr>
              <w:t xml:space="preserve">e </w:t>
            </w:r>
            <w:r w:rsidR="00A90671">
              <w:rPr>
                <w:rFonts w:cs="Times New Roman"/>
                <w:sz w:val="22"/>
                <w:szCs w:val="22"/>
                <w:lang w:eastAsia="en-US"/>
              </w:rPr>
              <w:t>la</w:t>
            </w:r>
          </w:p>
          <w:p w14:paraId="004E93CD" w14:textId="77777777" w:rsidR="00C92655" w:rsidRPr="00E21BBA" w:rsidRDefault="00A90671" w:rsidP="00580448">
            <w:pPr>
              <w:jc w:val="both"/>
              <w:rPr>
                <w:rFonts w:cs="Times New Roman"/>
                <w:sz w:val="22"/>
                <w:szCs w:val="22"/>
                <w:lang w:eastAsia="en-US"/>
              </w:rPr>
            </w:pPr>
            <w:r>
              <w:rPr>
                <w:rFonts w:cs="Times New Roman"/>
                <w:sz w:val="22"/>
                <w:szCs w:val="22"/>
                <w:lang w:eastAsia="en-US"/>
              </w:rPr>
              <w:t>D</w:t>
            </w:r>
            <w:r w:rsidR="00580448" w:rsidRPr="00580448">
              <w:rPr>
                <w:rFonts w:cs="Times New Roman"/>
                <w:sz w:val="22"/>
                <w:szCs w:val="22"/>
                <w:lang w:eastAsia="en-US"/>
              </w:rPr>
              <w:t>iabetes mellitus (DM).</w:t>
            </w:r>
          </w:p>
        </w:tc>
        <w:tc>
          <w:tcPr>
            <w:tcW w:w="3034" w:type="dxa"/>
            <w:shd w:val="clear" w:color="auto" w:fill="auto"/>
          </w:tcPr>
          <w:p w14:paraId="6188E18F" w14:textId="77777777" w:rsidR="00C92655" w:rsidRPr="00E21BBA" w:rsidRDefault="007F60E1" w:rsidP="00C92655">
            <w:pPr>
              <w:rPr>
                <w:rFonts w:cs="Times New Roman"/>
                <w:sz w:val="22"/>
                <w:szCs w:val="22"/>
                <w:lang w:eastAsia="en-US"/>
              </w:rPr>
            </w:pPr>
            <w:r>
              <w:rPr>
                <w:rFonts w:cs="Times New Roman"/>
                <w:sz w:val="22"/>
                <w:szCs w:val="22"/>
                <w:lang w:eastAsia="en-US"/>
              </w:rPr>
              <w:t xml:space="preserve">No realiza un procedimiento de promoción en el uso de la cúrcuma en los pacientes con Diabetes mellitus tipo 2.  </w:t>
            </w:r>
          </w:p>
        </w:tc>
      </w:tr>
      <w:tr w:rsidR="005E02B5" w:rsidRPr="00E21BBA" w14:paraId="01ABADC5" w14:textId="77777777" w:rsidTr="008B1CD5">
        <w:trPr>
          <w:trHeight w:val="664"/>
        </w:trPr>
        <w:tc>
          <w:tcPr>
            <w:tcW w:w="1633" w:type="dxa"/>
            <w:shd w:val="clear" w:color="auto" w:fill="auto"/>
            <w:vAlign w:val="center"/>
          </w:tcPr>
          <w:p w14:paraId="0FEF4BBC" w14:textId="77777777" w:rsidR="00A035B5" w:rsidRPr="00A035B5" w:rsidRDefault="00467202" w:rsidP="00A035B5">
            <w:pPr>
              <w:jc w:val="center"/>
              <w:rPr>
                <w:rFonts w:cs="Times New Roman"/>
                <w:sz w:val="22"/>
                <w:szCs w:val="22"/>
                <w:lang w:eastAsia="en-US"/>
              </w:rPr>
            </w:pPr>
            <w:bookmarkStart w:id="4" w:name="_Hlk167538485"/>
            <w:r w:rsidRPr="00A035B5">
              <w:rPr>
                <w:rFonts w:cs="Times New Roman"/>
                <w:sz w:val="22"/>
                <w:szCs w:val="22"/>
                <w:lang w:eastAsia="en-US"/>
              </w:rPr>
              <w:t>Valdés González</w:t>
            </w:r>
            <w:r>
              <w:rPr>
                <w:rFonts w:cs="Times New Roman"/>
                <w:sz w:val="22"/>
                <w:szCs w:val="22"/>
                <w:lang w:eastAsia="en-US"/>
              </w:rPr>
              <w:t>,</w:t>
            </w:r>
            <w:r w:rsidRPr="00A035B5">
              <w:rPr>
                <w:rFonts w:cs="Times New Roman"/>
                <w:sz w:val="22"/>
                <w:szCs w:val="22"/>
                <w:lang w:eastAsia="en-US"/>
              </w:rPr>
              <w:t xml:space="preserve"> </w:t>
            </w:r>
            <w:r w:rsidR="00A035B5" w:rsidRPr="00A035B5">
              <w:rPr>
                <w:rFonts w:cs="Times New Roman"/>
                <w:sz w:val="22"/>
                <w:szCs w:val="22"/>
                <w:lang w:eastAsia="en-US"/>
              </w:rPr>
              <w:t>T</w:t>
            </w:r>
            <w:r>
              <w:rPr>
                <w:rFonts w:cs="Times New Roman"/>
                <w:sz w:val="22"/>
                <w:szCs w:val="22"/>
                <w:lang w:eastAsia="en-US"/>
              </w:rPr>
              <w:t>.;</w:t>
            </w:r>
          </w:p>
          <w:p w14:paraId="6A39310E" w14:textId="77777777" w:rsidR="00A035B5" w:rsidRPr="00A035B5" w:rsidRDefault="00467202" w:rsidP="00A035B5">
            <w:pPr>
              <w:jc w:val="center"/>
              <w:rPr>
                <w:rFonts w:cs="Times New Roman"/>
                <w:sz w:val="22"/>
                <w:szCs w:val="22"/>
                <w:lang w:eastAsia="en-US"/>
              </w:rPr>
            </w:pPr>
            <w:r w:rsidRPr="00A035B5">
              <w:rPr>
                <w:rFonts w:cs="Times New Roman"/>
                <w:sz w:val="22"/>
                <w:szCs w:val="22"/>
                <w:lang w:eastAsia="en-US"/>
              </w:rPr>
              <w:t>Ochoa Martínez</w:t>
            </w:r>
            <w:r>
              <w:rPr>
                <w:rFonts w:cs="Times New Roman"/>
                <w:sz w:val="22"/>
                <w:szCs w:val="22"/>
                <w:lang w:eastAsia="en-US"/>
              </w:rPr>
              <w:t xml:space="preserve">, </w:t>
            </w:r>
            <w:r w:rsidR="00A035B5" w:rsidRPr="00A035B5">
              <w:rPr>
                <w:rFonts w:cs="Times New Roman"/>
                <w:sz w:val="22"/>
                <w:szCs w:val="22"/>
                <w:lang w:eastAsia="en-US"/>
              </w:rPr>
              <w:t>M</w:t>
            </w:r>
            <w:r>
              <w:rPr>
                <w:rFonts w:cs="Times New Roman"/>
                <w:sz w:val="22"/>
                <w:szCs w:val="22"/>
                <w:lang w:eastAsia="en-US"/>
              </w:rPr>
              <w:t>.;</w:t>
            </w:r>
          </w:p>
          <w:p w14:paraId="2F1BC40C" w14:textId="77777777" w:rsidR="00A035B5" w:rsidRPr="00A035B5" w:rsidRDefault="002D7A6A" w:rsidP="00A035B5">
            <w:pPr>
              <w:jc w:val="center"/>
              <w:rPr>
                <w:rFonts w:cs="Times New Roman"/>
                <w:sz w:val="22"/>
                <w:szCs w:val="22"/>
                <w:lang w:eastAsia="en-US"/>
              </w:rPr>
            </w:pPr>
            <w:r w:rsidRPr="00A035B5">
              <w:rPr>
                <w:rFonts w:cs="Times New Roman"/>
                <w:sz w:val="22"/>
                <w:szCs w:val="22"/>
                <w:lang w:eastAsia="en-US"/>
              </w:rPr>
              <w:t>Falco Manso</w:t>
            </w:r>
            <w:r>
              <w:rPr>
                <w:rFonts w:cs="Times New Roman"/>
                <w:sz w:val="22"/>
                <w:szCs w:val="22"/>
                <w:lang w:eastAsia="en-US"/>
              </w:rPr>
              <w:t>,</w:t>
            </w:r>
            <w:r w:rsidRPr="00A035B5">
              <w:rPr>
                <w:rFonts w:cs="Times New Roman"/>
                <w:sz w:val="22"/>
                <w:szCs w:val="22"/>
                <w:lang w:eastAsia="en-US"/>
              </w:rPr>
              <w:t xml:space="preserve"> </w:t>
            </w:r>
            <w:r w:rsidR="00A035B5" w:rsidRPr="00A035B5">
              <w:rPr>
                <w:rFonts w:cs="Times New Roman"/>
                <w:sz w:val="22"/>
                <w:szCs w:val="22"/>
                <w:lang w:eastAsia="en-US"/>
              </w:rPr>
              <w:t>S</w:t>
            </w:r>
            <w:r>
              <w:rPr>
                <w:rFonts w:cs="Times New Roman"/>
                <w:sz w:val="22"/>
                <w:szCs w:val="22"/>
                <w:lang w:eastAsia="en-US"/>
              </w:rPr>
              <w:t>.;</w:t>
            </w:r>
          </w:p>
          <w:p w14:paraId="573CD1A8" w14:textId="77777777" w:rsidR="00A035B5" w:rsidRPr="00A035B5" w:rsidRDefault="007C3D17" w:rsidP="00A035B5">
            <w:pPr>
              <w:jc w:val="center"/>
              <w:rPr>
                <w:rFonts w:cs="Times New Roman"/>
                <w:sz w:val="22"/>
                <w:szCs w:val="22"/>
                <w:lang w:eastAsia="en-US"/>
              </w:rPr>
            </w:pPr>
            <w:r w:rsidRPr="00A035B5">
              <w:rPr>
                <w:rFonts w:cs="Times New Roman"/>
                <w:sz w:val="22"/>
                <w:szCs w:val="22"/>
                <w:lang w:eastAsia="en-US"/>
              </w:rPr>
              <w:t>García Herreiz</w:t>
            </w:r>
            <w:r>
              <w:rPr>
                <w:rFonts w:cs="Times New Roman"/>
                <w:sz w:val="22"/>
                <w:szCs w:val="22"/>
                <w:lang w:eastAsia="en-US"/>
              </w:rPr>
              <w:t>,</w:t>
            </w:r>
            <w:r w:rsidRPr="00A035B5">
              <w:rPr>
                <w:rFonts w:cs="Times New Roman"/>
                <w:sz w:val="22"/>
                <w:szCs w:val="22"/>
                <w:lang w:eastAsia="en-US"/>
              </w:rPr>
              <w:t xml:space="preserve"> </w:t>
            </w:r>
            <w:r w:rsidR="00A035B5" w:rsidRPr="00A035B5">
              <w:rPr>
                <w:rFonts w:cs="Times New Roman"/>
                <w:sz w:val="22"/>
                <w:szCs w:val="22"/>
                <w:lang w:eastAsia="en-US"/>
              </w:rPr>
              <w:t>A</w:t>
            </w:r>
            <w:r>
              <w:rPr>
                <w:rFonts w:cs="Times New Roman"/>
                <w:sz w:val="22"/>
                <w:szCs w:val="22"/>
                <w:lang w:eastAsia="en-US"/>
              </w:rPr>
              <w:t>. K.;</w:t>
            </w:r>
          </w:p>
          <w:p w14:paraId="5343F6F1" w14:textId="77777777" w:rsidR="00A035B5" w:rsidRPr="00A035B5" w:rsidRDefault="00321D35" w:rsidP="00A035B5">
            <w:pPr>
              <w:jc w:val="center"/>
              <w:rPr>
                <w:rFonts w:cs="Times New Roman"/>
                <w:sz w:val="22"/>
                <w:szCs w:val="22"/>
                <w:lang w:eastAsia="en-US"/>
              </w:rPr>
            </w:pPr>
            <w:r w:rsidRPr="00A035B5">
              <w:rPr>
                <w:rFonts w:cs="Times New Roman"/>
                <w:sz w:val="22"/>
                <w:szCs w:val="22"/>
                <w:lang w:eastAsia="en-US"/>
              </w:rPr>
              <w:t>Almora Hernández</w:t>
            </w:r>
            <w:r>
              <w:rPr>
                <w:rFonts w:cs="Times New Roman"/>
                <w:sz w:val="22"/>
                <w:szCs w:val="22"/>
                <w:lang w:eastAsia="en-US"/>
              </w:rPr>
              <w:t xml:space="preserve">, </w:t>
            </w:r>
            <w:r w:rsidRPr="00A035B5">
              <w:rPr>
                <w:rFonts w:cs="Times New Roman"/>
                <w:sz w:val="22"/>
                <w:szCs w:val="22"/>
                <w:lang w:eastAsia="en-US"/>
              </w:rPr>
              <w:t>E.</w:t>
            </w:r>
            <w:r w:rsidR="00A81122">
              <w:rPr>
                <w:rFonts w:cs="Times New Roman"/>
                <w:sz w:val="22"/>
                <w:szCs w:val="22"/>
                <w:lang w:eastAsia="en-US"/>
              </w:rPr>
              <w:t>;</w:t>
            </w:r>
          </w:p>
          <w:p w14:paraId="71655E61" w14:textId="77777777" w:rsidR="00A035B5" w:rsidRPr="00A035B5" w:rsidRDefault="00321D35" w:rsidP="00A035B5">
            <w:pPr>
              <w:jc w:val="center"/>
              <w:rPr>
                <w:rFonts w:cs="Times New Roman"/>
                <w:sz w:val="22"/>
                <w:szCs w:val="22"/>
                <w:lang w:eastAsia="en-US"/>
              </w:rPr>
            </w:pPr>
            <w:r w:rsidRPr="00A035B5">
              <w:rPr>
                <w:rFonts w:cs="Times New Roman"/>
                <w:sz w:val="22"/>
                <w:szCs w:val="22"/>
                <w:lang w:eastAsia="en-US"/>
              </w:rPr>
              <w:t xml:space="preserve">García Cortés </w:t>
            </w:r>
            <w:r w:rsidR="00A035B5" w:rsidRPr="00A035B5">
              <w:rPr>
                <w:rFonts w:cs="Times New Roman"/>
                <w:sz w:val="22"/>
                <w:szCs w:val="22"/>
                <w:lang w:eastAsia="en-US"/>
              </w:rPr>
              <w:t>R</w:t>
            </w:r>
            <w:r>
              <w:rPr>
                <w:rFonts w:cs="Times New Roman"/>
                <w:sz w:val="22"/>
                <w:szCs w:val="22"/>
                <w:lang w:eastAsia="en-US"/>
              </w:rPr>
              <w:t>.;</w:t>
            </w:r>
          </w:p>
          <w:p w14:paraId="58E29F7B" w14:textId="77777777" w:rsidR="00A035B5" w:rsidRPr="00A035B5" w:rsidRDefault="006263DD" w:rsidP="00A035B5">
            <w:pPr>
              <w:jc w:val="center"/>
              <w:rPr>
                <w:rFonts w:cs="Times New Roman"/>
                <w:sz w:val="22"/>
                <w:szCs w:val="22"/>
                <w:lang w:eastAsia="en-US"/>
              </w:rPr>
            </w:pPr>
            <w:r w:rsidRPr="00A035B5">
              <w:rPr>
                <w:rFonts w:cs="Times New Roman"/>
                <w:sz w:val="22"/>
                <w:szCs w:val="22"/>
                <w:lang w:eastAsia="en-US"/>
              </w:rPr>
              <w:t>Lago Abascal</w:t>
            </w:r>
            <w:r>
              <w:rPr>
                <w:rFonts w:cs="Times New Roman"/>
                <w:sz w:val="22"/>
                <w:szCs w:val="22"/>
                <w:lang w:eastAsia="en-US"/>
              </w:rPr>
              <w:t>,</w:t>
            </w:r>
            <w:r w:rsidRPr="00A035B5">
              <w:rPr>
                <w:rFonts w:cs="Times New Roman"/>
                <w:sz w:val="22"/>
                <w:szCs w:val="22"/>
                <w:lang w:eastAsia="en-US"/>
              </w:rPr>
              <w:t xml:space="preserve"> </w:t>
            </w:r>
            <w:r w:rsidR="00A035B5" w:rsidRPr="00A035B5">
              <w:rPr>
                <w:rFonts w:cs="Times New Roman"/>
                <w:sz w:val="22"/>
                <w:szCs w:val="22"/>
                <w:lang w:eastAsia="en-US"/>
              </w:rPr>
              <w:t>V</w:t>
            </w:r>
            <w:r>
              <w:rPr>
                <w:rFonts w:cs="Times New Roman"/>
                <w:sz w:val="22"/>
                <w:szCs w:val="22"/>
                <w:lang w:eastAsia="en-US"/>
              </w:rPr>
              <w:t>.;</w:t>
            </w:r>
            <w:r w:rsidR="00A035B5" w:rsidRPr="00A035B5">
              <w:rPr>
                <w:rFonts w:cs="Times New Roman"/>
                <w:sz w:val="22"/>
                <w:szCs w:val="22"/>
                <w:lang w:eastAsia="en-US"/>
              </w:rPr>
              <w:t xml:space="preserve"> </w:t>
            </w:r>
          </w:p>
          <w:p w14:paraId="090D0F46" w14:textId="77777777" w:rsidR="00A035B5" w:rsidRPr="00A035B5" w:rsidRDefault="00CC46DA" w:rsidP="00A035B5">
            <w:pPr>
              <w:jc w:val="center"/>
              <w:rPr>
                <w:rFonts w:cs="Times New Roman"/>
                <w:sz w:val="22"/>
                <w:szCs w:val="22"/>
                <w:lang w:eastAsia="en-US"/>
              </w:rPr>
            </w:pPr>
            <w:r w:rsidRPr="00A035B5">
              <w:rPr>
                <w:rFonts w:cs="Times New Roman"/>
                <w:sz w:val="22"/>
                <w:szCs w:val="22"/>
                <w:lang w:eastAsia="en-US"/>
              </w:rPr>
              <w:t>González García</w:t>
            </w:r>
            <w:r>
              <w:rPr>
                <w:rFonts w:cs="Times New Roman"/>
                <w:sz w:val="22"/>
                <w:szCs w:val="22"/>
                <w:lang w:eastAsia="en-US"/>
              </w:rPr>
              <w:t>,</w:t>
            </w:r>
            <w:r w:rsidRPr="00A035B5">
              <w:rPr>
                <w:rFonts w:cs="Times New Roman"/>
                <w:sz w:val="22"/>
                <w:szCs w:val="22"/>
                <w:lang w:eastAsia="en-US"/>
              </w:rPr>
              <w:t xml:space="preserve"> </w:t>
            </w:r>
            <w:r w:rsidR="00A035B5" w:rsidRPr="00A035B5">
              <w:rPr>
                <w:rFonts w:cs="Times New Roman"/>
                <w:sz w:val="22"/>
                <w:szCs w:val="22"/>
                <w:lang w:eastAsia="en-US"/>
              </w:rPr>
              <w:t>K</w:t>
            </w:r>
            <w:r>
              <w:rPr>
                <w:rFonts w:cs="Times New Roman"/>
                <w:sz w:val="22"/>
                <w:szCs w:val="22"/>
                <w:lang w:eastAsia="en-US"/>
              </w:rPr>
              <w:t>.;</w:t>
            </w:r>
            <w:r w:rsidR="00A035B5" w:rsidRPr="00A035B5">
              <w:rPr>
                <w:rFonts w:cs="Times New Roman"/>
                <w:sz w:val="22"/>
                <w:szCs w:val="22"/>
                <w:lang w:eastAsia="en-US"/>
              </w:rPr>
              <w:t xml:space="preserve"> </w:t>
            </w:r>
          </w:p>
          <w:p w14:paraId="550F9EE2" w14:textId="77777777" w:rsidR="00A035B5" w:rsidRPr="00A035B5" w:rsidRDefault="00991E60" w:rsidP="00A035B5">
            <w:pPr>
              <w:jc w:val="center"/>
              <w:rPr>
                <w:rFonts w:cs="Times New Roman"/>
                <w:sz w:val="22"/>
                <w:szCs w:val="22"/>
                <w:lang w:eastAsia="en-US"/>
              </w:rPr>
            </w:pPr>
            <w:r w:rsidRPr="00A035B5">
              <w:rPr>
                <w:rFonts w:cs="Times New Roman"/>
                <w:sz w:val="22"/>
                <w:szCs w:val="22"/>
                <w:lang w:eastAsia="en-US"/>
              </w:rPr>
              <w:t>Hernández Rivero</w:t>
            </w:r>
            <w:r>
              <w:rPr>
                <w:rFonts w:cs="Times New Roman"/>
                <w:sz w:val="22"/>
                <w:szCs w:val="22"/>
                <w:lang w:eastAsia="en-US"/>
              </w:rPr>
              <w:t>,</w:t>
            </w:r>
            <w:r w:rsidRPr="00A035B5">
              <w:rPr>
                <w:rFonts w:cs="Times New Roman"/>
                <w:sz w:val="22"/>
                <w:szCs w:val="22"/>
                <w:lang w:eastAsia="en-US"/>
              </w:rPr>
              <w:t xml:space="preserve"> </w:t>
            </w:r>
            <w:r w:rsidR="00A035B5" w:rsidRPr="00A035B5">
              <w:rPr>
                <w:rFonts w:cs="Times New Roman"/>
                <w:sz w:val="22"/>
                <w:szCs w:val="22"/>
                <w:lang w:eastAsia="en-US"/>
              </w:rPr>
              <w:t>Y</w:t>
            </w:r>
            <w:r>
              <w:rPr>
                <w:rFonts w:cs="Times New Roman"/>
                <w:sz w:val="22"/>
                <w:szCs w:val="22"/>
                <w:lang w:eastAsia="en-US"/>
              </w:rPr>
              <w:t>.;</w:t>
            </w:r>
          </w:p>
          <w:p w14:paraId="534F359E" w14:textId="77777777" w:rsidR="00C92655" w:rsidRPr="00E21BBA" w:rsidRDefault="0049759B" w:rsidP="00A035B5">
            <w:pPr>
              <w:jc w:val="center"/>
              <w:rPr>
                <w:rFonts w:cs="Times New Roman"/>
                <w:sz w:val="22"/>
                <w:szCs w:val="22"/>
                <w:lang w:eastAsia="en-US"/>
              </w:rPr>
            </w:pPr>
            <w:r w:rsidRPr="00A035B5">
              <w:rPr>
                <w:rFonts w:cs="Times New Roman"/>
                <w:sz w:val="22"/>
                <w:szCs w:val="22"/>
                <w:lang w:eastAsia="en-US"/>
              </w:rPr>
              <w:t>Tatsuo</w:t>
            </w:r>
            <w:r>
              <w:rPr>
                <w:rFonts w:cs="Times New Roman"/>
                <w:sz w:val="22"/>
                <w:szCs w:val="22"/>
                <w:lang w:eastAsia="en-US"/>
              </w:rPr>
              <w:t>,</w:t>
            </w:r>
            <w:r w:rsidRPr="00A035B5">
              <w:rPr>
                <w:rFonts w:cs="Times New Roman"/>
                <w:sz w:val="22"/>
                <w:szCs w:val="22"/>
                <w:lang w:eastAsia="en-US"/>
              </w:rPr>
              <w:t xml:space="preserve"> </w:t>
            </w:r>
            <w:r w:rsidR="00A035B5" w:rsidRPr="00A035B5">
              <w:rPr>
                <w:rFonts w:cs="Times New Roman"/>
                <w:sz w:val="22"/>
                <w:szCs w:val="22"/>
                <w:lang w:eastAsia="en-US"/>
              </w:rPr>
              <w:t>I</w:t>
            </w:r>
            <w:r>
              <w:rPr>
                <w:rFonts w:cs="Times New Roman"/>
                <w:sz w:val="22"/>
                <w:szCs w:val="22"/>
                <w:lang w:eastAsia="en-US"/>
              </w:rPr>
              <w:t>.</w:t>
            </w:r>
            <w:r w:rsidR="00A035B5" w:rsidRPr="00A035B5">
              <w:rPr>
                <w:rFonts w:cs="Times New Roman"/>
                <w:sz w:val="22"/>
                <w:szCs w:val="22"/>
                <w:lang w:eastAsia="en-US"/>
              </w:rPr>
              <w:t xml:space="preserve"> </w:t>
            </w:r>
            <w:r w:rsidR="005F0BE8" w:rsidRPr="005F0BE8">
              <w:rPr>
                <w:rFonts w:cs="Times New Roman"/>
                <w:sz w:val="22"/>
                <w:szCs w:val="22"/>
                <w:vertAlign w:val="superscript"/>
                <w:lang w:eastAsia="en-US"/>
              </w:rPr>
              <w:t>20</w:t>
            </w:r>
          </w:p>
        </w:tc>
        <w:tc>
          <w:tcPr>
            <w:tcW w:w="1547" w:type="dxa"/>
            <w:shd w:val="clear" w:color="auto" w:fill="auto"/>
            <w:vAlign w:val="center"/>
          </w:tcPr>
          <w:p w14:paraId="20C8CF5C" w14:textId="77777777" w:rsidR="00C92655" w:rsidRDefault="000B5EEB" w:rsidP="00E21BBA">
            <w:pPr>
              <w:jc w:val="center"/>
              <w:rPr>
                <w:rFonts w:cs="Times New Roman"/>
                <w:sz w:val="22"/>
                <w:szCs w:val="22"/>
                <w:lang w:eastAsia="en-US"/>
              </w:rPr>
            </w:pPr>
            <w:r w:rsidRPr="000B5EEB">
              <w:rPr>
                <w:rFonts w:cs="Times New Roman"/>
                <w:sz w:val="22"/>
                <w:szCs w:val="22"/>
                <w:lang w:eastAsia="en-US"/>
              </w:rPr>
              <w:t>Desarrollo y caracterización de un nutracéutico de Cúrcuma longa cosechada en Cuba</w:t>
            </w:r>
            <w:r>
              <w:rPr>
                <w:rFonts w:cs="Times New Roman"/>
                <w:sz w:val="22"/>
                <w:szCs w:val="22"/>
                <w:lang w:eastAsia="en-US"/>
              </w:rPr>
              <w:t>.</w:t>
            </w:r>
          </w:p>
          <w:p w14:paraId="52C7B18C" w14:textId="77777777" w:rsidR="000B5EEB" w:rsidRPr="00E21BBA" w:rsidRDefault="000B5EEB" w:rsidP="00E21BBA">
            <w:pPr>
              <w:jc w:val="center"/>
              <w:rPr>
                <w:rFonts w:cs="Times New Roman"/>
                <w:sz w:val="22"/>
                <w:szCs w:val="22"/>
                <w:lang w:eastAsia="en-US"/>
              </w:rPr>
            </w:pPr>
            <w:r>
              <w:rPr>
                <w:rFonts w:cs="Times New Roman"/>
                <w:sz w:val="22"/>
                <w:szCs w:val="22"/>
                <w:lang w:eastAsia="en-US"/>
              </w:rPr>
              <w:t>Cuba,2019.</w:t>
            </w:r>
          </w:p>
        </w:tc>
        <w:tc>
          <w:tcPr>
            <w:tcW w:w="2093" w:type="dxa"/>
            <w:shd w:val="clear" w:color="auto" w:fill="auto"/>
            <w:vAlign w:val="center"/>
          </w:tcPr>
          <w:p w14:paraId="51F31961" w14:textId="77777777" w:rsidR="00A376F9" w:rsidRPr="00A376F9" w:rsidRDefault="00A376F9" w:rsidP="00A376F9">
            <w:pPr>
              <w:jc w:val="center"/>
              <w:rPr>
                <w:rFonts w:cs="Times New Roman"/>
                <w:sz w:val="22"/>
                <w:szCs w:val="22"/>
                <w:lang w:eastAsia="en-US"/>
              </w:rPr>
            </w:pPr>
            <w:r w:rsidRPr="00A376F9">
              <w:rPr>
                <w:rFonts w:cs="Times New Roman"/>
                <w:sz w:val="22"/>
                <w:szCs w:val="22"/>
                <w:lang w:eastAsia="en-US"/>
              </w:rPr>
              <w:t>Se obtuvo un suplemento nutricional de cápsulas del polvo nutracéutico de Cúrcuma</w:t>
            </w:r>
          </w:p>
          <w:p w14:paraId="7621900D" w14:textId="77777777" w:rsidR="00C92655" w:rsidRPr="00E21BBA" w:rsidRDefault="00A376F9" w:rsidP="00A376F9">
            <w:pPr>
              <w:jc w:val="center"/>
              <w:rPr>
                <w:rFonts w:cs="Times New Roman"/>
                <w:sz w:val="22"/>
                <w:szCs w:val="22"/>
                <w:lang w:eastAsia="en-US"/>
              </w:rPr>
            </w:pPr>
            <w:r w:rsidRPr="00A376F9">
              <w:rPr>
                <w:rFonts w:cs="Times New Roman"/>
                <w:sz w:val="22"/>
                <w:szCs w:val="22"/>
                <w:lang w:eastAsia="en-US"/>
              </w:rPr>
              <w:t xml:space="preserve">longa cosechada en </w:t>
            </w:r>
            <w:r w:rsidR="00217BEA">
              <w:rPr>
                <w:rFonts w:cs="Times New Roman"/>
                <w:sz w:val="22"/>
                <w:szCs w:val="22"/>
                <w:lang w:eastAsia="en-US"/>
              </w:rPr>
              <w:t>Cuba.</w:t>
            </w:r>
          </w:p>
        </w:tc>
        <w:tc>
          <w:tcPr>
            <w:tcW w:w="1820" w:type="dxa"/>
            <w:shd w:val="clear" w:color="auto" w:fill="auto"/>
            <w:vAlign w:val="center"/>
          </w:tcPr>
          <w:p w14:paraId="00A03F8F" w14:textId="77777777" w:rsidR="003C0D0E" w:rsidRPr="003C0D0E" w:rsidRDefault="003C0D0E" w:rsidP="003C0D0E">
            <w:pPr>
              <w:jc w:val="center"/>
              <w:rPr>
                <w:rFonts w:cs="Times New Roman"/>
                <w:sz w:val="22"/>
                <w:szCs w:val="22"/>
                <w:lang w:eastAsia="en-US"/>
              </w:rPr>
            </w:pPr>
            <w:r w:rsidRPr="003C0D0E">
              <w:rPr>
                <w:rFonts w:cs="Times New Roman"/>
                <w:sz w:val="22"/>
                <w:szCs w:val="22"/>
                <w:lang w:eastAsia="en-US"/>
              </w:rPr>
              <w:t>Los resultados</w:t>
            </w:r>
          </w:p>
          <w:p w14:paraId="1EB2F597" w14:textId="77777777" w:rsidR="003C0D0E" w:rsidRPr="003C0D0E" w:rsidRDefault="003C0D0E" w:rsidP="003C0D0E">
            <w:pPr>
              <w:jc w:val="center"/>
              <w:rPr>
                <w:rFonts w:cs="Times New Roman"/>
                <w:sz w:val="22"/>
                <w:szCs w:val="22"/>
                <w:lang w:eastAsia="en-US"/>
              </w:rPr>
            </w:pPr>
            <w:r w:rsidRPr="003C0D0E">
              <w:rPr>
                <w:rFonts w:cs="Times New Roman"/>
                <w:sz w:val="22"/>
                <w:szCs w:val="22"/>
                <w:lang w:eastAsia="en-US"/>
              </w:rPr>
              <w:t>obtenidos contribuirán a</w:t>
            </w:r>
            <w:r>
              <w:rPr>
                <w:rFonts w:cs="Times New Roman"/>
                <w:sz w:val="22"/>
                <w:szCs w:val="22"/>
                <w:lang w:eastAsia="en-US"/>
              </w:rPr>
              <w:t xml:space="preserve"> </w:t>
            </w:r>
            <w:r w:rsidRPr="003C0D0E">
              <w:rPr>
                <w:rFonts w:cs="Times New Roman"/>
                <w:sz w:val="22"/>
                <w:szCs w:val="22"/>
                <w:lang w:eastAsia="en-US"/>
              </w:rPr>
              <w:t>la mejor comprensión de los estudios clínicos en los que se emple</w:t>
            </w:r>
            <w:r>
              <w:rPr>
                <w:rFonts w:cs="Times New Roman"/>
                <w:sz w:val="22"/>
                <w:szCs w:val="22"/>
                <w:lang w:eastAsia="en-US"/>
              </w:rPr>
              <w:t xml:space="preserve">e </w:t>
            </w:r>
            <w:r w:rsidRPr="003C0D0E">
              <w:rPr>
                <w:rFonts w:cs="Times New Roman"/>
                <w:sz w:val="22"/>
                <w:szCs w:val="22"/>
                <w:lang w:eastAsia="en-US"/>
              </w:rPr>
              <w:t>este</w:t>
            </w:r>
          </w:p>
          <w:p w14:paraId="528474E0" w14:textId="77777777" w:rsidR="00C92655" w:rsidRPr="00E21BBA" w:rsidRDefault="003C0D0E" w:rsidP="003C0D0E">
            <w:pPr>
              <w:jc w:val="center"/>
              <w:rPr>
                <w:rFonts w:cs="Times New Roman"/>
                <w:sz w:val="22"/>
                <w:szCs w:val="22"/>
                <w:lang w:eastAsia="en-US"/>
              </w:rPr>
            </w:pPr>
            <w:r w:rsidRPr="003C0D0E">
              <w:rPr>
                <w:rFonts w:cs="Times New Roman"/>
                <w:sz w:val="22"/>
                <w:szCs w:val="22"/>
                <w:lang w:eastAsia="en-US"/>
              </w:rPr>
              <w:t xml:space="preserve">suplemento nutricional de Cúrcuma longa y con ello contribuirá a expandir </w:t>
            </w:r>
            <w:r w:rsidR="0005434B">
              <w:rPr>
                <w:rFonts w:cs="Times New Roman"/>
                <w:sz w:val="22"/>
                <w:szCs w:val="22"/>
                <w:lang w:eastAsia="en-US"/>
              </w:rPr>
              <w:t>su</w:t>
            </w:r>
            <w:r w:rsidRPr="003C0D0E">
              <w:rPr>
                <w:rFonts w:cs="Times New Roman"/>
                <w:sz w:val="22"/>
                <w:szCs w:val="22"/>
                <w:lang w:eastAsia="en-US"/>
              </w:rPr>
              <w:t xml:space="preserve"> uso seguro y eficaz</w:t>
            </w:r>
            <w:r w:rsidR="00122F34">
              <w:rPr>
                <w:rFonts w:cs="Times New Roman"/>
                <w:sz w:val="22"/>
                <w:szCs w:val="22"/>
                <w:lang w:eastAsia="en-US"/>
              </w:rPr>
              <w:t xml:space="preserve">. </w:t>
            </w:r>
          </w:p>
        </w:tc>
        <w:tc>
          <w:tcPr>
            <w:tcW w:w="3034" w:type="dxa"/>
            <w:shd w:val="clear" w:color="auto" w:fill="auto"/>
          </w:tcPr>
          <w:p w14:paraId="3E84A49B" w14:textId="77777777" w:rsidR="00C92655" w:rsidRPr="00E21BBA" w:rsidRDefault="00C2412A" w:rsidP="00C2412A">
            <w:pPr>
              <w:rPr>
                <w:rFonts w:cs="Times New Roman"/>
                <w:sz w:val="22"/>
                <w:szCs w:val="22"/>
                <w:lang w:eastAsia="en-US"/>
              </w:rPr>
            </w:pPr>
            <w:r>
              <w:rPr>
                <w:rFonts w:cs="Times New Roman"/>
                <w:sz w:val="22"/>
                <w:szCs w:val="22"/>
                <w:lang w:eastAsia="en-US"/>
              </w:rPr>
              <w:t>Este articulo solo</w:t>
            </w:r>
            <w:r w:rsidR="00817152" w:rsidRPr="00817152">
              <w:rPr>
                <w:rFonts w:cs="Times New Roman"/>
                <w:sz w:val="22"/>
                <w:szCs w:val="22"/>
                <w:lang w:eastAsia="en-US"/>
              </w:rPr>
              <w:t xml:space="preserve"> justifica su gran</w:t>
            </w:r>
            <w:r>
              <w:rPr>
                <w:rFonts w:cs="Times New Roman"/>
                <w:sz w:val="22"/>
                <w:szCs w:val="22"/>
                <w:lang w:eastAsia="en-US"/>
              </w:rPr>
              <w:t xml:space="preserve"> </w:t>
            </w:r>
            <w:r w:rsidR="00817152" w:rsidRPr="00817152">
              <w:rPr>
                <w:rFonts w:cs="Times New Roman"/>
                <w:sz w:val="22"/>
                <w:szCs w:val="22"/>
                <w:lang w:eastAsia="en-US"/>
              </w:rPr>
              <w:t xml:space="preserve">capacidad antioxidante </w:t>
            </w:r>
            <w:r w:rsidR="00817152" w:rsidRPr="00817152">
              <w:rPr>
                <w:rFonts w:cs="Times New Roman"/>
                <w:i/>
                <w:sz w:val="22"/>
                <w:szCs w:val="22"/>
                <w:lang w:eastAsia="en-US"/>
              </w:rPr>
              <w:t>in vitro</w:t>
            </w:r>
            <w:r w:rsidR="00817152" w:rsidRPr="00817152">
              <w:rPr>
                <w:rFonts w:cs="Times New Roman"/>
                <w:sz w:val="22"/>
                <w:szCs w:val="22"/>
                <w:lang w:eastAsia="en-US"/>
              </w:rPr>
              <w:t>, medido por la capacidad de secuestrar el radical DPPH.</w:t>
            </w:r>
          </w:p>
        </w:tc>
      </w:tr>
      <w:bookmarkEnd w:id="4"/>
      <w:tr w:rsidR="005E02B5" w:rsidRPr="00E21BBA" w14:paraId="3AFFB992" w14:textId="77777777" w:rsidTr="008B1CD5">
        <w:trPr>
          <w:trHeight w:val="701"/>
        </w:trPr>
        <w:tc>
          <w:tcPr>
            <w:tcW w:w="1633" w:type="dxa"/>
            <w:shd w:val="clear" w:color="auto" w:fill="auto"/>
            <w:vAlign w:val="center"/>
          </w:tcPr>
          <w:p w14:paraId="323621C7" w14:textId="77777777" w:rsidR="00AA4449" w:rsidRPr="00D55831" w:rsidRDefault="00D55831" w:rsidP="00AA4449">
            <w:pPr>
              <w:jc w:val="center"/>
              <w:rPr>
                <w:rFonts w:cs="Times New Roman"/>
                <w:sz w:val="22"/>
                <w:szCs w:val="22"/>
                <w:lang w:eastAsia="en-US"/>
              </w:rPr>
            </w:pPr>
            <w:r w:rsidRPr="00D55831">
              <w:rPr>
                <w:rFonts w:cs="Times New Roman"/>
                <w:sz w:val="22"/>
                <w:szCs w:val="22"/>
                <w:lang w:eastAsia="en-US"/>
              </w:rPr>
              <w:t>Dranguet Aguilar</w:t>
            </w:r>
            <w:r>
              <w:rPr>
                <w:rFonts w:cs="Times New Roman"/>
                <w:sz w:val="22"/>
                <w:szCs w:val="22"/>
                <w:lang w:eastAsia="en-US"/>
              </w:rPr>
              <w:t>,</w:t>
            </w:r>
            <w:r w:rsidRPr="00D55831">
              <w:rPr>
                <w:rFonts w:cs="Times New Roman"/>
                <w:sz w:val="22"/>
                <w:szCs w:val="22"/>
                <w:lang w:eastAsia="en-US"/>
              </w:rPr>
              <w:t xml:space="preserve"> D</w:t>
            </w:r>
            <w:r>
              <w:rPr>
                <w:rFonts w:cs="Times New Roman"/>
                <w:sz w:val="22"/>
                <w:szCs w:val="22"/>
                <w:lang w:eastAsia="en-US"/>
              </w:rPr>
              <w:t>.;</w:t>
            </w:r>
            <w:r w:rsidRPr="00D55831">
              <w:rPr>
                <w:rFonts w:cs="Times New Roman"/>
                <w:sz w:val="22"/>
                <w:szCs w:val="22"/>
                <w:lang w:eastAsia="en-US"/>
              </w:rPr>
              <w:t xml:space="preserve"> Figueredo Medina</w:t>
            </w:r>
            <w:r>
              <w:rPr>
                <w:rFonts w:cs="Times New Roman"/>
                <w:sz w:val="22"/>
                <w:szCs w:val="22"/>
                <w:lang w:eastAsia="en-US"/>
              </w:rPr>
              <w:t>,</w:t>
            </w:r>
            <w:r w:rsidRPr="00D55831">
              <w:rPr>
                <w:rFonts w:cs="Times New Roman"/>
                <w:sz w:val="22"/>
                <w:szCs w:val="22"/>
                <w:lang w:eastAsia="en-US"/>
              </w:rPr>
              <w:t xml:space="preserve"> K</w:t>
            </w:r>
            <w:r>
              <w:rPr>
                <w:rFonts w:cs="Times New Roman"/>
                <w:sz w:val="22"/>
                <w:szCs w:val="22"/>
                <w:lang w:eastAsia="en-US"/>
              </w:rPr>
              <w:t>.</w:t>
            </w:r>
            <w:r w:rsidR="00AA4449">
              <w:rPr>
                <w:rFonts w:cs="Times New Roman"/>
                <w:sz w:val="22"/>
                <w:szCs w:val="22"/>
                <w:lang w:eastAsia="en-US"/>
              </w:rPr>
              <w:t>;</w:t>
            </w:r>
            <w:r w:rsidR="00AA4449" w:rsidRPr="00D55831">
              <w:rPr>
                <w:rFonts w:cs="Times New Roman"/>
                <w:sz w:val="22"/>
                <w:szCs w:val="22"/>
                <w:lang w:eastAsia="en-US"/>
              </w:rPr>
              <w:t xml:space="preserve"> Rodríguez</w:t>
            </w:r>
          </w:p>
          <w:p w14:paraId="61BAA683" w14:textId="77777777" w:rsidR="00C92655" w:rsidRPr="00E21BBA" w:rsidRDefault="00AA4449" w:rsidP="00AA4449">
            <w:pPr>
              <w:jc w:val="center"/>
              <w:rPr>
                <w:rFonts w:cs="Times New Roman"/>
                <w:sz w:val="22"/>
                <w:szCs w:val="22"/>
                <w:lang w:eastAsia="en-US"/>
              </w:rPr>
            </w:pPr>
            <w:r w:rsidRPr="00D55831">
              <w:rPr>
                <w:rFonts w:cs="Times New Roman"/>
                <w:sz w:val="22"/>
                <w:szCs w:val="22"/>
                <w:lang w:eastAsia="en-US"/>
              </w:rPr>
              <w:t>Martínez</w:t>
            </w:r>
            <w:r>
              <w:rPr>
                <w:rFonts w:cs="Times New Roman"/>
                <w:sz w:val="22"/>
                <w:szCs w:val="22"/>
                <w:lang w:eastAsia="en-US"/>
              </w:rPr>
              <w:t>,</w:t>
            </w:r>
            <w:r w:rsidRPr="00D55831">
              <w:rPr>
                <w:rFonts w:cs="Times New Roman"/>
                <w:sz w:val="22"/>
                <w:szCs w:val="22"/>
                <w:lang w:eastAsia="en-US"/>
              </w:rPr>
              <w:t xml:space="preserve"> M</w:t>
            </w:r>
            <w:r>
              <w:rPr>
                <w:rFonts w:cs="Times New Roman"/>
                <w:sz w:val="22"/>
                <w:szCs w:val="22"/>
                <w:lang w:eastAsia="en-US"/>
              </w:rPr>
              <w:t>.</w:t>
            </w:r>
            <w:r w:rsidR="00DD3A69">
              <w:rPr>
                <w:rFonts w:cs="Times New Roman"/>
                <w:sz w:val="22"/>
                <w:szCs w:val="22"/>
                <w:lang w:eastAsia="en-US"/>
              </w:rPr>
              <w:t xml:space="preserve"> </w:t>
            </w:r>
            <w:r w:rsidR="00DD3A69" w:rsidRPr="00DD3A69">
              <w:rPr>
                <w:rFonts w:cs="Times New Roman"/>
                <w:sz w:val="22"/>
                <w:szCs w:val="22"/>
                <w:vertAlign w:val="superscript"/>
                <w:lang w:eastAsia="en-US"/>
              </w:rPr>
              <w:t>21</w:t>
            </w:r>
          </w:p>
        </w:tc>
        <w:tc>
          <w:tcPr>
            <w:tcW w:w="1547" w:type="dxa"/>
            <w:shd w:val="clear" w:color="auto" w:fill="auto"/>
            <w:vAlign w:val="center"/>
          </w:tcPr>
          <w:p w14:paraId="5092CA8D" w14:textId="77777777" w:rsidR="00C92655" w:rsidRPr="00E21BBA" w:rsidRDefault="002B3AB3" w:rsidP="00E21BBA">
            <w:pPr>
              <w:jc w:val="center"/>
              <w:rPr>
                <w:rFonts w:cs="Times New Roman"/>
                <w:sz w:val="22"/>
                <w:szCs w:val="22"/>
                <w:lang w:eastAsia="en-US"/>
              </w:rPr>
            </w:pPr>
            <w:r w:rsidRPr="002B3AB3">
              <w:rPr>
                <w:rFonts w:cs="Times New Roman"/>
                <w:sz w:val="22"/>
                <w:szCs w:val="22"/>
                <w:lang w:eastAsia="en-US"/>
              </w:rPr>
              <w:t>Plantas medicinales con propiedades antidiabéticas</w:t>
            </w:r>
            <w:r>
              <w:rPr>
                <w:rFonts w:cs="Times New Roman"/>
                <w:sz w:val="22"/>
                <w:szCs w:val="22"/>
                <w:lang w:eastAsia="en-US"/>
              </w:rPr>
              <w:t>. Cuba, 2021.</w:t>
            </w:r>
          </w:p>
        </w:tc>
        <w:tc>
          <w:tcPr>
            <w:tcW w:w="2093" w:type="dxa"/>
            <w:shd w:val="clear" w:color="auto" w:fill="auto"/>
            <w:vAlign w:val="center"/>
          </w:tcPr>
          <w:p w14:paraId="2A7170B2" w14:textId="77777777" w:rsidR="00574665" w:rsidRPr="00A92C81" w:rsidRDefault="00574665" w:rsidP="00574665">
            <w:pPr>
              <w:jc w:val="center"/>
              <w:rPr>
                <w:rFonts w:cs="Times New Roman"/>
                <w:sz w:val="22"/>
                <w:szCs w:val="22"/>
                <w:lang w:eastAsia="en-US"/>
              </w:rPr>
            </w:pPr>
            <w:r>
              <w:rPr>
                <w:rFonts w:cs="Times New Roman"/>
                <w:sz w:val="22"/>
                <w:szCs w:val="22"/>
                <w:lang w:eastAsia="en-US"/>
              </w:rPr>
              <w:t>P</w:t>
            </w:r>
            <w:r w:rsidRPr="00A92C81">
              <w:rPr>
                <w:rFonts w:cs="Times New Roman"/>
                <w:sz w:val="22"/>
                <w:szCs w:val="22"/>
                <w:lang w:eastAsia="en-US"/>
              </w:rPr>
              <w:t>robaron</w:t>
            </w:r>
          </w:p>
          <w:p w14:paraId="5CFD1E99" w14:textId="77777777" w:rsidR="00574665" w:rsidRPr="00F22A45" w:rsidRDefault="00574665" w:rsidP="00574665">
            <w:pPr>
              <w:jc w:val="center"/>
              <w:rPr>
                <w:rFonts w:cs="Times New Roman"/>
                <w:sz w:val="22"/>
                <w:szCs w:val="22"/>
                <w:lang w:eastAsia="en-US"/>
              </w:rPr>
            </w:pPr>
            <w:r w:rsidRPr="00A92C81">
              <w:rPr>
                <w:rFonts w:cs="Times New Roman"/>
                <w:sz w:val="22"/>
                <w:szCs w:val="22"/>
                <w:lang w:eastAsia="en-US"/>
              </w:rPr>
              <w:t xml:space="preserve">el potencial farmacológico de un elevado número de plantas </w:t>
            </w:r>
            <w:r w:rsidR="00A92C81" w:rsidRPr="00A92C81">
              <w:rPr>
                <w:rFonts w:cs="Times New Roman"/>
                <w:sz w:val="22"/>
                <w:szCs w:val="22"/>
                <w:lang w:eastAsia="en-US"/>
              </w:rPr>
              <w:t xml:space="preserve">en estudios </w:t>
            </w:r>
            <w:r w:rsidR="00A92C81" w:rsidRPr="00A92C81">
              <w:rPr>
                <w:rFonts w:cs="Times New Roman"/>
                <w:i/>
                <w:sz w:val="22"/>
                <w:szCs w:val="22"/>
                <w:lang w:eastAsia="en-US"/>
              </w:rPr>
              <w:t>in vitro</w:t>
            </w:r>
            <w:r w:rsidR="00A92C81" w:rsidRPr="00A92C81">
              <w:rPr>
                <w:rFonts w:cs="Times New Roman"/>
                <w:sz w:val="22"/>
                <w:szCs w:val="22"/>
                <w:lang w:eastAsia="en-US"/>
              </w:rPr>
              <w:t xml:space="preserve"> e </w:t>
            </w:r>
            <w:r w:rsidR="00A92C81" w:rsidRPr="00A92C81">
              <w:rPr>
                <w:rFonts w:cs="Times New Roman"/>
                <w:i/>
                <w:sz w:val="22"/>
                <w:szCs w:val="22"/>
                <w:lang w:eastAsia="en-US"/>
              </w:rPr>
              <w:t>in vivo</w:t>
            </w:r>
            <w:r w:rsidR="00F07233">
              <w:rPr>
                <w:rFonts w:cs="Times New Roman"/>
                <w:i/>
                <w:sz w:val="22"/>
                <w:szCs w:val="22"/>
                <w:lang w:eastAsia="en-US"/>
              </w:rPr>
              <w:t xml:space="preserve">. </w:t>
            </w:r>
          </w:p>
          <w:p w14:paraId="758BCDCA" w14:textId="77777777" w:rsidR="00C92655" w:rsidRPr="00E21BBA" w:rsidRDefault="00C92655" w:rsidP="00A92C81">
            <w:pPr>
              <w:jc w:val="center"/>
              <w:rPr>
                <w:rFonts w:cs="Times New Roman"/>
                <w:sz w:val="22"/>
                <w:szCs w:val="22"/>
                <w:lang w:eastAsia="en-US"/>
              </w:rPr>
            </w:pPr>
          </w:p>
        </w:tc>
        <w:tc>
          <w:tcPr>
            <w:tcW w:w="1820" w:type="dxa"/>
            <w:shd w:val="clear" w:color="auto" w:fill="auto"/>
            <w:vAlign w:val="center"/>
          </w:tcPr>
          <w:p w14:paraId="0F62A20A" w14:textId="77777777" w:rsidR="00F22A45" w:rsidRPr="00F22A45" w:rsidRDefault="00F22A45" w:rsidP="00F22A45">
            <w:pPr>
              <w:jc w:val="center"/>
              <w:rPr>
                <w:rFonts w:cs="Times New Roman"/>
                <w:sz w:val="22"/>
                <w:szCs w:val="22"/>
                <w:lang w:eastAsia="en-US"/>
              </w:rPr>
            </w:pPr>
            <w:r w:rsidRPr="00F22A45">
              <w:rPr>
                <w:rFonts w:cs="Times New Roman"/>
                <w:sz w:val="22"/>
                <w:szCs w:val="22"/>
                <w:lang w:eastAsia="en-US"/>
              </w:rPr>
              <w:t>Las plantas medicinales con propiedades antidiabéticas son consideradas una</w:t>
            </w:r>
          </w:p>
          <w:p w14:paraId="55EF2370" w14:textId="77777777" w:rsidR="00F22A45" w:rsidRPr="00F22A45" w:rsidRDefault="00F22A45" w:rsidP="00F22A45">
            <w:pPr>
              <w:jc w:val="center"/>
              <w:rPr>
                <w:rFonts w:cs="Times New Roman"/>
                <w:sz w:val="22"/>
                <w:szCs w:val="22"/>
                <w:lang w:eastAsia="en-US"/>
              </w:rPr>
            </w:pPr>
            <w:r w:rsidRPr="00F22A45">
              <w:rPr>
                <w:rFonts w:cs="Times New Roman"/>
                <w:sz w:val="22"/>
                <w:szCs w:val="22"/>
                <w:lang w:eastAsia="en-US"/>
              </w:rPr>
              <w:t>alternativa promisoria en el tratamiento de la diabetes mellitus y en el descubrimiento</w:t>
            </w:r>
          </w:p>
          <w:p w14:paraId="522F564E" w14:textId="77777777" w:rsidR="00C92655" w:rsidRPr="00E21BBA" w:rsidRDefault="00F22A45" w:rsidP="00F22A45">
            <w:pPr>
              <w:jc w:val="center"/>
              <w:rPr>
                <w:rFonts w:cs="Times New Roman"/>
                <w:sz w:val="22"/>
                <w:szCs w:val="22"/>
                <w:lang w:eastAsia="en-US"/>
              </w:rPr>
            </w:pPr>
            <w:r w:rsidRPr="00F22A45">
              <w:rPr>
                <w:rFonts w:cs="Times New Roman"/>
                <w:sz w:val="22"/>
                <w:szCs w:val="22"/>
                <w:lang w:eastAsia="en-US"/>
              </w:rPr>
              <w:t>de nuevos fármacos antidiabéticos</w:t>
            </w:r>
            <w:r>
              <w:rPr>
                <w:rFonts w:cs="Times New Roman"/>
                <w:sz w:val="22"/>
                <w:szCs w:val="22"/>
                <w:lang w:eastAsia="en-US"/>
              </w:rPr>
              <w:t xml:space="preserve">. </w:t>
            </w:r>
          </w:p>
        </w:tc>
        <w:tc>
          <w:tcPr>
            <w:tcW w:w="3034" w:type="dxa"/>
            <w:shd w:val="clear" w:color="auto" w:fill="auto"/>
          </w:tcPr>
          <w:p w14:paraId="7D0EC746" w14:textId="77777777" w:rsidR="00C92655" w:rsidRPr="00E21BBA" w:rsidRDefault="001851D9" w:rsidP="00C92655">
            <w:pPr>
              <w:rPr>
                <w:rFonts w:cs="Times New Roman"/>
                <w:sz w:val="22"/>
                <w:szCs w:val="22"/>
                <w:lang w:eastAsia="en-US"/>
              </w:rPr>
            </w:pPr>
            <w:r>
              <w:rPr>
                <w:rFonts w:cs="Times New Roman"/>
                <w:sz w:val="22"/>
                <w:szCs w:val="22"/>
                <w:lang w:eastAsia="en-US"/>
              </w:rPr>
              <w:t xml:space="preserve">No realizan la promoción de salud en el uso </w:t>
            </w:r>
            <w:r w:rsidR="00C00C83">
              <w:rPr>
                <w:rFonts w:cs="Times New Roman"/>
                <w:sz w:val="22"/>
                <w:szCs w:val="22"/>
                <w:lang w:eastAsia="en-US"/>
              </w:rPr>
              <w:t xml:space="preserve">terapéutico </w:t>
            </w:r>
            <w:r>
              <w:rPr>
                <w:rFonts w:cs="Times New Roman"/>
                <w:sz w:val="22"/>
                <w:szCs w:val="22"/>
                <w:lang w:eastAsia="en-US"/>
              </w:rPr>
              <w:t xml:space="preserve">de la cúrcuma.   </w:t>
            </w:r>
          </w:p>
        </w:tc>
      </w:tr>
      <w:tr w:rsidR="005E02B5" w:rsidRPr="00E21BBA" w14:paraId="66E8E491" w14:textId="77777777" w:rsidTr="008B1CD5">
        <w:trPr>
          <w:trHeight w:val="664"/>
        </w:trPr>
        <w:tc>
          <w:tcPr>
            <w:tcW w:w="1633" w:type="dxa"/>
            <w:shd w:val="clear" w:color="auto" w:fill="auto"/>
            <w:vAlign w:val="center"/>
          </w:tcPr>
          <w:p w14:paraId="7F7EFA84" w14:textId="77777777" w:rsidR="00C92655" w:rsidRPr="00E21BBA" w:rsidRDefault="008C048A" w:rsidP="00E21BBA">
            <w:pPr>
              <w:jc w:val="center"/>
              <w:rPr>
                <w:rFonts w:cs="Times New Roman"/>
                <w:sz w:val="22"/>
                <w:szCs w:val="22"/>
                <w:lang w:eastAsia="en-US"/>
              </w:rPr>
            </w:pPr>
            <w:r w:rsidRPr="008C048A">
              <w:rPr>
                <w:rFonts w:cs="Times New Roman"/>
                <w:sz w:val="22"/>
                <w:szCs w:val="22"/>
                <w:lang w:eastAsia="en-US"/>
              </w:rPr>
              <w:t>González Pérez</w:t>
            </w:r>
            <w:r>
              <w:rPr>
                <w:rFonts w:cs="Times New Roman"/>
                <w:sz w:val="22"/>
                <w:szCs w:val="22"/>
                <w:lang w:eastAsia="en-US"/>
              </w:rPr>
              <w:t>,</w:t>
            </w:r>
            <w:r w:rsidRPr="008C048A">
              <w:rPr>
                <w:rFonts w:cs="Times New Roman"/>
                <w:sz w:val="22"/>
                <w:szCs w:val="22"/>
                <w:lang w:eastAsia="en-US"/>
              </w:rPr>
              <w:t xml:space="preserve"> E</w:t>
            </w:r>
            <w:r>
              <w:rPr>
                <w:rFonts w:cs="Times New Roman"/>
                <w:sz w:val="22"/>
                <w:szCs w:val="22"/>
                <w:lang w:eastAsia="en-US"/>
              </w:rPr>
              <w:t>.</w:t>
            </w:r>
            <w:r w:rsidR="000828EF">
              <w:rPr>
                <w:rFonts w:cs="Times New Roman"/>
                <w:sz w:val="22"/>
                <w:szCs w:val="22"/>
                <w:lang w:eastAsia="en-US"/>
              </w:rPr>
              <w:t xml:space="preserve"> </w:t>
            </w:r>
            <w:r w:rsidR="000828EF" w:rsidRPr="000828EF">
              <w:rPr>
                <w:rFonts w:cs="Times New Roman"/>
                <w:sz w:val="22"/>
                <w:szCs w:val="22"/>
                <w:vertAlign w:val="superscript"/>
                <w:lang w:eastAsia="en-US"/>
              </w:rPr>
              <w:t>22</w:t>
            </w:r>
          </w:p>
        </w:tc>
        <w:tc>
          <w:tcPr>
            <w:tcW w:w="1547" w:type="dxa"/>
            <w:shd w:val="clear" w:color="auto" w:fill="auto"/>
            <w:vAlign w:val="center"/>
          </w:tcPr>
          <w:p w14:paraId="455D8A0C" w14:textId="77777777" w:rsidR="008C048A" w:rsidRPr="008C048A" w:rsidRDefault="008C048A" w:rsidP="008C048A">
            <w:pPr>
              <w:jc w:val="center"/>
              <w:rPr>
                <w:rFonts w:cs="Times New Roman"/>
                <w:sz w:val="22"/>
                <w:szCs w:val="22"/>
                <w:lang w:eastAsia="en-US"/>
              </w:rPr>
            </w:pPr>
            <w:r w:rsidRPr="008C048A">
              <w:rPr>
                <w:rFonts w:cs="Times New Roman"/>
                <w:sz w:val="22"/>
                <w:szCs w:val="22"/>
                <w:lang w:eastAsia="en-US"/>
              </w:rPr>
              <w:t>Promoción del uso del Zingiber officinale (Jengibre) en pacientes</w:t>
            </w:r>
          </w:p>
          <w:p w14:paraId="3085BE02" w14:textId="77777777" w:rsidR="00C92655" w:rsidRPr="00E21BBA" w:rsidRDefault="008C048A" w:rsidP="008C048A">
            <w:pPr>
              <w:jc w:val="center"/>
              <w:rPr>
                <w:rFonts w:cs="Times New Roman"/>
                <w:sz w:val="22"/>
                <w:szCs w:val="22"/>
                <w:lang w:eastAsia="en-US"/>
              </w:rPr>
            </w:pPr>
            <w:r w:rsidRPr="008C048A">
              <w:rPr>
                <w:rFonts w:cs="Times New Roman"/>
                <w:sz w:val="22"/>
                <w:szCs w:val="22"/>
                <w:lang w:eastAsia="en-US"/>
              </w:rPr>
              <w:t>postcovid19</w:t>
            </w:r>
            <w:r>
              <w:rPr>
                <w:rFonts w:cs="Times New Roman"/>
                <w:sz w:val="22"/>
                <w:szCs w:val="22"/>
                <w:lang w:eastAsia="en-US"/>
              </w:rPr>
              <w:t xml:space="preserve">. Cuba, 2023 </w:t>
            </w:r>
          </w:p>
        </w:tc>
        <w:tc>
          <w:tcPr>
            <w:tcW w:w="2093" w:type="dxa"/>
            <w:shd w:val="clear" w:color="auto" w:fill="auto"/>
            <w:vAlign w:val="center"/>
          </w:tcPr>
          <w:p w14:paraId="15D72FCA" w14:textId="77777777" w:rsidR="00A676CC" w:rsidRPr="00A676CC" w:rsidRDefault="005A6F71" w:rsidP="00A676CC">
            <w:pPr>
              <w:jc w:val="center"/>
              <w:rPr>
                <w:rFonts w:cs="Times New Roman"/>
                <w:sz w:val="22"/>
                <w:szCs w:val="22"/>
                <w:lang w:eastAsia="en-US"/>
              </w:rPr>
            </w:pPr>
            <w:r>
              <w:rPr>
                <w:rFonts w:cs="Times New Roman"/>
                <w:sz w:val="22"/>
                <w:szCs w:val="22"/>
                <w:lang w:eastAsia="en-US"/>
              </w:rPr>
              <w:t>U</w:t>
            </w:r>
            <w:r w:rsidR="00A676CC" w:rsidRPr="00A676CC">
              <w:rPr>
                <w:rFonts w:cs="Times New Roman"/>
                <w:sz w:val="22"/>
                <w:szCs w:val="22"/>
                <w:lang w:eastAsia="en-US"/>
              </w:rPr>
              <w:t>na combinación de acciones</w:t>
            </w:r>
          </w:p>
          <w:p w14:paraId="7B5122C9" w14:textId="77777777" w:rsidR="00A676CC" w:rsidRPr="00A676CC" w:rsidRDefault="00A676CC" w:rsidP="00A676CC">
            <w:pPr>
              <w:jc w:val="center"/>
              <w:rPr>
                <w:rFonts w:cs="Times New Roman"/>
                <w:sz w:val="22"/>
                <w:szCs w:val="22"/>
                <w:lang w:eastAsia="en-US"/>
              </w:rPr>
            </w:pPr>
            <w:r w:rsidRPr="00A676CC">
              <w:rPr>
                <w:rFonts w:cs="Times New Roman"/>
                <w:sz w:val="22"/>
                <w:szCs w:val="22"/>
                <w:lang w:eastAsia="en-US"/>
              </w:rPr>
              <w:t>instructivas y educativas para la promoción del uso del Zingiber officinale</w:t>
            </w:r>
          </w:p>
          <w:p w14:paraId="72B06104" w14:textId="77777777" w:rsidR="00C92655" w:rsidRPr="00E21BBA" w:rsidRDefault="00A676CC" w:rsidP="00A676CC">
            <w:pPr>
              <w:jc w:val="center"/>
              <w:rPr>
                <w:rFonts w:cs="Times New Roman"/>
                <w:sz w:val="22"/>
                <w:szCs w:val="22"/>
                <w:lang w:eastAsia="en-US"/>
              </w:rPr>
            </w:pPr>
            <w:r w:rsidRPr="00A676CC">
              <w:rPr>
                <w:rFonts w:cs="Times New Roman"/>
                <w:sz w:val="22"/>
                <w:szCs w:val="22"/>
                <w:lang w:eastAsia="en-US"/>
              </w:rPr>
              <w:t>(Jengibre) para el tratamiento a los pacientes con secuelas postcovid19</w:t>
            </w:r>
            <w:r>
              <w:rPr>
                <w:rFonts w:cs="Times New Roman"/>
                <w:sz w:val="22"/>
                <w:szCs w:val="22"/>
                <w:lang w:eastAsia="en-US"/>
              </w:rPr>
              <w:t>.</w:t>
            </w:r>
          </w:p>
        </w:tc>
        <w:tc>
          <w:tcPr>
            <w:tcW w:w="1820" w:type="dxa"/>
            <w:shd w:val="clear" w:color="auto" w:fill="auto"/>
            <w:vAlign w:val="center"/>
          </w:tcPr>
          <w:p w14:paraId="7386DB26" w14:textId="77777777" w:rsidR="00C51EC1" w:rsidRPr="00C51EC1" w:rsidRDefault="00C51EC1" w:rsidP="00C51EC1">
            <w:pPr>
              <w:jc w:val="center"/>
              <w:rPr>
                <w:rFonts w:cs="Times New Roman"/>
                <w:sz w:val="22"/>
                <w:szCs w:val="22"/>
                <w:lang w:eastAsia="en-US"/>
              </w:rPr>
            </w:pPr>
            <w:r>
              <w:rPr>
                <w:rFonts w:cs="Times New Roman"/>
                <w:sz w:val="22"/>
                <w:szCs w:val="22"/>
                <w:lang w:eastAsia="en-US"/>
              </w:rPr>
              <w:t>Contribuye</w:t>
            </w:r>
            <w:r w:rsidRPr="00C51EC1">
              <w:rPr>
                <w:rFonts w:cs="Times New Roman"/>
                <w:sz w:val="22"/>
                <w:szCs w:val="22"/>
                <w:lang w:eastAsia="en-US"/>
              </w:rPr>
              <w:t xml:space="preserve"> a la</w:t>
            </w:r>
          </w:p>
          <w:p w14:paraId="17923505" w14:textId="77777777" w:rsidR="00C51EC1" w:rsidRPr="00C51EC1" w:rsidRDefault="00C51EC1" w:rsidP="00C51EC1">
            <w:pPr>
              <w:jc w:val="center"/>
              <w:rPr>
                <w:rFonts w:cs="Times New Roman"/>
                <w:sz w:val="22"/>
                <w:szCs w:val="22"/>
                <w:lang w:eastAsia="en-US"/>
              </w:rPr>
            </w:pPr>
            <w:r w:rsidRPr="00C51EC1">
              <w:rPr>
                <w:rFonts w:cs="Times New Roman"/>
                <w:sz w:val="22"/>
                <w:szCs w:val="22"/>
                <w:lang w:eastAsia="en-US"/>
              </w:rPr>
              <w:t>educación para la salud de los pacientes, de ahí que es una vía potencial para</w:t>
            </w:r>
          </w:p>
          <w:p w14:paraId="5F08D02A" w14:textId="77777777" w:rsidR="00C51EC1" w:rsidRPr="00C51EC1" w:rsidRDefault="00C51EC1" w:rsidP="00C51EC1">
            <w:pPr>
              <w:jc w:val="center"/>
              <w:rPr>
                <w:rFonts w:cs="Times New Roman"/>
                <w:sz w:val="22"/>
                <w:szCs w:val="22"/>
                <w:lang w:eastAsia="en-US"/>
              </w:rPr>
            </w:pPr>
            <w:r w:rsidRPr="00C51EC1">
              <w:rPr>
                <w:rFonts w:cs="Times New Roman"/>
                <w:sz w:val="22"/>
                <w:szCs w:val="22"/>
                <w:lang w:eastAsia="en-US"/>
              </w:rPr>
              <w:t>promover el uso del Zingiber officinale (Jengibre) para el tratamiento a los</w:t>
            </w:r>
          </w:p>
          <w:p w14:paraId="7026C2CE" w14:textId="77777777" w:rsidR="00C92655" w:rsidRPr="00E21BBA" w:rsidRDefault="00C51EC1" w:rsidP="00C51EC1">
            <w:pPr>
              <w:jc w:val="center"/>
              <w:rPr>
                <w:rFonts w:cs="Times New Roman"/>
                <w:sz w:val="22"/>
                <w:szCs w:val="22"/>
                <w:lang w:eastAsia="en-US"/>
              </w:rPr>
            </w:pPr>
            <w:r w:rsidRPr="00C51EC1">
              <w:rPr>
                <w:rFonts w:cs="Times New Roman"/>
                <w:sz w:val="22"/>
                <w:szCs w:val="22"/>
                <w:lang w:eastAsia="en-US"/>
              </w:rPr>
              <w:t>pacientes con secuelas postcovid19.</w:t>
            </w:r>
          </w:p>
        </w:tc>
        <w:tc>
          <w:tcPr>
            <w:tcW w:w="3034" w:type="dxa"/>
            <w:shd w:val="clear" w:color="auto" w:fill="auto"/>
          </w:tcPr>
          <w:p w14:paraId="1A0C5A17" w14:textId="77777777" w:rsidR="00C92655" w:rsidRPr="00E21BBA" w:rsidRDefault="001C2609" w:rsidP="00C92655">
            <w:pPr>
              <w:rPr>
                <w:rFonts w:cs="Times New Roman"/>
                <w:sz w:val="22"/>
                <w:szCs w:val="22"/>
                <w:lang w:eastAsia="en-US"/>
              </w:rPr>
            </w:pPr>
            <w:r>
              <w:rPr>
                <w:color w:val="000000"/>
              </w:rPr>
              <w:t xml:space="preserve">No </w:t>
            </w:r>
            <w:r w:rsidR="00AC08CE">
              <w:rPr>
                <w:color w:val="000000"/>
              </w:rPr>
              <w:t xml:space="preserve">menciona el empleo de </w:t>
            </w:r>
            <w:r>
              <w:rPr>
                <w:color w:val="000000"/>
              </w:rPr>
              <w:t>otros medicamentos herbarios.</w:t>
            </w:r>
          </w:p>
        </w:tc>
      </w:tr>
    </w:tbl>
    <w:p w14:paraId="0F958212" w14:textId="77777777" w:rsidR="00674456" w:rsidRPr="00494BAE" w:rsidRDefault="00674456" w:rsidP="00674456">
      <w:pPr>
        <w:spacing w:after="360" w:line="360" w:lineRule="auto"/>
        <w:rPr>
          <w:rFonts w:ascii="Arial" w:eastAsia="Arial" w:hAnsi="Arial"/>
          <w:color w:val="000000"/>
          <w:sz w:val="24"/>
          <w:szCs w:val="24"/>
          <w:vertAlign w:val="superscript"/>
        </w:rPr>
      </w:pPr>
    </w:p>
    <w:p w14:paraId="75AB9586" w14:textId="77777777" w:rsidR="00861AF8" w:rsidRPr="00861AF8" w:rsidRDefault="00861AF8" w:rsidP="00861AF8">
      <w:pPr>
        <w:spacing w:line="355" w:lineRule="auto"/>
        <w:ind w:left="260"/>
        <w:jc w:val="both"/>
        <w:rPr>
          <w:rFonts w:ascii="Arial" w:eastAsia="Arial" w:hAnsi="Arial"/>
          <w:sz w:val="24"/>
        </w:rPr>
      </w:pPr>
      <w:r w:rsidRPr="000054A7">
        <w:rPr>
          <w:rFonts w:ascii="Arial" w:eastAsia="Arial" w:hAnsi="Arial"/>
          <w:sz w:val="24"/>
        </w:rPr>
        <w:t xml:space="preserve">En estos estudios, </w:t>
      </w:r>
      <w:r w:rsidRPr="00244D89">
        <w:rPr>
          <w:rFonts w:ascii="Arial" w:eastAsia="Arial" w:hAnsi="Arial"/>
          <w:sz w:val="24"/>
        </w:rPr>
        <w:t xml:space="preserve">se denota la ausencia de estudios dirigidos a la promoción del uso </w:t>
      </w:r>
      <w:r w:rsidR="00C43D3E" w:rsidRPr="00244D89">
        <w:rPr>
          <w:rFonts w:ascii="Arial" w:eastAsia="Arial" w:hAnsi="Arial"/>
          <w:sz w:val="24"/>
        </w:rPr>
        <w:t>de la cúrcuma longa en pacientes</w:t>
      </w:r>
      <w:r w:rsidRPr="00244D89">
        <w:rPr>
          <w:rFonts w:ascii="Arial" w:eastAsia="Arial" w:hAnsi="Arial"/>
          <w:sz w:val="24"/>
        </w:rPr>
        <w:t xml:space="preserve"> con </w:t>
      </w:r>
      <w:r w:rsidR="00C43D3E" w:rsidRPr="00244D89">
        <w:rPr>
          <w:rFonts w:ascii="Arial" w:eastAsia="Arial" w:hAnsi="Arial"/>
          <w:sz w:val="24"/>
        </w:rPr>
        <w:t>Diabetes Mellitus tipo 2.</w:t>
      </w:r>
    </w:p>
    <w:p w14:paraId="52941D3B" w14:textId="77777777" w:rsidR="00861AF8" w:rsidRPr="00861AF8" w:rsidRDefault="00861AF8" w:rsidP="00861AF8">
      <w:pPr>
        <w:spacing w:line="17" w:lineRule="exact"/>
        <w:rPr>
          <w:rFonts w:ascii="Times New Roman" w:eastAsia="Times New Roman" w:hAnsi="Times New Roman"/>
        </w:rPr>
      </w:pPr>
    </w:p>
    <w:p w14:paraId="17323B53" w14:textId="77777777" w:rsidR="00C43D3E" w:rsidRDefault="00861AF8" w:rsidP="00861AF8">
      <w:pPr>
        <w:spacing w:line="355" w:lineRule="auto"/>
        <w:ind w:left="260"/>
        <w:jc w:val="both"/>
        <w:rPr>
          <w:rFonts w:ascii="Arial" w:eastAsia="Arial" w:hAnsi="Arial"/>
          <w:sz w:val="24"/>
        </w:rPr>
      </w:pPr>
      <w:r w:rsidRPr="00861AF8">
        <w:rPr>
          <w:rFonts w:ascii="Arial" w:eastAsia="Arial" w:hAnsi="Arial"/>
          <w:sz w:val="24"/>
        </w:rPr>
        <w:t xml:space="preserve">Es por ello que resulta pertinente investigar el siguiente </w:t>
      </w:r>
      <w:r w:rsidRPr="00861AF8">
        <w:rPr>
          <w:rFonts w:ascii="Arial" w:eastAsia="Arial" w:hAnsi="Arial"/>
          <w:b/>
          <w:sz w:val="24"/>
        </w:rPr>
        <w:t>problema científico:</w:t>
      </w:r>
      <w:r w:rsidRPr="00861AF8">
        <w:rPr>
          <w:rFonts w:ascii="Arial" w:eastAsia="Arial" w:hAnsi="Arial"/>
          <w:sz w:val="24"/>
        </w:rPr>
        <w:t xml:space="preserve"> ¿cómo</w:t>
      </w:r>
      <w:r w:rsidR="00C43D3E">
        <w:rPr>
          <w:rFonts w:ascii="Arial" w:eastAsia="Arial" w:hAnsi="Arial"/>
          <w:sz w:val="24"/>
        </w:rPr>
        <w:t xml:space="preserve"> mejorar la educación</w:t>
      </w:r>
      <w:r w:rsidRPr="00861AF8">
        <w:rPr>
          <w:rFonts w:ascii="Arial" w:eastAsia="Arial" w:hAnsi="Arial"/>
          <w:sz w:val="24"/>
        </w:rPr>
        <w:t xml:space="preserve"> para la salud </w:t>
      </w:r>
      <w:r w:rsidR="00C43D3E">
        <w:rPr>
          <w:rFonts w:ascii="Arial" w:eastAsia="Arial" w:hAnsi="Arial"/>
          <w:sz w:val="24"/>
        </w:rPr>
        <w:t>a los pacientes con Diabetes Mellitus tipo 2</w:t>
      </w:r>
      <w:r w:rsidRPr="00861AF8">
        <w:rPr>
          <w:rFonts w:ascii="Arial" w:eastAsia="Arial" w:hAnsi="Arial"/>
          <w:sz w:val="24"/>
        </w:rPr>
        <w:t xml:space="preserve"> en el uso </w:t>
      </w:r>
      <w:r w:rsidR="00C43D3E">
        <w:rPr>
          <w:rFonts w:ascii="Arial" w:eastAsia="Arial" w:hAnsi="Arial"/>
          <w:sz w:val="24"/>
        </w:rPr>
        <w:t>de la cúrcuma longa para su tratamiento.</w:t>
      </w:r>
    </w:p>
    <w:p w14:paraId="7D1A9F4A" w14:textId="77777777" w:rsidR="00861AF8" w:rsidRPr="00861AF8" w:rsidRDefault="00C43D3E" w:rsidP="00861AF8">
      <w:pPr>
        <w:spacing w:line="355" w:lineRule="auto"/>
        <w:ind w:left="260"/>
        <w:jc w:val="both"/>
        <w:rPr>
          <w:rFonts w:ascii="Arial" w:eastAsia="Arial" w:hAnsi="Arial"/>
          <w:sz w:val="24"/>
        </w:rPr>
      </w:pPr>
      <w:r w:rsidRPr="00861AF8">
        <w:rPr>
          <w:rFonts w:ascii="Arial" w:eastAsia="Arial" w:hAnsi="Arial"/>
          <w:sz w:val="24"/>
        </w:rPr>
        <w:t xml:space="preserve"> El</w:t>
      </w:r>
      <w:r w:rsidR="00861AF8" w:rsidRPr="00861AF8">
        <w:rPr>
          <w:rFonts w:ascii="Arial" w:eastAsia="Arial" w:hAnsi="Arial"/>
          <w:sz w:val="24"/>
        </w:rPr>
        <w:t xml:space="preserve"> </w:t>
      </w:r>
      <w:r w:rsidR="00861AF8" w:rsidRPr="00861AF8">
        <w:rPr>
          <w:rFonts w:ascii="Arial" w:eastAsia="Arial" w:hAnsi="Arial"/>
          <w:b/>
          <w:sz w:val="24"/>
        </w:rPr>
        <w:t>campo</w:t>
      </w:r>
      <w:r w:rsidR="00861AF8" w:rsidRPr="00861AF8">
        <w:rPr>
          <w:rFonts w:ascii="Arial" w:eastAsia="Arial" w:hAnsi="Arial"/>
          <w:sz w:val="24"/>
        </w:rPr>
        <w:t xml:space="preserve"> lo constituye la educación para la salud </w:t>
      </w:r>
      <w:r>
        <w:rPr>
          <w:rFonts w:ascii="Arial" w:eastAsia="Arial" w:hAnsi="Arial"/>
          <w:sz w:val="24"/>
        </w:rPr>
        <w:t>sobre el uso de la cúrcuma longa en pacientes con Diabetes Mellitus tipo 2.</w:t>
      </w:r>
    </w:p>
    <w:p w14:paraId="015DC64F" w14:textId="77777777" w:rsidR="00861AF8" w:rsidRPr="00861AF8" w:rsidRDefault="00861AF8" w:rsidP="00861AF8">
      <w:pPr>
        <w:spacing w:line="19" w:lineRule="exact"/>
        <w:rPr>
          <w:rFonts w:ascii="Times New Roman" w:eastAsia="Times New Roman" w:hAnsi="Times New Roman"/>
        </w:rPr>
      </w:pPr>
    </w:p>
    <w:p w14:paraId="058D71E3" w14:textId="77777777" w:rsidR="00861AF8" w:rsidRPr="00861AF8" w:rsidRDefault="00861AF8" w:rsidP="00861AF8">
      <w:pPr>
        <w:spacing w:line="349" w:lineRule="auto"/>
        <w:ind w:left="260"/>
        <w:jc w:val="both"/>
        <w:rPr>
          <w:rFonts w:ascii="Arial" w:eastAsia="Arial" w:hAnsi="Arial"/>
          <w:sz w:val="24"/>
        </w:rPr>
      </w:pPr>
      <w:r w:rsidRPr="00861AF8">
        <w:rPr>
          <w:rFonts w:ascii="Arial" w:eastAsia="Arial" w:hAnsi="Arial"/>
          <w:sz w:val="24"/>
        </w:rPr>
        <w:t xml:space="preserve">El </w:t>
      </w:r>
      <w:r w:rsidRPr="00861AF8">
        <w:rPr>
          <w:rFonts w:ascii="Arial" w:eastAsia="Arial" w:hAnsi="Arial"/>
          <w:b/>
          <w:sz w:val="24"/>
        </w:rPr>
        <w:t>objeto</w:t>
      </w:r>
      <w:r w:rsidRPr="00861AF8">
        <w:rPr>
          <w:rFonts w:ascii="Arial" w:eastAsia="Arial" w:hAnsi="Arial"/>
          <w:sz w:val="24"/>
        </w:rPr>
        <w:t xml:space="preserve">: </w:t>
      </w:r>
      <w:r w:rsidR="00C43D3E">
        <w:rPr>
          <w:rFonts w:ascii="Arial" w:eastAsia="Arial" w:hAnsi="Arial"/>
          <w:sz w:val="24"/>
        </w:rPr>
        <w:t>P</w:t>
      </w:r>
      <w:r w:rsidRPr="00861AF8">
        <w:rPr>
          <w:rFonts w:ascii="Arial" w:eastAsia="Arial" w:hAnsi="Arial"/>
          <w:sz w:val="24"/>
        </w:rPr>
        <w:t xml:space="preserve">romoción </w:t>
      </w:r>
      <w:r w:rsidR="00C43D3E">
        <w:rPr>
          <w:rFonts w:ascii="Arial" w:eastAsia="Arial" w:hAnsi="Arial"/>
          <w:sz w:val="24"/>
        </w:rPr>
        <w:t>de la salud en el uso de la cúrcuma longa en pacientes con Diabetes Mellitus tipo 2.</w:t>
      </w:r>
    </w:p>
    <w:p w14:paraId="1E56B2E3" w14:textId="77777777" w:rsidR="00861AF8" w:rsidRPr="00861AF8" w:rsidRDefault="00861AF8" w:rsidP="00861AF8">
      <w:pPr>
        <w:spacing w:line="25" w:lineRule="exact"/>
        <w:rPr>
          <w:rFonts w:ascii="Times New Roman" w:eastAsia="Times New Roman" w:hAnsi="Times New Roman"/>
        </w:rPr>
      </w:pPr>
    </w:p>
    <w:p w14:paraId="7F196DE3" w14:textId="77777777" w:rsidR="00861AF8" w:rsidRPr="00861AF8" w:rsidRDefault="00861AF8" w:rsidP="00861AF8">
      <w:pPr>
        <w:spacing w:line="349" w:lineRule="auto"/>
        <w:ind w:left="260"/>
        <w:jc w:val="both"/>
        <w:rPr>
          <w:rFonts w:ascii="Arial" w:eastAsia="Arial" w:hAnsi="Arial"/>
          <w:sz w:val="24"/>
        </w:rPr>
      </w:pPr>
      <w:r w:rsidRPr="00861AF8">
        <w:rPr>
          <w:rFonts w:ascii="Arial" w:eastAsia="Arial" w:hAnsi="Arial"/>
          <w:b/>
          <w:sz w:val="24"/>
        </w:rPr>
        <w:t>Objetivo General</w:t>
      </w:r>
      <w:r w:rsidRPr="00861AF8">
        <w:rPr>
          <w:rFonts w:ascii="Arial" w:eastAsia="Arial" w:hAnsi="Arial"/>
          <w:sz w:val="24"/>
        </w:rPr>
        <w:t xml:space="preserve">: Proponer un procedimiento para la promoción del uso </w:t>
      </w:r>
      <w:r w:rsidR="00C43D3E">
        <w:rPr>
          <w:rFonts w:ascii="Arial" w:eastAsia="Arial" w:hAnsi="Arial"/>
          <w:sz w:val="24"/>
        </w:rPr>
        <w:t>de la cúrcuma longa en pacientes con Diabetes Mellitus tipo 2</w:t>
      </w:r>
    </w:p>
    <w:p w14:paraId="0D99A799" w14:textId="77777777" w:rsidR="00861AF8" w:rsidRPr="00861AF8" w:rsidRDefault="00861AF8" w:rsidP="00861AF8">
      <w:pPr>
        <w:spacing w:line="12" w:lineRule="exact"/>
        <w:rPr>
          <w:rFonts w:ascii="Times New Roman" w:eastAsia="Times New Roman" w:hAnsi="Times New Roman"/>
        </w:rPr>
      </w:pPr>
    </w:p>
    <w:p w14:paraId="5ABF59B2" w14:textId="77777777" w:rsidR="00861AF8" w:rsidRPr="00861AF8" w:rsidRDefault="00861AF8" w:rsidP="00861AF8">
      <w:pPr>
        <w:spacing w:line="0" w:lineRule="atLeast"/>
        <w:ind w:left="260"/>
        <w:rPr>
          <w:rFonts w:ascii="Arial" w:eastAsia="Arial" w:hAnsi="Arial"/>
          <w:b/>
          <w:sz w:val="24"/>
        </w:rPr>
      </w:pPr>
      <w:r w:rsidRPr="00861AF8">
        <w:rPr>
          <w:rFonts w:ascii="Arial" w:eastAsia="Arial" w:hAnsi="Arial"/>
          <w:b/>
          <w:sz w:val="24"/>
        </w:rPr>
        <w:t>Objetivos específicos:</w:t>
      </w:r>
    </w:p>
    <w:p w14:paraId="79E0D595" w14:textId="77777777" w:rsidR="00861AF8" w:rsidRPr="00861AF8" w:rsidRDefault="00861AF8" w:rsidP="00861AF8">
      <w:pPr>
        <w:spacing w:line="151" w:lineRule="exact"/>
        <w:rPr>
          <w:rFonts w:ascii="Times New Roman" w:eastAsia="Times New Roman" w:hAnsi="Times New Roman"/>
        </w:rPr>
      </w:pPr>
    </w:p>
    <w:p w14:paraId="416E9FC1" w14:textId="77777777" w:rsidR="00861AF8" w:rsidRPr="00861AF8" w:rsidRDefault="001E67CA" w:rsidP="001E67CA">
      <w:pPr>
        <w:tabs>
          <w:tab w:val="left" w:pos="980"/>
        </w:tabs>
        <w:spacing w:line="375" w:lineRule="auto"/>
        <w:ind w:left="360"/>
        <w:jc w:val="both"/>
        <w:rPr>
          <w:rFonts w:ascii="Arial" w:eastAsia="Arial" w:hAnsi="Arial"/>
          <w:sz w:val="24"/>
          <w:szCs w:val="24"/>
        </w:rPr>
      </w:pPr>
      <w:r>
        <w:rPr>
          <w:rFonts w:ascii="Arial" w:eastAsia="Arial" w:hAnsi="Arial"/>
          <w:sz w:val="24"/>
          <w:szCs w:val="24"/>
        </w:rPr>
        <w:t>1</w:t>
      </w:r>
      <w:r w:rsidR="00AF6523">
        <w:rPr>
          <w:rFonts w:ascii="Arial" w:eastAsia="Arial" w:hAnsi="Arial"/>
          <w:sz w:val="24"/>
          <w:szCs w:val="24"/>
        </w:rPr>
        <w:t xml:space="preserve">.- </w:t>
      </w:r>
      <w:r w:rsidR="00861AF8" w:rsidRPr="00861AF8">
        <w:rPr>
          <w:rFonts w:ascii="Arial" w:eastAsia="Arial" w:hAnsi="Arial"/>
          <w:sz w:val="24"/>
          <w:szCs w:val="24"/>
        </w:rPr>
        <w:t xml:space="preserve">Determinar las insuficiencias existentes en la educación para la salud que presentan los pacientes </w:t>
      </w:r>
      <w:r>
        <w:rPr>
          <w:rFonts w:ascii="Arial" w:eastAsia="Arial" w:hAnsi="Arial"/>
          <w:sz w:val="24"/>
          <w:szCs w:val="24"/>
        </w:rPr>
        <w:t xml:space="preserve">con Diabetes Mellitus tipo 2 </w:t>
      </w:r>
      <w:r w:rsidR="00861AF8" w:rsidRPr="00861AF8">
        <w:rPr>
          <w:rFonts w:ascii="Arial" w:eastAsia="Arial" w:hAnsi="Arial"/>
          <w:sz w:val="24"/>
          <w:szCs w:val="24"/>
        </w:rPr>
        <w:t xml:space="preserve">sobre el uso </w:t>
      </w:r>
      <w:r>
        <w:rPr>
          <w:rFonts w:ascii="Arial" w:eastAsia="Arial" w:hAnsi="Arial"/>
          <w:sz w:val="24"/>
          <w:szCs w:val="24"/>
        </w:rPr>
        <w:t>de la cúrcuma longa.</w:t>
      </w:r>
    </w:p>
    <w:p w14:paraId="4BF374DF" w14:textId="77777777" w:rsidR="00861AF8" w:rsidRPr="00861AF8" w:rsidRDefault="00861AF8" w:rsidP="00861AF8">
      <w:pPr>
        <w:spacing w:line="1" w:lineRule="exact"/>
        <w:rPr>
          <w:rFonts w:ascii="Arial" w:eastAsia="Arial" w:hAnsi="Arial"/>
          <w:sz w:val="23"/>
        </w:rPr>
      </w:pPr>
    </w:p>
    <w:p w14:paraId="55D76CF9" w14:textId="77777777" w:rsidR="00861AF8" w:rsidRDefault="00AF6523" w:rsidP="00AF6523">
      <w:pPr>
        <w:tabs>
          <w:tab w:val="left" w:pos="980"/>
        </w:tabs>
        <w:spacing w:line="349" w:lineRule="auto"/>
        <w:ind w:left="360"/>
        <w:rPr>
          <w:rFonts w:ascii="Arial" w:eastAsia="Arial" w:hAnsi="Arial"/>
          <w:sz w:val="24"/>
        </w:rPr>
      </w:pPr>
      <w:r>
        <w:rPr>
          <w:rFonts w:ascii="Arial" w:eastAsia="Arial" w:hAnsi="Arial"/>
          <w:sz w:val="24"/>
        </w:rPr>
        <w:t xml:space="preserve">2.- </w:t>
      </w:r>
      <w:r w:rsidR="00861AF8" w:rsidRPr="00861AF8">
        <w:rPr>
          <w:rFonts w:ascii="Arial" w:eastAsia="Arial" w:hAnsi="Arial"/>
          <w:sz w:val="24"/>
        </w:rPr>
        <w:t xml:space="preserve">Diseñar el procedimiento para la promoción del uso </w:t>
      </w:r>
      <w:r w:rsidR="001E67CA">
        <w:rPr>
          <w:rFonts w:ascii="Arial" w:eastAsia="Arial" w:hAnsi="Arial"/>
          <w:sz w:val="24"/>
        </w:rPr>
        <w:t>de la cúrcuma longa en pacientes con Diabetes Mellitus tipo 2.</w:t>
      </w:r>
    </w:p>
    <w:p w14:paraId="447C5DC1" w14:textId="77777777" w:rsidR="001E67CA" w:rsidRDefault="001E67CA" w:rsidP="001E67CA">
      <w:pPr>
        <w:pStyle w:val="Prrafodelista"/>
        <w:rPr>
          <w:rFonts w:ascii="Arial" w:eastAsia="Arial" w:hAnsi="Arial"/>
          <w:sz w:val="24"/>
        </w:rPr>
      </w:pPr>
    </w:p>
    <w:p w14:paraId="72259206" w14:textId="77777777" w:rsidR="00AF6523" w:rsidRDefault="00AF6523" w:rsidP="00AF6523">
      <w:pPr>
        <w:tabs>
          <w:tab w:val="left" w:pos="980"/>
        </w:tabs>
        <w:spacing w:line="349" w:lineRule="auto"/>
        <w:ind w:left="360"/>
        <w:rPr>
          <w:rFonts w:ascii="Arial" w:eastAsia="Arial" w:hAnsi="Arial"/>
          <w:sz w:val="24"/>
        </w:rPr>
      </w:pPr>
      <w:r>
        <w:rPr>
          <w:rFonts w:ascii="Arial" w:eastAsia="Arial" w:hAnsi="Arial"/>
          <w:sz w:val="24"/>
        </w:rPr>
        <w:t xml:space="preserve">3.- </w:t>
      </w:r>
      <w:r w:rsidR="001E67CA" w:rsidRPr="001E67CA">
        <w:rPr>
          <w:rFonts w:ascii="Arial" w:eastAsia="Arial" w:hAnsi="Arial"/>
          <w:sz w:val="24"/>
        </w:rPr>
        <w:t xml:space="preserve">Evaluar la efectividad del procedimiento en el mejoramiento de la </w:t>
      </w:r>
      <w:r w:rsidR="001E67CA">
        <w:rPr>
          <w:rFonts w:ascii="Arial" w:eastAsia="Arial" w:hAnsi="Arial"/>
          <w:sz w:val="24"/>
        </w:rPr>
        <w:t xml:space="preserve">     </w:t>
      </w:r>
      <w:r w:rsidR="001E67CA" w:rsidRPr="001E67CA">
        <w:rPr>
          <w:rFonts w:ascii="Arial" w:eastAsia="Arial" w:hAnsi="Arial"/>
          <w:sz w:val="24"/>
        </w:rPr>
        <w:t xml:space="preserve">educación para la salud </w:t>
      </w:r>
      <w:r w:rsidR="001E67CA">
        <w:rPr>
          <w:rFonts w:ascii="Arial" w:eastAsia="Arial" w:hAnsi="Arial"/>
          <w:sz w:val="24"/>
        </w:rPr>
        <w:t>en pacientes con Diabetes Mellitus tipo 2 en cuanto al uso de la cúrcuma longa.</w:t>
      </w:r>
    </w:p>
    <w:p w14:paraId="265FD303" w14:textId="77777777" w:rsidR="00AF6523" w:rsidRPr="00AF6523" w:rsidRDefault="00AF6523" w:rsidP="00AF6523">
      <w:pPr>
        <w:jc w:val="both"/>
        <w:rPr>
          <w:rFonts w:ascii="Arial" w:eastAsia="Arial" w:hAnsi="Arial"/>
          <w:sz w:val="24"/>
        </w:rPr>
      </w:pPr>
      <w:r w:rsidRPr="00AF6523">
        <w:rPr>
          <w:rFonts w:ascii="Arial" w:eastAsia="Arial" w:hAnsi="Arial"/>
          <w:sz w:val="24"/>
        </w:rPr>
        <w:t>Hipótesis científica:</w:t>
      </w:r>
    </w:p>
    <w:p w14:paraId="452EE40B" w14:textId="77777777" w:rsidR="00AF6523" w:rsidRPr="00AF6523" w:rsidRDefault="00AF6523" w:rsidP="00AF6523">
      <w:pPr>
        <w:jc w:val="both"/>
        <w:rPr>
          <w:rFonts w:ascii="Arial" w:eastAsia="Arial" w:hAnsi="Arial"/>
          <w:sz w:val="24"/>
        </w:rPr>
      </w:pPr>
    </w:p>
    <w:p w14:paraId="32EF5E8D" w14:textId="77777777" w:rsidR="00AF6523" w:rsidRPr="00AF6523" w:rsidRDefault="00AF6523" w:rsidP="00AF6523">
      <w:pPr>
        <w:spacing w:line="360" w:lineRule="auto"/>
        <w:jc w:val="both"/>
        <w:rPr>
          <w:rFonts w:ascii="Arial" w:eastAsia="Arial" w:hAnsi="Arial"/>
          <w:sz w:val="24"/>
        </w:rPr>
      </w:pPr>
      <w:r w:rsidRPr="00AF6523">
        <w:rPr>
          <w:rFonts w:ascii="Arial" w:eastAsia="Arial" w:hAnsi="Arial"/>
          <w:sz w:val="24"/>
        </w:rPr>
        <w:t xml:space="preserve">La aplicación de un procedimiento para </w:t>
      </w:r>
      <w:r w:rsidR="00592564">
        <w:rPr>
          <w:rFonts w:ascii="Arial" w:eastAsia="Arial" w:hAnsi="Arial"/>
          <w:sz w:val="24"/>
        </w:rPr>
        <w:t>el</w:t>
      </w:r>
      <w:r w:rsidRPr="00AF6523">
        <w:rPr>
          <w:rFonts w:ascii="Arial" w:eastAsia="Arial" w:hAnsi="Arial"/>
          <w:sz w:val="24"/>
        </w:rPr>
        <w:t xml:space="preserve"> </w:t>
      </w:r>
      <w:r>
        <w:rPr>
          <w:rFonts w:ascii="Arial" w:eastAsia="Arial" w:hAnsi="Arial"/>
          <w:sz w:val="24"/>
        </w:rPr>
        <w:t xml:space="preserve">uso de la cúrcuma longa </w:t>
      </w:r>
      <w:r w:rsidRPr="00AF6523">
        <w:rPr>
          <w:rFonts w:ascii="Arial" w:eastAsia="Arial" w:hAnsi="Arial"/>
          <w:sz w:val="24"/>
        </w:rPr>
        <w:t xml:space="preserve">en pacientes </w:t>
      </w:r>
      <w:r>
        <w:rPr>
          <w:rFonts w:ascii="Arial" w:eastAsia="Arial" w:hAnsi="Arial"/>
          <w:sz w:val="24"/>
        </w:rPr>
        <w:t>con Diabetes Mellitus tipo 2,</w:t>
      </w:r>
      <w:r w:rsidRPr="00AF6523">
        <w:rPr>
          <w:rFonts w:ascii="Arial" w:eastAsia="Arial" w:hAnsi="Arial"/>
          <w:sz w:val="24"/>
        </w:rPr>
        <w:t xml:space="preserve"> </w:t>
      </w:r>
      <w:r w:rsidR="00592564">
        <w:rPr>
          <w:rFonts w:ascii="Arial" w:eastAsia="Arial" w:hAnsi="Arial"/>
          <w:sz w:val="24"/>
        </w:rPr>
        <w:t>que tome en consideración métodos digitales y virtuales, mejorará la educación para la salud de los pacientes con esta patología.</w:t>
      </w:r>
    </w:p>
    <w:p w14:paraId="240B17EC" w14:textId="77777777" w:rsidR="00AF6523" w:rsidRPr="00AF6523" w:rsidRDefault="00AF6523" w:rsidP="00AF6523">
      <w:pPr>
        <w:spacing w:line="360" w:lineRule="auto"/>
        <w:jc w:val="both"/>
        <w:rPr>
          <w:rFonts w:ascii="Arial" w:eastAsia="Arial" w:hAnsi="Arial"/>
          <w:sz w:val="24"/>
        </w:rPr>
      </w:pPr>
      <w:r w:rsidRPr="00AF6523">
        <w:rPr>
          <w:rFonts w:ascii="Arial" w:eastAsia="Arial" w:hAnsi="Arial"/>
          <w:sz w:val="24"/>
        </w:rPr>
        <w:t xml:space="preserve">La variable independiente es el procedimiento para la promoción del uso </w:t>
      </w:r>
      <w:r>
        <w:rPr>
          <w:rFonts w:ascii="Arial" w:eastAsia="Arial" w:hAnsi="Arial"/>
          <w:sz w:val="24"/>
        </w:rPr>
        <w:t>de la cúrcuma longa en pacientes con Diabetes Mellitus tipo 2.</w:t>
      </w:r>
    </w:p>
    <w:p w14:paraId="58A18443" w14:textId="77777777" w:rsidR="00AF6523" w:rsidRPr="00AF6523" w:rsidRDefault="00AF6523" w:rsidP="00AF6523">
      <w:pPr>
        <w:spacing w:line="360" w:lineRule="auto"/>
        <w:jc w:val="both"/>
        <w:rPr>
          <w:rFonts w:ascii="Arial" w:eastAsia="Arial" w:hAnsi="Arial"/>
          <w:sz w:val="24"/>
        </w:rPr>
      </w:pPr>
      <w:r w:rsidRPr="00AF6523">
        <w:rPr>
          <w:rFonts w:ascii="Arial" w:eastAsia="Arial" w:hAnsi="Arial"/>
          <w:sz w:val="24"/>
        </w:rPr>
        <w:t>La variable dependiente es la educación para la salud del paciente en el uso de este medicamento herbario.</w:t>
      </w:r>
    </w:p>
    <w:p w14:paraId="475BDBC6" w14:textId="77777777" w:rsidR="00AF6523" w:rsidRPr="00AF6523" w:rsidRDefault="00AF6523" w:rsidP="00AF6523">
      <w:pPr>
        <w:spacing w:line="360" w:lineRule="auto"/>
        <w:jc w:val="both"/>
        <w:rPr>
          <w:rFonts w:ascii="Arial" w:eastAsia="Arial" w:hAnsi="Arial"/>
          <w:sz w:val="24"/>
        </w:rPr>
      </w:pPr>
      <w:r w:rsidRPr="00AF6523">
        <w:rPr>
          <w:rFonts w:ascii="Arial" w:eastAsia="Arial" w:hAnsi="Arial"/>
          <w:sz w:val="24"/>
        </w:rPr>
        <w:t>Enfoque/tipo de investigación</w:t>
      </w:r>
    </w:p>
    <w:p w14:paraId="2A0B282D" w14:textId="77777777" w:rsidR="00AF6523" w:rsidRPr="00497E68" w:rsidRDefault="00AF6523" w:rsidP="00AF6523">
      <w:pPr>
        <w:spacing w:line="360" w:lineRule="auto"/>
        <w:jc w:val="both"/>
        <w:rPr>
          <w:rFonts w:ascii="Arial" w:eastAsia="Arial" w:hAnsi="Arial"/>
          <w:sz w:val="24"/>
          <w:vertAlign w:val="superscript"/>
        </w:rPr>
      </w:pPr>
      <w:r w:rsidRPr="00AF6523">
        <w:rPr>
          <w:rFonts w:ascii="Arial" w:eastAsia="Arial" w:hAnsi="Arial"/>
          <w:sz w:val="24"/>
        </w:rPr>
        <w:t xml:space="preserve">Se realizará una investigación </w:t>
      </w:r>
      <w:r w:rsidR="00CA5BAC">
        <w:rPr>
          <w:rFonts w:ascii="Arial" w:eastAsia="Arial" w:hAnsi="Arial"/>
          <w:sz w:val="24"/>
        </w:rPr>
        <w:t>mixta</w:t>
      </w:r>
      <w:r w:rsidRPr="00AF6523">
        <w:rPr>
          <w:rFonts w:ascii="Arial" w:eastAsia="Arial" w:hAnsi="Arial"/>
          <w:sz w:val="24"/>
        </w:rPr>
        <w:t xml:space="preserve"> de tipo pre-experimental, correlacional, hipotético – deductiva de corte transversal.</w:t>
      </w:r>
      <w:r w:rsidR="00497E68">
        <w:rPr>
          <w:rFonts w:ascii="Arial" w:eastAsia="Arial" w:hAnsi="Arial"/>
          <w:sz w:val="24"/>
          <w:vertAlign w:val="superscript"/>
        </w:rPr>
        <w:t>5,15,16</w:t>
      </w:r>
    </w:p>
    <w:p w14:paraId="091119BF" w14:textId="77777777" w:rsidR="00AF6523" w:rsidRPr="00AF6523" w:rsidRDefault="00AF6523" w:rsidP="00825A83">
      <w:pPr>
        <w:spacing w:line="360" w:lineRule="auto"/>
        <w:jc w:val="both"/>
        <w:rPr>
          <w:rFonts w:ascii="Arial" w:eastAsia="Arial" w:hAnsi="Arial"/>
          <w:sz w:val="24"/>
        </w:rPr>
      </w:pPr>
      <w:r w:rsidRPr="00AF6523">
        <w:rPr>
          <w:rFonts w:ascii="Arial" w:eastAsia="Arial" w:hAnsi="Arial"/>
          <w:sz w:val="24"/>
        </w:rPr>
        <w:t>Métodos teóricos:</w:t>
      </w:r>
    </w:p>
    <w:p w14:paraId="70156E3B" w14:textId="77777777" w:rsidR="00AF6523" w:rsidRPr="00AF6523" w:rsidRDefault="00AF6523" w:rsidP="00825A83">
      <w:pPr>
        <w:numPr>
          <w:ilvl w:val="0"/>
          <w:numId w:val="16"/>
        </w:numPr>
        <w:spacing w:line="360" w:lineRule="auto"/>
        <w:jc w:val="both"/>
        <w:rPr>
          <w:rFonts w:ascii="Arial" w:eastAsia="Arial" w:hAnsi="Arial"/>
          <w:sz w:val="24"/>
        </w:rPr>
      </w:pPr>
      <w:r w:rsidRPr="00AF6523">
        <w:rPr>
          <w:rFonts w:ascii="Arial" w:eastAsia="Arial" w:hAnsi="Arial"/>
          <w:sz w:val="24"/>
        </w:rPr>
        <w:t>Análisis y síntesis para interpretar los datos obtenidos en el proceso investigativo</w:t>
      </w:r>
      <w:r>
        <w:rPr>
          <w:rFonts w:ascii="Arial" w:eastAsia="Arial" w:hAnsi="Arial"/>
          <w:sz w:val="24"/>
        </w:rPr>
        <w:t>.</w:t>
      </w:r>
    </w:p>
    <w:p w14:paraId="0132AFF8" w14:textId="77777777" w:rsidR="00AF6523" w:rsidRPr="00AF6523" w:rsidRDefault="00AF6523" w:rsidP="00825A83">
      <w:pPr>
        <w:numPr>
          <w:ilvl w:val="0"/>
          <w:numId w:val="16"/>
        </w:numPr>
        <w:spacing w:line="360" w:lineRule="auto"/>
        <w:jc w:val="both"/>
        <w:rPr>
          <w:rFonts w:ascii="Arial" w:eastAsia="Arial" w:hAnsi="Arial"/>
          <w:sz w:val="24"/>
        </w:rPr>
      </w:pPr>
      <w:r w:rsidRPr="00AF6523">
        <w:rPr>
          <w:rFonts w:ascii="Arial" w:eastAsia="Arial" w:hAnsi="Arial"/>
          <w:sz w:val="24"/>
        </w:rPr>
        <w:t>Inducción – deducción para el procesamiento de la información obtenida en la aplicación de los métodos empíricos.</w:t>
      </w:r>
    </w:p>
    <w:p w14:paraId="10956B2E" w14:textId="77777777" w:rsidR="00AF6523" w:rsidRPr="00AF6523" w:rsidRDefault="00AF6523" w:rsidP="00825A83">
      <w:pPr>
        <w:numPr>
          <w:ilvl w:val="0"/>
          <w:numId w:val="16"/>
        </w:numPr>
        <w:spacing w:line="360" w:lineRule="auto"/>
        <w:jc w:val="both"/>
        <w:rPr>
          <w:rFonts w:ascii="Arial" w:eastAsia="Arial" w:hAnsi="Arial"/>
          <w:sz w:val="24"/>
        </w:rPr>
      </w:pPr>
      <w:r w:rsidRPr="00AF6523">
        <w:rPr>
          <w:rFonts w:ascii="Arial" w:eastAsia="Arial" w:hAnsi="Arial"/>
          <w:sz w:val="24"/>
        </w:rPr>
        <w:t xml:space="preserve">Hermenéutico para comprender, explicar e interpretar el proceso de educación para la salud asociado a la promoción del uso </w:t>
      </w:r>
      <w:r w:rsidR="00497E68">
        <w:rPr>
          <w:rFonts w:ascii="Arial" w:eastAsia="Arial" w:hAnsi="Arial"/>
          <w:sz w:val="24"/>
        </w:rPr>
        <w:t>de la cúrcuma longa en pacientes con Diabetes Mellitus tipo 2</w:t>
      </w:r>
    </w:p>
    <w:p w14:paraId="4F3D6C06" w14:textId="77777777" w:rsidR="00AF6523" w:rsidRPr="00AF6523" w:rsidRDefault="00AF6523" w:rsidP="00825A83">
      <w:pPr>
        <w:numPr>
          <w:ilvl w:val="0"/>
          <w:numId w:val="16"/>
        </w:numPr>
        <w:spacing w:line="360" w:lineRule="auto"/>
        <w:jc w:val="both"/>
        <w:rPr>
          <w:rFonts w:ascii="Arial" w:eastAsia="Arial" w:hAnsi="Arial"/>
          <w:sz w:val="24"/>
        </w:rPr>
      </w:pPr>
      <w:r w:rsidRPr="00AF6523">
        <w:rPr>
          <w:rFonts w:ascii="Arial" w:eastAsia="Arial" w:hAnsi="Arial"/>
          <w:sz w:val="24"/>
        </w:rPr>
        <w:t>Hipotético – deductivo para aceptar o rechazar la hipótesis de la investigación</w:t>
      </w:r>
    </w:p>
    <w:p w14:paraId="0265FCE2" w14:textId="77777777" w:rsidR="00AF6523" w:rsidRPr="00AF6523" w:rsidRDefault="00AF6523" w:rsidP="00825A83">
      <w:pPr>
        <w:spacing w:line="360" w:lineRule="auto"/>
        <w:jc w:val="both"/>
        <w:rPr>
          <w:rFonts w:ascii="Arial" w:eastAsia="Arial" w:hAnsi="Arial"/>
          <w:sz w:val="24"/>
        </w:rPr>
      </w:pPr>
      <w:r w:rsidRPr="00AF6523">
        <w:rPr>
          <w:rFonts w:ascii="Arial" w:eastAsia="Arial" w:hAnsi="Arial"/>
          <w:sz w:val="24"/>
        </w:rPr>
        <w:t>Métodos empíricos:</w:t>
      </w:r>
    </w:p>
    <w:p w14:paraId="1DA32C0A" w14:textId="77777777" w:rsidR="00AF6523" w:rsidRPr="00AF6523" w:rsidRDefault="00AF6523" w:rsidP="00825A83">
      <w:pPr>
        <w:numPr>
          <w:ilvl w:val="0"/>
          <w:numId w:val="21"/>
        </w:numPr>
        <w:spacing w:line="360" w:lineRule="auto"/>
        <w:jc w:val="both"/>
        <w:rPr>
          <w:rFonts w:ascii="Arial" w:eastAsia="Arial" w:hAnsi="Arial"/>
          <w:sz w:val="24"/>
        </w:rPr>
      </w:pPr>
      <w:r w:rsidRPr="00AF6523">
        <w:rPr>
          <w:rFonts w:ascii="Arial" w:eastAsia="Arial" w:hAnsi="Arial"/>
          <w:sz w:val="24"/>
        </w:rPr>
        <w:t xml:space="preserve">Encuesta a pacientes </w:t>
      </w:r>
      <w:r w:rsidR="0031668D">
        <w:rPr>
          <w:rFonts w:ascii="Arial" w:eastAsia="Arial" w:hAnsi="Arial"/>
          <w:sz w:val="24"/>
        </w:rPr>
        <w:t xml:space="preserve">con </w:t>
      </w:r>
      <w:r w:rsidR="00497E68">
        <w:rPr>
          <w:rFonts w:ascii="Arial" w:eastAsia="Arial" w:hAnsi="Arial"/>
          <w:sz w:val="24"/>
        </w:rPr>
        <w:t>Diabetes Mellitus tipo 2</w:t>
      </w:r>
      <w:r w:rsidRPr="00AF6523">
        <w:rPr>
          <w:rFonts w:ascii="Arial" w:eastAsia="Arial" w:hAnsi="Arial"/>
          <w:sz w:val="24"/>
        </w:rPr>
        <w:t xml:space="preserve"> </w:t>
      </w:r>
      <w:r w:rsidR="0031668D">
        <w:rPr>
          <w:rFonts w:ascii="Arial" w:eastAsia="Arial" w:hAnsi="Arial"/>
          <w:sz w:val="24"/>
        </w:rPr>
        <w:t xml:space="preserve">para </w:t>
      </w:r>
      <w:r w:rsidRPr="00AF6523">
        <w:rPr>
          <w:rFonts w:ascii="Arial" w:eastAsia="Arial" w:hAnsi="Arial"/>
          <w:sz w:val="24"/>
        </w:rPr>
        <w:t xml:space="preserve">indagar acerca del uso que le pueden dar </w:t>
      </w:r>
      <w:r w:rsidR="00497E68">
        <w:rPr>
          <w:rFonts w:ascii="Arial" w:eastAsia="Arial" w:hAnsi="Arial"/>
          <w:sz w:val="24"/>
        </w:rPr>
        <w:t xml:space="preserve">a la cúrcuma longa </w:t>
      </w:r>
      <w:r w:rsidR="0031668D">
        <w:rPr>
          <w:rFonts w:ascii="Arial" w:eastAsia="Arial" w:hAnsi="Arial"/>
          <w:sz w:val="24"/>
        </w:rPr>
        <w:t>para mejorar los síntomas de la enfermedad</w:t>
      </w:r>
      <w:r w:rsidRPr="00AF6523">
        <w:rPr>
          <w:rFonts w:ascii="Arial" w:eastAsia="Arial" w:hAnsi="Arial"/>
          <w:sz w:val="24"/>
        </w:rPr>
        <w:t>.</w:t>
      </w:r>
    </w:p>
    <w:p w14:paraId="17DD4F7C" w14:textId="77777777" w:rsidR="00AF6523" w:rsidRPr="00825A83" w:rsidRDefault="00AF6523" w:rsidP="00825A83">
      <w:pPr>
        <w:numPr>
          <w:ilvl w:val="0"/>
          <w:numId w:val="21"/>
        </w:numPr>
        <w:spacing w:line="360" w:lineRule="auto"/>
        <w:jc w:val="both"/>
        <w:rPr>
          <w:rFonts w:ascii="Arial" w:eastAsia="Arial" w:hAnsi="Arial"/>
          <w:sz w:val="24"/>
        </w:rPr>
      </w:pPr>
      <w:r w:rsidRPr="00825A83">
        <w:rPr>
          <w:rFonts w:ascii="Arial" w:eastAsia="Arial" w:hAnsi="Arial"/>
          <w:sz w:val="24"/>
        </w:rPr>
        <w:t xml:space="preserve">Entrevista a personal de la salud para identificar las causas que limitan las acciones de promoción del uso </w:t>
      </w:r>
      <w:r w:rsidR="00825A83" w:rsidRPr="00825A83">
        <w:rPr>
          <w:rFonts w:ascii="Arial" w:eastAsia="Arial" w:hAnsi="Arial"/>
          <w:sz w:val="24"/>
        </w:rPr>
        <w:t xml:space="preserve">de la cúrcuma longa </w:t>
      </w:r>
      <w:r w:rsidRPr="00825A83">
        <w:rPr>
          <w:rFonts w:ascii="Arial" w:eastAsia="Arial" w:hAnsi="Arial"/>
          <w:sz w:val="24"/>
        </w:rPr>
        <w:t xml:space="preserve"> en pacientes </w:t>
      </w:r>
      <w:r w:rsidR="00825A83" w:rsidRPr="00825A83">
        <w:rPr>
          <w:rFonts w:ascii="Arial" w:eastAsia="Arial" w:hAnsi="Arial"/>
          <w:sz w:val="24"/>
        </w:rPr>
        <w:t xml:space="preserve">con Diabetes Mellitus tipo </w:t>
      </w:r>
      <w:r w:rsidR="00825A83">
        <w:rPr>
          <w:rFonts w:ascii="Arial" w:eastAsia="Arial" w:hAnsi="Arial"/>
          <w:sz w:val="24"/>
        </w:rPr>
        <w:t>2</w:t>
      </w:r>
    </w:p>
    <w:p w14:paraId="203EF5FB" w14:textId="77777777" w:rsidR="00825A83" w:rsidRPr="00825A83" w:rsidRDefault="00825A83" w:rsidP="00825A83">
      <w:pPr>
        <w:spacing w:line="360" w:lineRule="auto"/>
        <w:jc w:val="both"/>
        <w:rPr>
          <w:rFonts w:ascii="Arial" w:eastAsia="Arial" w:hAnsi="Arial"/>
          <w:sz w:val="24"/>
        </w:rPr>
      </w:pPr>
      <w:r w:rsidRPr="00825A83">
        <w:rPr>
          <w:rFonts w:ascii="Arial" w:eastAsia="Arial" w:hAnsi="Arial"/>
          <w:sz w:val="24"/>
        </w:rPr>
        <w:t>•</w:t>
      </w:r>
      <w:r w:rsidRPr="00825A83">
        <w:rPr>
          <w:rFonts w:ascii="Arial" w:eastAsia="Arial" w:hAnsi="Arial"/>
          <w:sz w:val="24"/>
        </w:rPr>
        <w:tab/>
        <w:t>Revisión de documentos para caracterizar el programa de educación para la salud y las acciones o procederes que se empleen para la promoción de medicamentos herbarios en el sistema nacional de salud</w:t>
      </w:r>
    </w:p>
    <w:p w14:paraId="2A6F5EEC" w14:textId="77777777" w:rsidR="00825A83" w:rsidRPr="00825A83" w:rsidRDefault="00825A83" w:rsidP="00825A83">
      <w:pPr>
        <w:spacing w:line="360" w:lineRule="auto"/>
        <w:jc w:val="both"/>
        <w:rPr>
          <w:rFonts w:ascii="Arial" w:eastAsia="Arial" w:hAnsi="Arial"/>
          <w:sz w:val="24"/>
        </w:rPr>
      </w:pPr>
      <w:r w:rsidRPr="00825A83">
        <w:rPr>
          <w:rFonts w:ascii="Arial" w:eastAsia="Arial" w:hAnsi="Arial"/>
          <w:sz w:val="24"/>
        </w:rPr>
        <w:t>•</w:t>
      </w:r>
      <w:r w:rsidRPr="00825A83">
        <w:rPr>
          <w:rFonts w:ascii="Arial" w:eastAsia="Arial" w:hAnsi="Arial"/>
          <w:sz w:val="24"/>
        </w:rPr>
        <w:tab/>
        <w:t xml:space="preserve">Pre-experimento pedagógico para evaluar la efectividad del procedimiento en el mejoramiento de la educación para la salud de pacientes con Diabetes </w:t>
      </w:r>
      <w:r w:rsidR="00C92655" w:rsidRPr="00825A83">
        <w:rPr>
          <w:rFonts w:ascii="Arial" w:eastAsia="Arial" w:hAnsi="Arial"/>
          <w:sz w:val="24"/>
        </w:rPr>
        <w:t>Mellitus sobre</w:t>
      </w:r>
      <w:r w:rsidRPr="00825A83">
        <w:rPr>
          <w:rFonts w:ascii="Arial" w:eastAsia="Arial" w:hAnsi="Arial"/>
          <w:sz w:val="24"/>
        </w:rPr>
        <w:t xml:space="preserve"> el uso de la cúrcuma longa para el tratamiento de esta enfermedad</w:t>
      </w:r>
    </w:p>
    <w:p w14:paraId="0D995B2E" w14:textId="77777777" w:rsidR="00825A83" w:rsidRPr="00825A83" w:rsidRDefault="00825A83" w:rsidP="00825A83">
      <w:pPr>
        <w:spacing w:line="360" w:lineRule="auto"/>
        <w:jc w:val="both"/>
        <w:rPr>
          <w:rFonts w:ascii="Arial" w:eastAsia="Arial" w:hAnsi="Arial"/>
          <w:sz w:val="24"/>
        </w:rPr>
      </w:pPr>
    </w:p>
    <w:p w14:paraId="4F4BA636" w14:textId="77777777" w:rsidR="00825A83" w:rsidRPr="00825A83" w:rsidRDefault="00825A83" w:rsidP="00825A83">
      <w:pPr>
        <w:spacing w:line="360" w:lineRule="auto"/>
        <w:jc w:val="both"/>
        <w:rPr>
          <w:rFonts w:ascii="Arial" w:eastAsia="Arial" w:hAnsi="Arial"/>
          <w:sz w:val="24"/>
        </w:rPr>
      </w:pPr>
      <w:r w:rsidRPr="00825A83">
        <w:rPr>
          <w:rFonts w:ascii="Arial" w:eastAsia="Arial" w:hAnsi="Arial"/>
          <w:sz w:val="24"/>
        </w:rPr>
        <w:t>Métodos estadísticos/matemáticos:</w:t>
      </w:r>
    </w:p>
    <w:p w14:paraId="24344FCB" w14:textId="77777777" w:rsidR="00825A83" w:rsidRPr="00825A83" w:rsidRDefault="00825A83" w:rsidP="00825A83">
      <w:pPr>
        <w:spacing w:line="360" w:lineRule="auto"/>
        <w:jc w:val="both"/>
        <w:rPr>
          <w:rFonts w:ascii="Arial" w:eastAsia="Arial" w:hAnsi="Arial"/>
          <w:sz w:val="24"/>
        </w:rPr>
      </w:pPr>
      <w:r w:rsidRPr="00825A83">
        <w:rPr>
          <w:rFonts w:ascii="Arial" w:eastAsia="Arial" w:hAnsi="Arial"/>
          <w:sz w:val="24"/>
        </w:rPr>
        <w:t>1.</w:t>
      </w:r>
      <w:r w:rsidRPr="00825A83">
        <w:rPr>
          <w:rFonts w:ascii="Arial" w:eastAsia="Arial" w:hAnsi="Arial"/>
          <w:sz w:val="24"/>
        </w:rPr>
        <w:tab/>
        <w:t>Prueba chi-cuadrado (X2) para constatar la hipótesis de la investigación.</w:t>
      </w:r>
    </w:p>
    <w:p w14:paraId="05E5E0FD" w14:textId="77777777" w:rsidR="00825A83" w:rsidRPr="00825A83" w:rsidRDefault="00825A83" w:rsidP="00825A83">
      <w:pPr>
        <w:spacing w:line="360" w:lineRule="auto"/>
        <w:jc w:val="both"/>
        <w:rPr>
          <w:rFonts w:ascii="Arial" w:eastAsia="Arial" w:hAnsi="Arial"/>
          <w:sz w:val="24"/>
        </w:rPr>
      </w:pPr>
      <w:r w:rsidRPr="00825A83">
        <w:rPr>
          <w:rFonts w:ascii="Arial" w:eastAsia="Arial" w:hAnsi="Arial"/>
          <w:sz w:val="24"/>
        </w:rPr>
        <w:t>2.</w:t>
      </w:r>
      <w:r w:rsidRPr="00825A83">
        <w:rPr>
          <w:rFonts w:ascii="Arial" w:eastAsia="Arial" w:hAnsi="Arial"/>
          <w:sz w:val="24"/>
        </w:rPr>
        <w:tab/>
        <w:t>Análisis porcentual: para interpretar los datos obtenidos en el proceso investigativo desde el punto de vista cuantitativo.</w:t>
      </w:r>
    </w:p>
    <w:p w14:paraId="5EF4ECE6" w14:textId="77777777" w:rsidR="00825A83" w:rsidRPr="00825A83" w:rsidRDefault="00825A83" w:rsidP="00825A83">
      <w:pPr>
        <w:spacing w:line="360" w:lineRule="auto"/>
        <w:jc w:val="both"/>
        <w:rPr>
          <w:rFonts w:ascii="Arial" w:eastAsia="Arial" w:hAnsi="Arial"/>
          <w:sz w:val="24"/>
        </w:rPr>
      </w:pPr>
      <w:r w:rsidRPr="00825A83">
        <w:rPr>
          <w:rFonts w:ascii="Arial" w:eastAsia="Arial" w:hAnsi="Arial"/>
          <w:sz w:val="24"/>
        </w:rPr>
        <w:t>Población y muestra:</w:t>
      </w:r>
    </w:p>
    <w:p w14:paraId="75312D16" w14:textId="77777777" w:rsidR="00825A83" w:rsidRPr="00825A83" w:rsidRDefault="00825A83" w:rsidP="00825A83">
      <w:pPr>
        <w:spacing w:line="360" w:lineRule="auto"/>
        <w:jc w:val="both"/>
        <w:rPr>
          <w:rFonts w:ascii="Arial" w:eastAsia="Arial" w:hAnsi="Arial"/>
          <w:sz w:val="24"/>
        </w:rPr>
      </w:pPr>
      <w:r w:rsidRPr="00825A83">
        <w:rPr>
          <w:rFonts w:ascii="Arial" w:eastAsia="Arial" w:hAnsi="Arial"/>
          <w:sz w:val="24"/>
        </w:rPr>
        <w:t>Población: pacientes con Diabetes Mellitus tipo 2 del área de salud Rolando Ricardo Estrada Baguanos.</w:t>
      </w:r>
    </w:p>
    <w:p w14:paraId="7A9B96A8" w14:textId="77777777" w:rsidR="00825A83" w:rsidRPr="00825A83" w:rsidRDefault="00825A83" w:rsidP="00825A83">
      <w:pPr>
        <w:spacing w:line="360" w:lineRule="auto"/>
        <w:jc w:val="both"/>
        <w:rPr>
          <w:rFonts w:ascii="Arial" w:eastAsia="Arial" w:hAnsi="Arial"/>
          <w:sz w:val="24"/>
        </w:rPr>
      </w:pPr>
      <w:r w:rsidRPr="00825A83">
        <w:rPr>
          <w:rFonts w:ascii="Arial" w:eastAsia="Arial" w:hAnsi="Arial"/>
          <w:sz w:val="24"/>
        </w:rPr>
        <w:t>Muestra: Aleatoria simple, asumiendo por recomendación estadística, el 30,0% del volumen de la población.</w:t>
      </w:r>
    </w:p>
    <w:p w14:paraId="3DEF9A00" w14:textId="77777777" w:rsidR="00825A83" w:rsidRPr="00825A83" w:rsidRDefault="00825A83" w:rsidP="00825A83">
      <w:pPr>
        <w:spacing w:line="360" w:lineRule="auto"/>
        <w:jc w:val="both"/>
        <w:rPr>
          <w:rFonts w:ascii="Arial" w:eastAsia="Arial" w:hAnsi="Arial"/>
          <w:sz w:val="24"/>
        </w:rPr>
      </w:pPr>
      <w:r w:rsidRPr="00825A83">
        <w:rPr>
          <w:rFonts w:ascii="Arial" w:eastAsia="Arial" w:hAnsi="Arial"/>
          <w:sz w:val="24"/>
        </w:rPr>
        <w:t>APORTE PRÁCTICO:</w:t>
      </w:r>
    </w:p>
    <w:p w14:paraId="2BF3CC4A" w14:textId="77777777" w:rsidR="00825A83" w:rsidRPr="00825A83" w:rsidRDefault="009B4C56" w:rsidP="00825A83">
      <w:pPr>
        <w:spacing w:line="360" w:lineRule="auto"/>
        <w:jc w:val="both"/>
        <w:rPr>
          <w:rFonts w:ascii="Arial" w:eastAsia="Arial" w:hAnsi="Arial"/>
          <w:sz w:val="24"/>
        </w:rPr>
      </w:pPr>
      <w:r>
        <w:rPr>
          <w:rFonts w:ascii="Arial" w:eastAsia="Arial" w:hAnsi="Arial"/>
          <w:sz w:val="24"/>
        </w:rPr>
        <w:t>El</w:t>
      </w:r>
      <w:r w:rsidR="00825A83" w:rsidRPr="00825A83">
        <w:rPr>
          <w:rFonts w:ascii="Arial" w:eastAsia="Arial" w:hAnsi="Arial"/>
          <w:sz w:val="24"/>
        </w:rPr>
        <w:t xml:space="preserve"> </w:t>
      </w:r>
      <w:r>
        <w:rPr>
          <w:rFonts w:ascii="Arial" w:eastAsia="Arial" w:hAnsi="Arial"/>
          <w:sz w:val="24"/>
        </w:rPr>
        <w:t xml:space="preserve">aporte de la investigación será </w:t>
      </w:r>
      <w:r w:rsidR="00825A83" w:rsidRPr="00825A83">
        <w:rPr>
          <w:rFonts w:ascii="Arial" w:eastAsia="Arial" w:hAnsi="Arial"/>
          <w:sz w:val="24"/>
        </w:rPr>
        <w:t>un procedimiento para la promoción del su uso de la cúrcuma longa en pacientes con Diabetes Mellitus tipo 2</w:t>
      </w:r>
      <w:r w:rsidR="00ED031A">
        <w:rPr>
          <w:rFonts w:ascii="Arial" w:eastAsia="Arial" w:hAnsi="Arial"/>
          <w:sz w:val="24"/>
        </w:rPr>
        <w:t>.</w:t>
      </w:r>
    </w:p>
    <w:p w14:paraId="42F10800" w14:textId="77777777" w:rsidR="00825A83" w:rsidRPr="00825A83" w:rsidRDefault="00825A83" w:rsidP="00825A83">
      <w:pPr>
        <w:spacing w:line="360" w:lineRule="auto"/>
        <w:jc w:val="both"/>
        <w:rPr>
          <w:rFonts w:ascii="Arial" w:eastAsia="Arial" w:hAnsi="Arial"/>
          <w:strike/>
          <w:sz w:val="24"/>
          <w:vertAlign w:val="superscript"/>
        </w:rPr>
      </w:pPr>
      <w:r w:rsidRPr="00825A83">
        <w:rPr>
          <w:rFonts w:ascii="Arial" w:eastAsia="Arial" w:hAnsi="Arial"/>
          <w:sz w:val="24"/>
        </w:rPr>
        <w:t>Para elaborar el procedimiento se asumen los componentes planteados en la figura 1</w:t>
      </w:r>
      <w:r>
        <w:rPr>
          <w:rFonts w:ascii="Arial" w:eastAsia="Arial" w:hAnsi="Arial"/>
          <w:sz w:val="24"/>
          <w:vertAlign w:val="superscript"/>
        </w:rPr>
        <w:t>5</w:t>
      </w:r>
    </w:p>
    <w:p w14:paraId="33CCCF07" w14:textId="77777777" w:rsidR="00825A83" w:rsidRPr="00825A83" w:rsidRDefault="00825A83" w:rsidP="00825A83">
      <w:pPr>
        <w:spacing w:line="360" w:lineRule="auto"/>
        <w:jc w:val="both"/>
        <w:rPr>
          <w:rFonts w:ascii="Arial" w:eastAsia="Arial" w:hAnsi="Arial"/>
          <w:sz w:val="24"/>
        </w:rPr>
      </w:pPr>
      <w:r w:rsidRPr="00825A83">
        <w:rPr>
          <w:rFonts w:ascii="Arial" w:eastAsia="Arial" w:hAnsi="Arial"/>
          <w:sz w:val="24"/>
        </w:rPr>
        <w:t>Se tendrá en cuenta el marco teórico referencial, se asumirá un método de promoción de la salud para sobre esa base diseñar acciones de promoción del uso de la cúrcuma longa en pacientes con Diabetes Mellitus tipo 2, atendiendo a la diversidad de acciones que se realizan y finalmente evaluar los impactos que se alcanzan en su aplicación.</w:t>
      </w:r>
    </w:p>
    <w:p w14:paraId="532F1004" w14:textId="77777777" w:rsidR="00825A83" w:rsidRDefault="00825A83" w:rsidP="00825A83">
      <w:pPr>
        <w:spacing w:line="360" w:lineRule="auto"/>
        <w:jc w:val="both"/>
        <w:rPr>
          <w:rFonts w:ascii="Arial" w:eastAsia="Arial" w:hAnsi="Arial"/>
          <w:sz w:val="24"/>
        </w:rPr>
      </w:pPr>
      <w:r w:rsidRPr="00825A83">
        <w:rPr>
          <w:rFonts w:ascii="Arial" w:eastAsia="Arial" w:hAnsi="Arial"/>
          <w:sz w:val="24"/>
        </w:rPr>
        <w:t xml:space="preserve">Por otra </w:t>
      </w:r>
      <w:r w:rsidR="009212E2" w:rsidRPr="00825A83">
        <w:rPr>
          <w:rFonts w:ascii="Arial" w:eastAsia="Arial" w:hAnsi="Arial"/>
          <w:sz w:val="24"/>
        </w:rPr>
        <w:t>parte,</w:t>
      </w:r>
      <w:r w:rsidRPr="00825A83">
        <w:rPr>
          <w:rFonts w:ascii="Arial" w:eastAsia="Arial" w:hAnsi="Arial"/>
          <w:sz w:val="24"/>
        </w:rPr>
        <w:t xml:space="preserve"> se tendrán en cuenta las exigencias científicas</w:t>
      </w:r>
      <w:r w:rsidRPr="00825A83">
        <w:rPr>
          <w:rFonts w:ascii="Arial" w:eastAsia="Arial" w:hAnsi="Arial"/>
          <w:sz w:val="24"/>
          <w:szCs w:val="24"/>
          <w:vertAlign w:val="superscript"/>
        </w:rPr>
        <w:t>17</w:t>
      </w:r>
      <w:r w:rsidRPr="00825A83">
        <w:rPr>
          <w:rFonts w:ascii="Arial" w:eastAsia="Arial" w:hAnsi="Arial"/>
          <w:sz w:val="24"/>
        </w:rPr>
        <w:t xml:space="preserve"> del resultado que se aportará en la investigación.</w:t>
      </w:r>
    </w:p>
    <w:p w14:paraId="4F864670" w14:textId="77777777" w:rsidR="009212E2" w:rsidRDefault="009212E2" w:rsidP="00825A83">
      <w:pPr>
        <w:spacing w:line="360" w:lineRule="auto"/>
        <w:jc w:val="both"/>
        <w:rPr>
          <w:rFonts w:ascii="Arial" w:eastAsia="Arial" w:hAnsi="Arial"/>
          <w:sz w:val="24"/>
        </w:rPr>
      </w:pPr>
    </w:p>
    <w:p w14:paraId="6D49207C" w14:textId="77777777" w:rsidR="009212E2" w:rsidRDefault="009212E2" w:rsidP="00825A83">
      <w:pPr>
        <w:spacing w:line="360" w:lineRule="auto"/>
        <w:jc w:val="both"/>
        <w:rPr>
          <w:rFonts w:ascii="Arial" w:eastAsia="Arial" w:hAnsi="Arial"/>
          <w:sz w:val="24"/>
        </w:rPr>
      </w:pPr>
    </w:p>
    <w:p w14:paraId="2970212C" w14:textId="77777777" w:rsidR="009212E2" w:rsidRDefault="009212E2" w:rsidP="00825A83">
      <w:pPr>
        <w:spacing w:line="360" w:lineRule="auto"/>
        <w:jc w:val="both"/>
        <w:rPr>
          <w:rFonts w:ascii="Arial" w:eastAsia="Arial" w:hAnsi="Arial"/>
          <w:sz w:val="24"/>
        </w:rPr>
      </w:pPr>
    </w:p>
    <w:p w14:paraId="4DB54CA8" w14:textId="77777777" w:rsidR="009212E2" w:rsidRDefault="009212E2" w:rsidP="00825A83">
      <w:pPr>
        <w:spacing w:line="360" w:lineRule="auto"/>
        <w:jc w:val="both"/>
        <w:rPr>
          <w:rFonts w:ascii="Arial" w:eastAsia="Arial" w:hAnsi="Arial"/>
          <w:sz w:val="24"/>
        </w:rPr>
      </w:pPr>
    </w:p>
    <w:p w14:paraId="3F4AA14C" w14:textId="77777777" w:rsidR="009212E2" w:rsidRDefault="009212E2" w:rsidP="00825A83">
      <w:pPr>
        <w:spacing w:line="360" w:lineRule="auto"/>
        <w:jc w:val="both"/>
        <w:rPr>
          <w:rFonts w:ascii="Arial" w:eastAsia="Arial" w:hAnsi="Arial"/>
          <w:sz w:val="24"/>
        </w:rPr>
      </w:pPr>
    </w:p>
    <w:p w14:paraId="2D1AB967" w14:textId="77777777" w:rsidR="009212E2" w:rsidRDefault="009212E2" w:rsidP="00825A83">
      <w:pPr>
        <w:spacing w:line="360" w:lineRule="auto"/>
        <w:jc w:val="both"/>
        <w:rPr>
          <w:rFonts w:ascii="Arial" w:eastAsia="Arial" w:hAnsi="Arial"/>
          <w:sz w:val="24"/>
        </w:rPr>
      </w:pPr>
    </w:p>
    <w:p w14:paraId="75476142" w14:textId="77777777" w:rsidR="009212E2" w:rsidRDefault="009212E2" w:rsidP="00825A83">
      <w:pPr>
        <w:spacing w:line="360" w:lineRule="auto"/>
        <w:jc w:val="both"/>
        <w:rPr>
          <w:rFonts w:ascii="Arial" w:eastAsia="Arial" w:hAnsi="Arial"/>
          <w:sz w:val="24"/>
        </w:rPr>
      </w:pPr>
    </w:p>
    <w:p w14:paraId="4E6B0DB2" w14:textId="77777777" w:rsidR="009212E2" w:rsidRDefault="009212E2" w:rsidP="00825A83">
      <w:pPr>
        <w:spacing w:line="360" w:lineRule="auto"/>
        <w:jc w:val="both"/>
        <w:rPr>
          <w:rFonts w:ascii="Arial" w:eastAsia="Arial" w:hAnsi="Arial"/>
          <w:sz w:val="24"/>
        </w:rPr>
      </w:pPr>
    </w:p>
    <w:p w14:paraId="7BF95514" w14:textId="77777777" w:rsidR="009212E2" w:rsidRDefault="009212E2" w:rsidP="00825A83">
      <w:pPr>
        <w:spacing w:line="360" w:lineRule="auto"/>
        <w:jc w:val="both"/>
        <w:rPr>
          <w:rFonts w:ascii="Arial" w:eastAsia="Arial" w:hAnsi="Arial"/>
          <w:sz w:val="24"/>
        </w:rPr>
      </w:pPr>
    </w:p>
    <w:p w14:paraId="2741E44B" w14:textId="77777777" w:rsidR="009212E2" w:rsidRDefault="009212E2" w:rsidP="00825A83">
      <w:pPr>
        <w:spacing w:line="360" w:lineRule="auto"/>
        <w:jc w:val="both"/>
        <w:rPr>
          <w:rFonts w:ascii="Arial" w:eastAsia="Arial" w:hAnsi="Arial"/>
          <w:sz w:val="24"/>
        </w:rPr>
      </w:pPr>
    </w:p>
    <w:p w14:paraId="25DFC6AC" w14:textId="77777777" w:rsidR="009212E2" w:rsidRDefault="009212E2" w:rsidP="00825A83">
      <w:pPr>
        <w:spacing w:line="360" w:lineRule="auto"/>
        <w:jc w:val="both"/>
        <w:rPr>
          <w:rFonts w:ascii="Arial" w:eastAsia="Arial" w:hAnsi="Arial"/>
          <w:sz w:val="24"/>
        </w:rPr>
      </w:pPr>
    </w:p>
    <w:p w14:paraId="14D57B85" w14:textId="77777777" w:rsidR="009212E2" w:rsidRDefault="009212E2" w:rsidP="00825A83">
      <w:pPr>
        <w:spacing w:line="360" w:lineRule="auto"/>
        <w:jc w:val="both"/>
        <w:rPr>
          <w:rFonts w:ascii="Arial" w:eastAsia="Arial" w:hAnsi="Arial"/>
          <w:sz w:val="24"/>
        </w:rPr>
      </w:pPr>
    </w:p>
    <w:p w14:paraId="5CF05849" w14:textId="77777777" w:rsidR="009212E2" w:rsidRDefault="009212E2" w:rsidP="00825A83">
      <w:pPr>
        <w:spacing w:line="360" w:lineRule="auto"/>
        <w:jc w:val="both"/>
        <w:rPr>
          <w:rFonts w:ascii="Arial" w:eastAsia="Arial" w:hAnsi="Arial"/>
          <w:sz w:val="24"/>
        </w:rPr>
      </w:pPr>
    </w:p>
    <w:p w14:paraId="0B77C07D" w14:textId="77777777" w:rsidR="009212E2" w:rsidRDefault="009212E2" w:rsidP="00825A83">
      <w:pPr>
        <w:spacing w:line="360" w:lineRule="auto"/>
        <w:jc w:val="both"/>
        <w:rPr>
          <w:rFonts w:ascii="Arial" w:eastAsia="Arial" w:hAnsi="Arial"/>
          <w:sz w:val="24"/>
        </w:rPr>
      </w:pPr>
    </w:p>
    <w:p w14:paraId="0C203855" w14:textId="77777777" w:rsidR="009212E2" w:rsidRDefault="009212E2" w:rsidP="00825A83">
      <w:pPr>
        <w:spacing w:line="360" w:lineRule="auto"/>
        <w:jc w:val="both"/>
        <w:rPr>
          <w:rFonts w:ascii="Arial" w:eastAsia="Arial" w:hAnsi="Arial"/>
          <w:sz w:val="24"/>
        </w:rPr>
      </w:pPr>
    </w:p>
    <w:p w14:paraId="4B1DBBD7" w14:textId="77777777" w:rsidR="009212E2" w:rsidRDefault="009212E2" w:rsidP="00825A83">
      <w:pPr>
        <w:spacing w:line="360" w:lineRule="auto"/>
        <w:jc w:val="both"/>
        <w:rPr>
          <w:rFonts w:ascii="Arial" w:eastAsia="Arial" w:hAnsi="Arial"/>
          <w:sz w:val="24"/>
        </w:rPr>
      </w:pPr>
    </w:p>
    <w:p w14:paraId="4EBC1254" w14:textId="77777777" w:rsidR="009212E2" w:rsidRDefault="009212E2" w:rsidP="00825A83">
      <w:pPr>
        <w:spacing w:line="360" w:lineRule="auto"/>
        <w:jc w:val="both"/>
        <w:rPr>
          <w:rFonts w:ascii="Arial" w:eastAsia="Arial" w:hAnsi="Arial"/>
          <w:sz w:val="24"/>
        </w:rPr>
      </w:pPr>
    </w:p>
    <w:p w14:paraId="2017F796" w14:textId="77777777" w:rsidR="009212E2" w:rsidRDefault="009212E2" w:rsidP="00825A83">
      <w:pPr>
        <w:spacing w:line="360" w:lineRule="auto"/>
        <w:jc w:val="both"/>
        <w:rPr>
          <w:rFonts w:ascii="Arial" w:eastAsia="Arial" w:hAnsi="Arial"/>
          <w:sz w:val="24"/>
        </w:rPr>
      </w:pPr>
    </w:p>
    <w:p w14:paraId="5281EB84" w14:textId="77777777" w:rsidR="009212E2" w:rsidRDefault="009212E2" w:rsidP="00825A83">
      <w:pPr>
        <w:spacing w:line="360" w:lineRule="auto"/>
        <w:jc w:val="both"/>
        <w:rPr>
          <w:rFonts w:ascii="Arial" w:eastAsia="Arial" w:hAnsi="Arial"/>
          <w:sz w:val="24"/>
        </w:rPr>
      </w:pPr>
    </w:p>
    <w:p w14:paraId="5D34FF5E" w14:textId="77777777" w:rsidR="009212E2" w:rsidRDefault="009212E2" w:rsidP="00825A83">
      <w:pPr>
        <w:spacing w:line="360" w:lineRule="auto"/>
        <w:jc w:val="both"/>
        <w:rPr>
          <w:rFonts w:ascii="Arial" w:eastAsia="Arial" w:hAnsi="Arial"/>
          <w:sz w:val="24"/>
        </w:rPr>
      </w:pPr>
    </w:p>
    <w:p w14:paraId="55359FE0" w14:textId="77777777" w:rsidR="009212E2" w:rsidRDefault="009212E2" w:rsidP="00825A83">
      <w:pPr>
        <w:spacing w:line="360" w:lineRule="auto"/>
        <w:jc w:val="both"/>
        <w:rPr>
          <w:rFonts w:ascii="Arial" w:eastAsia="Arial" w:hAnsi="Arial"/>
          <w:sz w:val="24"/>
        </w:rPr>
      </w:pPr>
    </w:p>
    <w:p w14:paraId="05432F58" w14:textId="77777777" w:rsidR="00825A83" w:rsidRDefault="00836B26" w:rsidP="00825A83">
      <w:pPr>
        <w:spacing w:line="360" w:lineRule="auto"/>
        <w:jc w:val="both"/>
        <w:rPr>
          <w:rFonts w:ascii="Arial" w:eastAsia="Arial" w:hAnsi="Arial"/>
          <w:sz w:val="24"/>
        </w:rPr>
      </w:pPr>
      <w:r w:rsidRPr="00861AF8">
        <w:rPr>
          <w:rFonts w:ascii="Times New Roman" w:eastAsia="Times New Roman" w:hAnsi="Times New Roman"/>
          <w:noProof/>
        </w:rPr>
        <w:drawing>
          <wp:anchor distT="0" distB="0" distL="114300" distR="114300" simplePos="0" relativeHeight="251661312" behindDoc="1" locked="0" layoutInCell="1" allowOverlap="1" wp14:anchorId="7A6D9F28" wp14:editId="5A7FCC5F">
            <wp:simplePos x="0" y="0"/>
            <wp:positionH relativeFrom="column">
              <wp:posOffset>-36830</wp:posOffset>
            </wp:positionH>
            <wp:positionV relativeFrom="paragraph">
              <wp:posOffset>34925</wp:posOffset>
            </wp:positionV>
            <wp:extent cx="5978525" cy="6805930"/>
            <wp:effectExtent l="0" t="0" r="0" b="0"/>
            <wp:wrapNone/>
            <wp:docPr id="14"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4"/>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78525" cy="6805930"/>
                    </a:xfrm>
                    <a:prstGeom prst="rect">
                      <a:avLst/>
                    </a:prstGeom>
                    <a:noFill/>
                  </pic:spPr>
                </pic:pic>
              </a:graphicData>
            </a:graphic>
            <wp14:sizeRelH relativeFrom="page">
              <wp14:pctWidth>0</wp14:pctWidth>
            </wp14:sizeRelH>
            <wp14:sizeRelV relativeFrom="page">
              <wp14:pctHeight>0</wp14:pctHeight>
            </wp14:sizeRelV>
          </wp:anchor>
        </w:drawing>
      </w:r>
    </w:p>
    <w:p w14:paraId="7D7BE3B6" w14:textId="77777777" w:rsidR="00825A83" w:rsidRDefault="00825A83" w:rsidP="00825A83">
      <w:pPr>
        <w:spacing w:line="360" w:lineRule="auto"/>
        <w:jc w:val="both"/>
        <w:rPr>
          <w:rFonts w:ascii="Arial" w:eastAsia="Arial" w:hAnsi="Arial"/>
          <w:sz w:val="24"/>
        </w:rPr>
      </w:pPr>
    </w:p>
    <w:p w14:paraId="14DBA56C" w14:textId="77777777" w:rsidR="00825A83" w:rsidRDefault="00825A83" w:rsidP="00825A83">
      <w:pPr>
        <w:spacing w:line="360" w:lineRule="auto"/>
        <w:jc w:val="both"/>
        <w:rPr>
          <w:rFonts w:ascii="Arial" w:eastAsia="Arial" w:hAnsi="Arial"/>
          <w:sz w:val="24"/>
        </w:rPr>
      </w:pPr>
    </w:p>
    <w:p w14:paraId="4965CDB7" w14:textId="77777777" w:rsidR="00861AF8" w:rsidRPr="00861AF8" w:rsidRDefault="00861AF8" w:rsidP="00C92655">
      <w:pPr>
        <w:spacing w:line="360" w:lineRule="auto"/>
        <w:jc w:val="both"/>
        <w:rPr>
          <w:rFonts w:ascii="Times New Roman" w:eastAsia="Times New Roman" w:hAnsi="Times New Roman"/>
        </w:rPr>
      </w:pPr>
    </w:p>
    <w:p w14:paraId="6191C922" w14:textId="77777777" w:rsidR="00861AF8" w:rsidRPr="00861AF8" w:rsidRDefault="00861AF8" w:rsidP="00861AF8">
      <w:pPr>
        <w:spacing w:line="200" w:lineRule="exact"/>
        <w:rPr>
          <w:rFonts w:ascii="Times New Roman" w:eastAsia="Times New Roman" w:hAnsi="Times New Roman"/>
        </w:rPr>
      </w:pPr>
    </w:p>
    <w:p w14:paraId="30DE0D85" w14:textId="77777777" w:rsidR="00861AF8" w:rsidRPr="00861AF8" w:rsidRDefault="00861AF8" w:rsidP="00861AF8">
      <w:pPr>
        <w:spacing w:line="200" w:lineRule="exact"/>
        <w:rPr>
          <w:rFonts w:ascii="Times New Roman" w:eastAsia="Times New Roman" w:hAnsi="Times New Roman"/>
        </w:rPr>
      </w:pPr>
    </w:p>
    <w:p w14:paraId="51B97DEF" w14:textId="77777777" w:rsidR="00861AF8" w:rsidRPr="00861AF8" w:rsidRDefault="00861AF8" w:rsidP="00861AF8">
      <w:pPr>
        <w:spacing w:line="200" w:lineRule="exact"/>
        <w:rPr>
          <w:rFonts w:ascii="Times New Roman" w:eastAsia="Times New Roman" w:hAnsi="Times New Roman"/>
        </w:rPr>
      </w:pPr>
    </w:p>
    <w:p w14:paraId="542112C3" w14:textId="77777777" w:rsidR="00861AF8" w:rsidRPr="00861AF8" w:rsidRDefault="00861AF8" w:rsidP="00861AF8">
      <w:pPr>
        <w:spacing w:line="200" w:lineRule="exact"/>
        <w:rPr>
          <w:rFonts w:ascii="Times New Roman" w:eastAsia="Times New Roman" w:hAnsi="Times New Roman"/>
        </w:rPr>
      </w:pPr>
    </w:p>
    <w:p w14:paraId="13D9B3FC" w14:textId="77777777" w:rsidR="00861AF8" w:rsidRPr="00861AF8" w:rsidRDefault="00861AF8" w:rsidP="00861AF8">
      <w:pPr>
        <w:spacing w:line="200" w:lineRule="exact"/>
        <w:rPr>
          <w:rFonts w:ascii="Times New Roman" w:eastAsia="Times New Roman" w:hAnsi="Times New Roman"/>
        </w:rPr>
      </w:pPr>
    </w:p>
    <w:p w14:paraId="21DA88AA" w14:textId="77777777" w:rsidR="00861AF8" w:rsidRPr="00861AF8" w:rsidRDefault="00861AF8" w:rsidP="00861AF8">
      <w:pPr>
        <w:spacing w:line="200" w:lineRule="exact"/>
        <w:rPr>
          <w:rFonts w:ascii="Times New Roman" w:eastAsia="Times New Roman" w:hAnsi="Times New Roman"/>
        </w:rPr>
      </w:pPr>
    </w:p>
    <w:p w14:paraId="57B9AB7C" w14:textId="77777777" w:rsidR="00861AF8" w:rsidRPr="00861AF8" w:rsidRDefault="00861AF8" w:rsidP="00861AF8">
      <w:pPr>
        <w:spacing w:line="200" w:lineRule="exact"/>
        <w:rPr>
          <w:rFonts w:ascii="Times New Roman" w:eastAsia="Times New Roman" w:hAnsi="Times New Roman"/>
        </w:rPr>
      </w:pPr>
    </w:p>
    <w:p w14:paraId="08F4AA10" w14:textId="77777777" w:rsidR="00861AF8" w:rsidRPr="00861AF8" w:rsidRDefault="00861AF8" w:rsidP="00861AF8">
      <w:pPr>
        <w:spacing w:line="200" w:lineRule="exact"/>
        <w:rPr>
          <w:rFonts w:ascii="Times New Roman" w:eastAsia="Times New Roman" w:hAnsi="Times New Roman"/>
        </w:rPr>
      </w:pPr>
    </w:p>
    <w:p w14:paraId="2D2CDE83" w14:textId="77777777" w:rsidR="00861AF8" w:rsidRPr="00861AF8" w:rsidRDefault="00861AF8" w:rsidP="00861AF8">
      <w:pPr>
        <w:spacing w:line="200" w:lineRule="exact"/>
        <w:rPr>
          <w:rFonts w:ascii="Times New Roman" w:eastAsia="Times New Roman" w:hAnsi="Times New Roman"/>
        </w:rPr>
      </w:pPr>
    </w:p>
    <w:p w14:paraId="2D6111FF" w14:textId="77777777" w:rsidR="00861AF8" w:rsidRPr="00861AF8" w:rsidRDefault="00861AF8" w:rsidP="00861AF8">
      <w:pPr>
        <w:spacing w:line="200" w:lineRule="exact"/>
        <w:rPr>
          <w:rFonts w:ascii="Times New Roman" w:eastAsia="Times New Roman" w:hAnsi="Times New Roman"/>
        </w:rPr>
      </w:pPr>
    </w:p>
    <w:p w14:paraId="7FFC2545" w14:textId="77777777" w:rsidR="00861AF8" w:rsidRPr="00861AF8" w:rsidRDefault="00861AF8" w:rsidP="00861AF8">
      <w:pPr>
        <w:spacing w:line="200" w:lineRule="exact"/>
        <w:rPr>
          <w:rFonts w:ascii="Times New Roman" w:eastAsia="Times New Roman" w:hAnsi="Times New Roman"/>
        </w:rPr>
      </w:pPr>
    </w:p>
    <w:p w14:paraId="072ECCC5" w14:textId="77777777" w:rsidR="00861AF8" w:rsidRPr="00861AF8" w:rsidRDefault="00861AF8" w:rsidP="00861AF8">
      <w:pPr>
        <w:spacing w:line="200" w:lineRule="exact"/>
        <w:rPr>
          <w:rFonts w:ascii="Times New Roman" w:eastAsia="Times New Roman" w:hAnsi="Times New Roman"/>
        </w:rPr>
      </w:pPr>
    </w:p>
    <w:p w14:paraId="2972490E" w14:textId="77777777" w:rsidR="00861AF8" w:rsidRPr="00861AF8" w:rsidRDefault="00861AF8" w:rsidP="00861AF8">
      <w:pPr>
        <w:spacing w:line="200" w:lineRule="exact"/>
        <w:rPr>
          <w:rFonts w:ascii="Times New Roman" w:eastAsia="Times New Roman" w:hAnsi="Times New Roman"/>
        </w:rPr>
      </w:pPr>
    </w:p>
    <w:p w14:paraId="20696D5D" w14:textId="77777777" w:rsidR="00861AF8" w:rsidRPr="00861AF8" w:rsidRDefault="00861AF8" w:rsidP="00861AF8">
      <w:pPr>
        <w:spacing w:line="200" w:lineRule="exact"/>
        <w:rPr>
          <w:rFonts w:ascii="Times New Roman" w:eastAsia="Times New Roman" w:hAnsi="Times New Roman"/>
        </w:rPr>
      </w:pPr>
    </w:p>
    <w:p w14:paraId="07954302" w14:textId="77777777" w:rsidR="00861AF8" w:rsidRPr="00861AF8" w:rsidRDefault="00861AF8" w:rsidP="00861AF8">
      <w:pPr>
        <w:spacing w:line="200" w:lineRule="exact"/>
        <w:rPr>
          <w:rFonts w:ascii="Times New Roman" w:eastAsia="Times New Roman" w:hAnsi="Times New Roman"/>
        </w:rPr>
      </w:pPr>
    </w:p>
    <w:p w14:paraId="04385C60" w14:textId="77777777" w:rsidR="00861AF8" w:rsidRPr="00861AF8" w:rsidRDefault="00861AF8" w:rsidP="00861AF8">
      <w:pPr>
        <w:spacing w:line="200" w:lineRule="exact"/>
        <w:rPr>
          <w:rFonts w:ascii="Times New Roman" w:eastAsia="Times New Roman" w:hAnsi="Times New Roman"/>
        </w:rPr>
      </w:pPr>
    </w:p>
    <w:p w14:paraId="013C8EA5" w14:textId="77777777" w:rsidR="00861AF8" w:rsidRPr="00861AF8" w:rsidRDefault="00861AF8" w:rsidP="00861AF8">
      <w:pPr>
        <w:spacing w:line="200" w:lineRule="exact"/>
        <w:rPr>
          <w:rFonts w:ascii="Times New Roman" w:eastAsia="Times New Roman" w:hAnsi="Times New Roman"/>
        </w:rPr>
      </w:pPr>
    </w:p>
    <w:p w14:paraId="0B38F329" w14:textId="77777777" w:rsidR="00861AF8" w:rsidRPr="00861AF8" w:rsidRDefault="00861AF8" w:rsidP="00861AF8">
      <w:pPr>
        <w:spacing w:line="200" w:lineRule="exact"/>
        <w:rPr>
          <w:rFonts w:ascii="Times New Roman" w:eastAsia="Times New Roman" w:hAnsi="Times New Roman"/>
        </w:rPr>
      </w:pPr>
    </w:p>
    <w:p w14:paraId="22D52D9C" w14:textId="77777777" w:rsidR="00861AF8" w:rsidRPr="00861AF8" w:rsidRDefault="00861AF8" w:rsidP="00861AF8">
      <w:pPr>
        <w:spacing w:line="200" w:lineRule="exact"/>
        <w:rPr>
          <w:rFonts w:ascii="Times New Roman" w:eastAsia="Times New Roman" w:hAnsi="Times New Roman"/>
        </w:rPr>
      </w:pPr>
    </w:p>
    <w:p w14:paraId="6743841C" w14:textId="77777777" w:rsidR="00861AF8" w:rsidRPr="00861AF8" w:rsidRDefault="00861AF8" w:rsidP="00861AF8">
      <w:pPr>
        <w:spacing w:line="200" w:lineRule="exact"/>
        <w:rPr>
          <w:rFonts w:ascii="Times New Roman" w:eastAsia="Times New Roman" w:hAnsi="Times New Roman"/>
        </w:rPr>
      </w:pPr>
    </w:p>
    <w:p w14:paraId="243024D7" w14:textId="77777777" w:rsidR="00861AF8" w:rsidRPr="00861AF8" w:rsidRDefault="00861AF8" w:rsidP="00861AF8">
      <w:pPr>
        <w:spacing w:line="200" w:lineRule="exact"/>
        <w:rPr>
          <w:rFonts w:ascii="Times New Roman" w:eastAsia="Times New Roman" w:hAnsi="Times New Roman"/>
        </w:rPr>
      </w:pPr>
    </w:p>
    <w:p w14:paraId="6602153C" w14:textId="77777777" w:rsidR="00861AF8" w:rsidRPr="00861AF8" w:rsidRDefault="00861AF8" w:rsidP="00861AF8">
      <w:pPr>
        <w:spacing w:line="200" w:lineRule="exact"/>
        <w:rPr>
          <w:rFonts w:ascii="Times New Roman" w:eastAsia="Times New Roman" w:hAnsi="Times New Roman"/>
        </w:rPr>
      </w:pPr>
    </w:p>
    <w:p w14:paraId="78F5836C" w14:textId="77777777" w:rsidR="00861AF8" w:rsidRPr="00861AF8" w:rsidRDefault="00861AF8" w:rsidP="00861AF8">
      <w:pPr>
        <w:spacing w:line="200" w:lineRule="exact"/>
        <w:rPr>
          <w:rFonts w:ascii="Times New Roman" w:eastAsia="Times New Roman" w:hAnsi="Times New Roman"/>
        </w:rPr>
      </w:pPr>
    </w:p>
    <w:p w14:paraId="7DBFC443" w14:textId="77777777" w:rsidR="00861AF8" w:rsidRPr="00861AF8" w:rsidRDefault="00861AF8" w:rsidP="00861AF8">
      <w:pPr>
        <w:spacing w:line="200" w:lineRule="exact"/>
        <w:rPr>
          <w:rFonts w:ascii="Times New Roman" w:eastAsia="Times New Roman" w:hAnsi="Times New Roman"/>
        </w:rPr>
      </w:pPr>
    </w:p>
    <w:p w14:paraId="40D92C1C" w14:textId="77777777" w:rsidR="00861AF8" w:rsidRPr="00861AF8" w:rsidRDefault="00861AF8" w:rsidP="00861AF8">
      <w:pPr>
        <w:spacing w:line="200" w:lineRule="exact"/>
        <w:rPr>
          <w:rFonts w:ascii="Times New Roman" w:eastAsia="Times New Roman" w:hAnsi="Times New Roman"/>
        </w:rPr>
      </w:pPr>
    </w:p>
    <w:p w14:paraId="667E0C0E" w14:textId="77777777" w:rsidR="00861AF8" w:rsidRPr="00861AF8" w:rsidRDefault="00861AF8" w:rsidP="00861AF8">
      <w:pPr>
        <w:spacing w:line="200" w:lineRule="exact"/>
        <w:rPr>
          <w:rFonts w:ascii="Times New Roman" w:eastAsia="Times New Roman" w:hAnsi="Times New Roman"/>
        </w:rPr>
      </w:pPr>
    </w:p>
    <w:p w14:paraId="0CA165C8" w14:textId="77777777" w:rsidR="00861AF8" w:rsidRPr="00861AF8" w:rsidRDefault="00861AF8" w:rsidP="00861AF8">
      <w:pPr>
        <w:spacing w:line="200" w:lineRule="exact"/>
        <w:rPr>
          <w:rFonts w:ascii="Times New Roman" w:eastAsia="Times New Roman" w:hAnsi="Times New Roman"/>
        </w:rPr>
      </w:pPr>
    </w:p>
    <w:p w14:paraId="26CA6454" w14:textId="77777777" w:rsidR="00861AF8" w:rsidRPr="00861AF8" w:rsidRDefault="00861AF8" w:rsidP="00861AF8">
      <w:pPr>
        <w:spacing w:line="200" w:lineRule="exact"/>
        <w:rPr>
          <w:rFonts w:ascii="Times New Roman" w:eastAsia="Times New Roman" w:hAnsi="Times New Roman"/>
        </w:rPr>
      </w:pPr>
    </w:p>
    <w:p w14:paraId="3D77A69C" w14:textId="77777777" w:rsidR="00861AF8" w:rsidRPr="00861AF8" w:rsidRDefault="00861AF8" w:rsidP="00861AF8">
      <w:pPr>
        <w:spacing w:line="200" w:lineRule="exact"/>
        <w:rPr>
          <w:rFonts w:ascii="Times New Roman" w:eastAsia="Times New Roman" w:hAnsi="Times New Roman"/>
        </w:rPr>
      </w:pPr>
    </w:p>
    <w:p w14:paraId="323F7C13" w14:textId="77777777" w:rsidR="00861AF8" w:rsidRPr="00861AF8" w:rsidRDefault="00861AF8" w:rsidP="00861AF8">
      <w:pPr>
        <w:spacing w:line="200" w:lineRule="exact"/>
        <w:rPr>
          <w:rFonts w:ascii="Times New Roman" w:eastAsia="Times New Roman" w:hAnsi="Times New Roman"/>
        </w:rPr>
      </w:pPr>
    </w:p>
    <w:p w14:paraId="4887B0BB" w14:textId="77777777" w:rsidR="00861AF8" w:rsidRPr="00861AF8" w:rsidRDefault="00861AF8" w:rsidP="00861AF8">
      <w:pPr>
        <w:spacing w:line="200" w:lineRule="exact"/>
        <w:rPr>
          <w:rFonts w:ascii="Times New Roman" w:eastAsia="Times New Roman" w:hAnsi="Times New Roman"/>
        </w:rPr>
      </w:pPr>
    </w:p>
    <w:p w14:paraId="1893C8E2" w14:textId="77777777" w:rsidR="00861AF8" w:rsidRPr="00861AF8" w:rsidRDefault="00861AF8" w:rsidP="00861AF8">
      <w:pPr>
        <w:spacing w:line="200" w:lineRule="exact"/>
        <w:rPr>
          <w:rFonts w:ascii="Times New Roman" w:eastAsia="Times New Roman" w:hAnsi="Times New Roman"/>
        </w:rPr>
      </w:pPr>
    </w:p>
    <w:p w14:paraId="788E3C7F" w14:textId="77777777" w:rsidR="00861AF8" w:rsidRPr="00861AF8" w:rsidRDefault="00861AF8" w:rsidP="00861AF8">
      <w:pPr>
        <w:spacing w:line="200" w:lineRule="exact"/>
        <w:rPr>
          <w:rFonts w:ascii="Times New Roman" w:eastAsia="Times New Roman" w:hAnsi="Times New Roman"/>
        </w:rPr>
      </w:pPr>
    </w:p>
    <w:p w14:paraId="03B3CF66" w14:textId="77777777" w:rsidR="00861AF8" w:rsidRPr="00861AF8" w:rsidRDefault="00861AF8" w:rsidP="00861AF8">
      <w:pPr>
        <w:spacing w:line="200" w:lineRule="exact"/>
        <w:rPr>
          <w:rFonts w:ascii="Times New Roman" w:eastAsia="Times New Roman" w:hAnsi="Times New Roman"/>
        </w:rPr>
      </w:pPr>
    </w:p>
    <w:p w14:paraId="242827E4" w14:textId="77777777" w:rsidR="00861AF8" w:rsidRPr="00861AF8" w:rsidRDefault="00861AF8" w:rsidP="00861AF8">
      <w:pPr>
        <w:spacing w:line="200" w:lineRule="exact"/>
        <w:rPr>
          <w:rFonts w:ascii="Times New Roman" w:eastAsia="Times New Roman" w:hAnsi="Times New Roman"/>
        </w:rPr>
      </w:pPr>
    </w:p>
    <w:p w14:paraId="338F1345" w14:textId="77777777" w:rsidR="00861AF8" w:rsidRPr="00861AF8" w:rsidRDefault="00861AF8" w:rsidP="00861AF8">
      <w:pPr>
        <w:spacing w:line="200" w:lineRule="exact"/>
        <w:rPr>
          <w:rFonts w:ascii="Times New Roman" w:eastAsia="Times New Roman" w:hAnsi="Times New Roman"/>
        </w:rPr>
      </w:pPr>
    </w:p>
    <w:p w14:paraId="12E315CF" w14:textId="77777777" w:rsidR="00861AF8" w:rsidRPr="00861AF8" w:rsidRDefault="00861AF8" w:rsidP="00861AF8">
      <w:pPr>
        <w:spacing w:line="200" w:lineRule="exact"/>
        <w:rPr>
          <w:rFonts w:ascii="Times New Roman" w:eastAsia="Times New Roman" w:hAnsi="Times New Roman"/>
        </w:rPr>
      </w:pPr>
    </w:p>
    <w:p w14:paraId="2CC87493" w14:textId="77777777" w:rsidR="00861AF8" w:rsidRPr="00861AF8" w:rsidRDefault="00861AF8" w:rsidP="00861AF8">
      <w:pPr>
        <w:spacing w:line="200" w:lineRule="exact"/>
        <w:rPr>
          <w:rFonts w:ascii="Times New Roman" w:eastAsia="Times New Roman" w:hAnsi="Times New Roman"/>
        </w:rPr>
      </w:pPr>
    </w:p>
    <w:p w14:paraId="212D0518" w14:textId="77777777" w:rsidR="00861AF8" w:rsidRPr="00861AF8" w:rsidRDefault="00861AF8" w:rsidP="00861AF8">
      <w:pPr>
        <w:spacing w:line="200" w:lineRule="exact"/>
        <w:rPr>
          <w:rFonts w:ascii="Times New Roman" w:eastAsia="Times New Roman" w:hAnsi="Times New Roman"/>
        </w:rPr>
      </w:pPr>
    </w:p>
    <w:p w14:paraId="57292D74" w14:textId="77777777" w:rsidR="00861AF8" w:rsidRPr="00861AF8" w:rsidRDefault="00861AF8" w:rsidP="00861AF8">
      <w:pPr>
        <w:spacing w:line="200" w:lineRule="exact"/>
        <w:rPr>
          <w:rFonts w:ascii="Times New Roman" w:eastAsia="Times New Roman" w:hAnsi="Times New Roman"/>
        </w:rPr>
      </w:pPr>
    </w:p>
    <w:p w14:paraId="61C19CC5" w14:textId="77777777" w:rsidR="00861AF8" w:rsidRPr="00861AF8" w:rsidRDefault="00861AF8" w:rsidP="00861AF8">
      <w:pPr>
        <w:spacing w:line="200" w:lineRule="exact"/>
        <w:rPr>
          <w:rFonts w:ascii="Times New Roman" w:eastAsia="Times New Roman" w:hAnsi="Times New Roman"/>
        </w:rPr>
      </w:pPr>
    </w:p>
    <w:p w14:paraId="5BA82567" w14:textId="77777777" w:rsidR="00861AF8" w:rsidRPr="00861AF8" w:rsidRDefault="00861AF8" w:rsidP="00861AF8">
      <w:pPr>
        <w:spacing w:line="200" w:lineRule="exact"/>
        <w:rPr>
          <w:rFonts w:ascii="Times New Roman" w:eastAsia="Times New Roman" w:hAnsi="Times New Roman"/>
        </w:rPr>
      </w:pPr>
    </w:p>
    <w:p w14:paraId="5CAFD993" w14:textId="77777777" w:rsidR="00861AF8" w:rsidRPr="00861AF8" w:rsidRDefault="00861AF8" w:rsidP="00861AF8">
      <w:pPr>
        <w:spacing w:line="200" w:lineRule="exact"/>
        <w:rPr>
          <w:rFonts w:ascii="Times New Roman" w:eastAsia="Times New Roman" w:hAnsi="Times New Roman"/>
        </w:rPr>
      </w:pPr>
    </w:p>
    <w:p w14:paraId="613AD197" w14:textId="77777777" w:rsidR="00861AF8" w:rsidRPr="00861AF8" w:rsidRDefault="00861AF8" w:rsidP="00861AF8">
      <w:pPr>
        <w:spacing w:line="200" w:lineRule="exact"/>
        <w:rPr>
          <w:rFonts w:ascii="Times New Roman" w:eastAsia="Times New Roman" w:hAnsi="Times New Roman"/>
        </w:rPr>
      </w:pPr>
    </w:p>
    <w:p w14:paraId="28876AFE" w14:textId="77777777" w:rsidR="00861AF8" w:rsidRPr="00861AF8" w:rsidRDefault="00861AF8" w:rsidP="00861AF8">
      <w:pPr>
        <w:spacing w:line="200" w:lineRule="exact"/>
        <w:rPr>
          <w:rFonts w:ascii="Times New Roman" w:eastAsia="Times New Roman" w:hAnsi="Times New Roman"/>
        </w:rPr>
      </w:pPr>
    </w:p>
    <w:p w14:paraId="6E2063A5" w14:textId="77777777" w:rsidR="00861AF8" w:rsidRPr="00861AF8" w:rsidRDefault="00861AF8" w:rsidP="00861AF8">
      <w:pPr>
        <w:spacing w:line="200" w:lineRule="exact"/>
        <w:rPr>
          <w:rFonts w:ascii="Times New Roman" w:eastAsia="Times New Roman" w:hAnsi="Times New Roman"/>
        </w:rPr>
      </w:pPr>
    </w:p>
    <w:p w14:paraId="6B9B94D2" w14:textId="77777777" w:rsidR="00861AF8" w:rsidRPr="00861AF8" w:rsidRDefault="00861AF8" w:rsidP="00861AF8">
      <w:pPr>
        <w:spacing w:line="200" w:lineRule="exact"/>
        <w:rPr>
          <w:rFonts w:ascii="Times New Roman" w:eastAsia="Times New Roman" w:hAnsi="Times New Roman"/>
        </w:rPr>
      </w:pPr>
    </w:p>
    <w:p w14:paraId="4AA91B13" w14:textId="77777777" w:rsidR="00861AF8" w:rsidRPr="00861AF8" w:rsidRDefault="00861AF8" w:rsidP="00861AF8">
      <w:pPr>
        <w:spacing w:line="246" w:lineRule="auto"/>
        <w:ind w:left="1400" w:hanging="1132"/>
        <w:rPr>
          <w:rFonts w:ascii="Arial" w:eastAsia="Arial" w:hAnsi="Arial"/>
          <w:sz w:val="32"/>
          <w:vertAlign w:val="superscript"/>
        </w:rPr>
      </w:pPr>
      <w:r w:rsidRPr="00861AF8">
        <w:rPr>
          <w:rFonts w:ascii="Arial" w:eastAsia="Arial" w:hAnsi="Arial"/>
          <w:sz w:val="24"/>
        </w:rPr>
        <w:t xml:space="preserve">Figura </w:t>
      </w:r>
      <w:r w:rsidR="009212E2" w:rsidRPr="00861AF8">
        <w:rPr>
          <w:rFonts w:ascii="Arial" w:eastAsia="Arial" w:hAnsi="Arial"/>
          <w:sz w:val="24"/>
        </w:rPr>
        <w:t>1. Lógica</w:t>
      </w:r>
      <w:r w:rsidRPr="00861AF8">
        <w:rPr>
          <w:rFonts w:ascii="Arial" w:eastAsia="Arial" w:hAnsi="Arial"/>
          <w:sz w:val="24"/>
        </w:rPr>
        <w:t xml:space="preserve"> a seguir para el diseño del procedimiento que se aportará en la investigación. Fuente: Alonso, Cruz y Velázquez</w:t>
      </w:r>
      <w:r w:rsidR="0007606F">
        <w:rPr>
          <w:rFonts w:ascii="Arial" w:eastAsia="Arial" w:hAnsi="Arial"/>
          <w:sz w:val="24"/>
          <w:szCs w:val="24"/>
          <w:vertAlign w:val="superscript"/>
        </w:rPr>
        <w:t>17</w:t>
      </w:r>
    </w:p>
    <w:p w14:paraId="54807933" w14:textId="77777777" w:rsidR="00861AF8" w:rsidRPr="00861AF8" w:rsidRDefault="00861AF8" w:rsidP="00861AF8">
      <w:pPr>
        <w:spacing w:line="200" w:lineRule="exact"/>
        <w:rPr>
          <w:rFonts w:ascii="Times New Roman" w:eastAsia="Times New Roman" w:hAnsi="Times New Roman"/>
        </w:rPr>
      </w:pPr>
    </w:p>
    <w:p w14:paraId="5FB67670" w14:textId="77777777" w:rsidR="00861AF8" w:rsidRDefault="00861AF8" w:rsidP="00861AF8">
      <w:pPr>
        <w:spacing w:line="286" w:lineRule="exact"/>
        <w:rPr>
          <w:rFonts w:ascii="Times New Roman" w:eastAsia="Times New Roman" w:hAnsi="Times New Roman"/>
        </w:rPr>
      </w:pPr>
    </w:p>
    <w:p w14:paraId="75EA8984" w14:textId="77777777" w:rsidR="0007606F" w:rsidRDefault="0007606F" w:rsidP="00861AF8">
      <w:pPr>
        <w:spacing w:line="286" w:lineRule="exact"/>
        <w:rPr>
          <w:rFonts w:ascii="Times New Roman" w:eastAsia="Times New Roman" w:hAnsi="Times New Roman"/>
        </w:rPr>
      </w:pPr>
    </w:p>
    <w:p w14:paraId="41AA7D32" w14:textId="77777777" w:rsidR="0007606F" w:rsidRPr="00861AF8" w:rsidRDefault="0007606F" w:rsidP="00861AF8">
      <w:pPr>
        <w:spacing w:line="286" w:lineRule="exact"/>
        <w:rPr>
          <w:rFonts w:ascii="Times New Roman" w:eastAsia="Times New Roman" w:hAnsi="Times New Roman"/>
        </w:rPr>
      </w:pPr>
    </w:p>
    <w:p w14:paraId="4491C4C0" w14:textId="77777777" w:rsidR="00C92655" w:rsidRDefault="00C92655" w:rsidP="00861AF8">
      <w:pPr>
        <w:spacing w:line="0" w:lineRule="atLeast"/>
        <w:ind w:left="260"/>
        <w:rPr>
          <w:rFonts w:ascii="Arial" w:eastAsia="Arial" w:hAnsi="Arial"/>
          <w:b/>
          <w:sz w:val="24"/>
        </w:rPr>
      </w:pPr>
    </w:p>
    <w:p w14:paraId="2735CE92" w14:textId="77777777" w:rsidR="00861AF8" w:rsidRPr="00861AF8" w:rsidRDefault="00861AF8" w:rsidP="00861AF8">
      <w:pPr>
        <w:spacing w:line="0" w:lineRule="atLeast"/>
        <w:ind w:left="260"/>
        <w:rPr>
          <w:rFonts w:ascii="Arial" w:eastAsia="Arial" w:hAnsi="Arial"/>
          <w:b/>
          <w:sz w:val="24"/>
        </w:rPr>
      </w:pPr>
      <w:r w:rsidRPr="00861AF8">
        <w:rPr>
          <w:rFonts w:ascii="Arial" w:eastAsia="Arial" w:hAnsi="Arial"/>
          <w:b/>
          <w:sz w:val="24"/>
        </w:rPr>
        <w:t>Análisis cualitativo de la relación costo – beneficio – percepción de riesgo</w:t>
      </w:r>
    </w:p>
    <w:p w14:paraId="56428231" w14:textId="77777777" w:rsidR="00861AF8" w:rsidRPr="00861AF8" w:rsidRDefault="00861AF8" w:rsidP="00861AF8">
      <w:pPr>
        <w:spacing w:line="148" w:lineRule="exact"/>
        <w:rPr>
          <w:rFonts w:ascii="Times New Roman" w:eastAsia="Times New Roman" w:hAnsi="Times New Roman"/>
        </w:rPr>
      </w:pPr>
    </w:p>
    <w:p w14:paraId="508972C2" w14:textId="77777777" w:rsidR="00861AF8" w:rsidRPr="00861AF8" w:rsidRDefault="00861AF8" w:rsidP="00861AF8">
      <w:pPr>
        <w:spacing w:line="357" w:lineRule="auto"/>
        <w:ind w:left="260"/>
        <w:jc w:val="both"/>
        <w:rPr>
          <w:rFonts w:ascii="Arial" w:eastAsia="Arial" w:hAnsi="Arial"/>
          <w:sz w:val="24"/>
        </w:rPr>
      </w:pPr>
      <w:r w:rsidRPr="00861AF8">
        <w:rPr>
          <w:rFonts w:ascii="Arial" w:eastAsia="Arial" w:hAnsi="Arial"/>
          <w:sz w:val="24"/>
        </w:rPr>
        <w:t xml:space="preserve">La elaboración del procedimiento no requiere de gastos excesivos de recursos materiales para su elaboración, sus costos son mínimo, solo consumo de energía eléctrica en el trabajo con computadoras, sus beneficios se expresan en la mejora de la educación para la salud de los pacientes </w:t>
      </w:r>
      <w:r w:rsidR="006538A1">
        <w:rPr>
          <w:rFonts w:ascii="Arial" w:eastAsia="Arial" w:hAnsi="Arial"/>
          <w:sz w:val="24"/>
        </w:rPr>
        <w:t xml:space="preserve">diabéticos mellitus </w:t>
      </w:r>
      <w:r w:rsidRPr="00861AF8">
        <w:rPr>
          <w:rFonts w:ascii="Arial" w:eastAsia="Arial" w:hAnsi="Arial"/>
          <w:sz w:val="24"/>
        </w:rPr>
        <w:t>y su aplicación no genera de riesgo alguno.</w:t>
      </w:r>
    </w:p>
    <w:p w14:paraId="440457F7" w14:textId="77777777" w:rsidR="00861AF8" w:rsidRPr="00861AF8" w:rsidRDefault="00861AF8" w:rsidP="00861AF8">
      <w:pPr>
        <w:spacing w:line="19" w:lineRule="exact"/>
        <w:rPr>
          <w:rFonts w:ascii="Times New Roman" w:eastAsia="Times New Roman" w:hAnsi="Times New Roman"/>
        </w:rPr>
      </w:pPr>
    </w:p>
    <w:p w14:paraId="75AF7040" w14:textId="77777777" w:rsidR="00861AF8" w:rsidRDefault="00861AF8" w:rsidP="001F1AA7">
      <w:pPr>
        <w:spacing w:line="0" w:lineRule="atLeast"/>
        <w:ind w:left="260"/>
        <w:jc w:val="center"/>
        <w:rPr>
          <w:rFonts w:ascii="Arial" w:eastAsia="Arial" w:hAnsi="Arial"/>
          <w:b/>
          <w:sz w:val="24"/>
          <w:szCs w:val="24"/>
        </w:rPr>
      </w:pPr>
      <w:bookmarkStart w:id="5" w:name="page16"/>
      <w:bookmarkEnd w:id="5"/>
    </w:p>
    <w:p w14:paraId="66723910" w14:textId="77777777" w:rsidR="006538A1" w:rsidRDefault="006538A1" w:rsidP="001F1AA7">
      <w:pPr>
        <w:spacing w:line="0" w:lineRule="atLeast"/>
        <w:ind w:left="260"/>
        <w:jc w:val="center"/>
        <w:rPr>
          <w:rFonts w:ascii="Arial" w:eastAsia="Arial" w:hAnsi="Arial"/>
          <w:b/>
          <w:sz w:val="24"/>
          <w:szCs w:val="24"/>
        </w:rPr>
      </w:pPr>
    </w:p>
    <w:p w14:paraId="470417B8" w14:textId="77777777" w:rsidR="006538A1" w:rsidRDefault="006538A1" w:rsidP="001F1AA7">
      <w:pPr>
        <w:spacing w:line="0" w:lineRule="atLeast"/>
        <w:ind w:left="260"/>
        <w:jc w:val="center"/>
        <w:rPr>
          <w:rFonts w:ascii="Arial" w:eastAsia="Arial" w:hAnsi="Arial"/>
          <w:b/>
          <w:sz w:val="24"/>
          <w:szCs w:val="24"/>
        </w:rPr>
      </w:pPr>
    </w:p>
    <w:p w14:paraId="030EBFD2" w14:textId="77777777" w:rsidR="006538A1" w:rsidRDefault="006538A1" w:rsidP="001F1AA7">
      <w:pPr>
        <w:spacing w:line="0" w:lineRule="atLeast"/>
        <w:ind w:left="260"/>
        <w:jc w:val="center"/>
        <w:rPr>
          <w:rFonts w:ascii="Arial" w:eastAsia="Arial" w:hAnsi="Arial"/>
          <w:b/>
          <w:sz w:val="24"/>
          <w:szCs w:val="24"/>
        </w:rPr>
      </w:pPr>
    </w:p>
    <w:p w14:paraId="67E183D3" w14:textId="77777777" w:rsidR="006538A1" w:rsidRDefault="006538A1" w:rsidP="001F1AA7">
      <w:pPr>
        <w:spacing w:line="0" w:lineRule="atLeast"/>
        <w:ind w:left="260"/>
        <w:jc w:val="center"/>
        <w:rPr>
          <w:rFonts w:ascii="Arial" w:eastAsia="Arial" w:hAnsi="Arial"/>
          <w:b/>
          <w:sz w:val="24"/>
          <w:szCs w:val="24"/>
        </w:rPr>
      </w:pPr>
    </w:p>
    <w:p w14:paraId="518B19C2" w14:textId="77777777" w:rsidR="006538A1" w:rsidRDefault="006538A1" w:rsidP="001F1AA7">
      <w:pPr>
        <w:spacing w:line="0" w:lineRule="atLeast"/>
        <w:ind w:left="260"/>
        <w:jc w:val="center"/>
        <w:rPr>
          <w:rFonts w:ascii="Arial" w:eastAsia="Arial" w:hAnsi="Arial"/>
          <w:b/>
          <w:sz w:val="24"/>
          <w:szCs w:val="24"/>
        </w:rPr>
      </w:pPr>
    </w:p>
    <w:p w14:paraId="60680BBB" w14:textId="77777777" w:rsidR="006538A1" w:rsidRDefault="006538A1" w:rsidP="001F1AA7">
      <w:pPr>
        <w:spacing w:line="0" w:lineRule="atLeast"/>
        <w:ind w:left="260"/>
        <w:jc w:val="center"/>
        <w:rPr>
          <w:rFonts w:ascii="Arial" w:eastAsia="Arial" w:hAnsi="Arial"/>
          <w:b/>
          <w:sz w:val="24"/>
          <w:szCs w:val="24"/>
        </w:rPr>
      </w:pPr>
    </w:p>
    <w:p w14:paraId="1296E020" w14:textId="77777777" w:rsidR="006538A1" w:rsidRDefault="006538A1" w:rsidP="001F1AA7">
      <w:pPr>
        <w:spacing w:line="0" w:lineRule="atLeast"/>
        <w:ind w:left="260"/>
        <w:jc w:val="center"/>
        <w:rPr>
          <w:rFonts w:ascii="Arial" w:eastAsia="Arial" w:hAnsi="Arial"/>
          <w:b/>
          <w:sz w:val="24"/>
          <w:szCs w:val="24"/>
        </w:rPr>
      </w:pPr>
    </w:p>
    <w:p w14:paraId="4120E146" w14:textId="77777777" w:rsidR="006538A1" w:rsidRDefault="006538A1" w:rsidP="001F1AA7">
      <w:pPr>
        <w:spacing w:line="0" w:lineRule="atLeast"/>
        <w:ind w:left="260"/>
        <w:jc w:val="center"/>
        <w:rPr>
          <w:rFonts w:ascii="Arial" w:eastAsia="Arial" w:hAnsi="Arial"/>
          <w:b/>
          <w:sz w:val="24"/>
          <w:szCs w:val="24"/>
        </w:rPr>
      </w:pPr>
    </w:p>
    <w:p w14:paraId="256F165E" w14:textId="77777777" w:rsidR="006538A1" w:rsidRDefault="006538A1" w:rsidP="001F1AA7">
      <w:pPr>
        <w:spacing w:line="0" w:lineRule="atLeast"/>
        <w:ind w:left="260"/>
        <w:jc w:val="center"/>
        <w:rPr>
          <w:rFonts w:ascii="Arial" w:eastAsia="Arial" w:hAnsi="Arial"/>
          <w:b/>
          <w:sz w:val="24"/>
          <w:szCs w:val="24"/>
        </w:rPr>
      </w:pPr>
    </w:p>
    <w:p w14:paraId="31B9E91E" w14:textId="77777777" w:rsidR="006538A1" w:rsidRDefault="006538A1" w:rsidP="001F1AA7">
      <w:pPr>
        <w:spacing w:line="0" w:lineRule="atLeast"/>
        <w:ind w:left="260"/>
        <w:jc w:val="center"/>
        <w:rPr>
          <w:rFonts w:ascii="Arial" w:eastAsia="Arial" w:hAnsi="Arial"/>
          <w:b/>
          <w:sz w:val="24"/>
          <w:szCs w:val="24"/>
        </w:rPr>
      </w:pPr>
    </w:p>
    <w:p w14:paraId="4430FCFD" w14:textId="77777777" w:rsidR="006538A1" w:rsidRDefault="006538A1" w:rsidP="001F1AA7">
      <w:pPr>
        <w:spacing w:line="0" w:lineRule="atLeast"/>
        <w:ind w:left="260"/>
        <w:jc w:val="center"/>
        <w:rPr>
          <w:rFonts w:ascii="Arial" w:eastAsia="Arial" w:hAnsi="Arial"/>
          <w:b/>
          <w:sz w:val="24"/>
          <w:szCs w:val="24"/>
        </w:rPr>
      </w:pPr>
    </w:p>
    <w:p w14:paraId="26664EA1" w14:textId="77777777" w:rsidR="00861AF8" w:rsidRDefault="00861AF8" w:rsidP="001F1AA7">
      <w:pPr>
        <w:spacing w:line="0" w:lineRule="atLeast"/>
        <w:ind w:left="260"/>
        <w:jc w:val="center"/>
        <w:rPr>
          <w:rFonts w:ascii="Arial" w:eastAsia="Arial" w:hAnsi="Arial"/>
          <w:b/>
          <w:sz w:val="24"/>
          <w:szCs w:val="24"/>
        </w:rPr>
      </w:pPr>
    </w:p>
    <w:p w14:paraId="3DE32C5D" w14:textId="77777777" w:rsidR="00861AF8" w:rsidRDefault="00861AF8" w:rsidP="001F1AA7">
      <w:pPr>
        <w:spacing w:line="0" w:lineRule="atLeast"/>
        <w:ind w:left="260"/>
        <w:jc w:val="center"/>
        <w:rPr>
          <w:rFonts w:ascii="Arial" w:eastAsia="Arial" w:hAnsi="Arial"/>
          <w:b/>
          <w:sz w:val="24"/>
          <w:szCs w:val="24"/>
        </w:rPr>
      </w:pPr>
    </w:p>
    <w:p w14:paraId="4F29B643" w14:textId="77777777" w:rsidR="00861AF8" w:rsidRDefault="00861AF8" w:rsidP="001F1AA7">
      <w:pPr>
        <w:spacing w:line="0" w:lineRule="atLeast"/>
        <w:ind w:left="260"/>
        <w:jc w:val="center"/>
        <w:rPr>
          <w:rFonts w:ascii="Arial" w:eastAsia="Arial" w:hAnsi="Arial"/>
          <w:b/>
          <w:sz w:val="24"/>
          <w:szCs w:val="24"/>
        </w:rPr>
      </w:pPr>
    </w:p>
    <w:p w14:paraId="0E421750" w14:textId="77777777" w:rsidR="00861AF8" w:rsidRDefault="00861AF8" w:rsidP="001F1AA7">
      <w:pPr>
        <w:spacing w:line="0" w:lineRule="atLeast"/>
        <w:ind w:left="260"/>
        <w:jc w:val="center"/>
        <w:rPr>
          <w:rFonts w:ascii="Arial" w:eastAsia="Arial" w:hAnsi="Arial"/>
          <w:b/>
          <w:sz w:val="24"/>
          <w:szCs w:val="24"/>
        </w:rPr>
      </w:pPr>
    </w:p>
    <w:p w14:paraId="18850BEA" w14:textId="77777777" w:rsidR="00861AF8" w:rsidRDefault="00861AF8" w:rsidP="001F1AA7">
      <w:pPr>
        <w:spacing w:line="0" w:lineRule="atLeast"/>
        <w:ind w:left="260"/>
        <w:jc w:val="center"/>
        <w:rPr>
          <w:rFonts w:ascii="Arial" w:eastAsia="Arial" w:hAnsi="Arial"/>
          <w:b/>
          <w:sz w:val="24"/>
          <w:szCs w:val="24"/>
        </w:rPr>
      </w:pPr>
    </w:p>
    <w:p w14:paraId="4326DE28" w14:textId="77777777" w:rsidR="00861AF8" w:rsidRDefault="00861AF8" w:rsidP="001F1AA7">
      <w:pPr>
        <w:spacing w:line="0" w:lineRule="atLeast"/>
        <w:ind w:left="260"/>
        <w:jc w:val="center"/>
        <w:rPr>
          <w:rFonts w:ascii="Arial" w:eastAsia="Arial" w:hAnsi="Arial"/>
          <w:b/>
          <w:sz w:val="24"/>
          <w:szCs w:val="24"/>
        </w:rPr>
      </w:pPr>
    </w:p>
    <w:p w14:paraId="45258FAE" w14:textId="77777777" w:rsidR="00861AF8" w:rsidRDefault="00861AF8" w:rsidP="001F1AA7">
      <w:pPr>
        <w:spacing w:line="0" w:lineRule="atLeast"/>
        <w:ind w:left="260"/>
        <w:jc w:val="center"/>
        <w:rPr>
          <w:rFonts w:ascii="Arial" w:eastAsia="Arial" w:hAnsi="Arial"/>
          <w:b/>
          <w:sz w:val="24"/>
          <w:szCs w:val="24"/>
        </w:rPr>
      </w:pPr>
    </w:p>
    <w:p w14:paraId="4D05D64F" w14:textId="77777777" w:rsidR="00861AF8" w:rsidRDefault="00861AF8" w:rsidP="001F1AA7">
      <w:pPr>
        <w:spacing w:line="0" w:lineRule="atLeast"/>
        <w:ind w:left="260"/>
        <w:jc w:val="center"/>
        <w:rPr>
          <w:rFonts w:ascii="Arial" w:eastAsia="Arial" w:hAnsi="Arial"/>
          <w:b/>
          <w:sz w:val="24"/>
          <w:szCs w:val="24"/>
        </w:rPr>
      </w:pPr>
    </w:p>
    <w:p w14:paraId="73FB7534" w14:textId="77777777" w:rsidR="00861AF8" w:rsidRDefault="00861AF8" w:rsidP="001F1AA7">
      <w:pPr>
        <w:spacing w:line="0" w:lineRule="atLeast"/>
        <w:ind w:left="260"/>
        <w:jc w:val="center"/>
        <w:rPr>
          <w:rFonts w:ascii="Arial" w:eastAsia="Arial" w:hAnsi="Arial"/>
          <w:b/>
          <w:sz w:val="24"/>
          <w:szCs w:val="24"/>
        </w:rPr>
      </w:pPr>
    </w:p>
    <w:p w14:paraId="10CC4A4C" w14:textId="77777777" w:rsidR="00861AF8" w:rsidRDefault="00861AF8" w:rsidP="001F1AA7">
      <w:pPr>
        <w:spacing w:line="0" w:lineRule="atLeast"/>
        <w:ind w:left="260"/>
        <w:jc w:val="center"/>
        <w:rPr>
          <w:rFonts w:ascii="Arial" w:eastAsia="Arial" w:hAnsi="Arial"/>
          <w:b/>
          <w:sz w:val="24"/>
          <w:szCs w:val="24"/>
        </w:rPr>
      </w:pPr>
    </w:p>
    <w:p w14:paraId="084B0993" w14:textId="77777777" w:rsidR="00861AF8" w:rsidRDefault="00861AF8" w:rsidP="001F1AA7">
      <w:pPr>
        <w:spacing w:line="0" w:lineRule="atLeast"/>
        <w:ind w:left="260"/>
        <w:jc w:val="center"/>
        <w:rPr>
          <w:rFonts w:ascii="Arial" w:eastAsia="Arial" w:hAnsi="Arial"/>
          <w:b/>
          <w:sz w:val="24"/>
          <w:szCs w:val="24"/>
        </w:rPr>
      </w:pPr>
    </w:p>
    <w:p w14:paraId="41BAF636" w14:textId="77777777" w:rsidR="00861AF8" w:rsidRDefault="00861AF8" w:rsidP="001F1AA7">
      <w:pPr>
        <w:spacing w:line="0" w:lineRule="atLeast"/>
        <w:ind w:left="260"/>
        <w:jc w:val="center"/>
        <w:rPr>
          <w:rFonts w:ascii="Arial" w:eastAsia="Arial" w:hAnsi="Arial"/>
          <w:b/>
          <w:sz w:val="24"/>
          <w:szCs w:val="24"/>
        </w:rPr>
      </w:pPr>
    </w:p>
    <w:p w14:paraId="3C845D18" w14:textId="77777777" w:rsidR="00861AF8" w:rsidRDefault="00861AF8" w:rsidP="001F1AA7">
      <w:pPr>
        <w:spacing w:line="0" w:lineRule="atLeast"/>
        <w:ind w:left="260"/>
        <w:jc w:val="center"/>
        <w:rPr>
          <w:rFonts w:ascii="Arial" w:eastAsia="Arial" w:hAnsi="Arial"/>
          <w:b/>
          <w:sz w:val="24"/>
          <w:szCs w:val="24"/>
        </w:rPr>
      </w:pPr>
    </w:p>
    <w:p w14:paraId="3CF435A4" w14:textId="77777777" w:rsidR="00861AF8" w:rsidRDefault="00861AF8" w:rsidP="001F1AA7">
      <w:pPr>
        <w:spacing w:line="0" w:lineRule="atLeast"/>
        <w:ind w:left="260"/>
        <w:jc w:val="center"/>
        <w:rPr>
          <w:rFonts w:ascii="Arial" w:eastAsia="Arial" w:hAnsi="Arial"/>
          <w:b/>
          <w:sz w:val="24"/>
          <w:szCs w:val="24"/>
        </w:rPr>
      </w:pPr>
    </w:p>
    <w:p w14:paraId="7FBA98D6" w14:textId="77777777" w:rsidR="00861AF8" w:rsidRDefault="00861AF8" w:rsidP="001F1AA7">
      <w:pPr>
        <w:spacing w:line="0" w:lineRule="atLeast"/>
        <w:ind w:left="260"/>
        <w:jc w:val="center"/>
        <w:rPr>
          <w:rFonts w:ascii="Arial" w:eastAsia="Arial" w:hAnsi="Arial"/>
          <w:b/>
          <w:sz w:val="24"/>
          <w:szCs w:val="24"/>
        </w:rPr>
      </w:pPr>
    </w:p>
    <w:p w14:paraId="348635CA" w14:textId="77777777" w:rsidR="00861AF8" w:rsidRDefault="00861AF8" w:rsidP="001F1AA7">
      <w:pPr>
        <w:spacing w:line="0" w:lineRule="atLeast"/>
        <w:ind w:left="260"/>
        <w:jc w:val="center"/>
        <w:rPr>
          <w:rFonts w:ascii="Arial" w:eastAsia="Arial" w:hAnsi="Arial"/>
          <w:b/>
          <w:sz w:val="24"/>
          <w:szCs w:val="24"/>
        </w:rPr>
      </w:pPr>
    </w:p>
    <w:p w14:paraId="1BCA5D61" w14:textId="77777777" w:rsidR="00861AF8" w:rsidRDefault="00861AF8" w:rsidP="001F1AA7">
      <w:pPr>
        <w:spacing w:line="0" w:lineRule="atLeast"/>
        <w:ind w:left="260"/>
        <w:jc w:val="center"/>
        <w:rPr>
          <w:rFonts w:ascii="Arial" w:eastAsia="Arial" w:hAnsi="Arial"/>
          <w:b/>
          <w:sz w:val="24"/>
          <w:szCs w:val="24"/>
        </w:rPr>
      </w:pPr>
    </w:p>
    <w:p w14:paraId="3D6D014B" w14:textId="77777777" w:rsidR="00861AF8" w:rsidRDefault="00861AF8" w:rsidP="001F1AA7">
      <w:pPr>
        <w:spacing w:line="0" w:lineRule="atLeast"/>
        <w:ind w:left="260"/>
        <w:jc w:val="center"/>
        <w:rPr>
          <w:rFonts w:ascii="Arial" w:eastAsia="Arial" w:hAnsi="Arial"/>
          <w:b/>
          <w:sz w:val="24"/>
          <w:szCs w:val="24"/>
        </w:rPr>
      </w:pPr>
    </w:p>
    <w:p w14:paraId="19D776C9" w14:textId="77777777" w:rsidR="00861AF8" w:rsidRDefault="00861AF8" w:rsidP="001F1AA7">
      <w:pPr>
        <w:spacing w:line="0" w:lineRule="atLeast"/>
        <w:ind w:left="260"/>
        <w:jc w:val="center"/>
        <w:rPr>
          <w:rFonts w:ascii="Arial" w:eastAsia="Arial" w:hAnsi="Arial"/>
          <w:b/>
          <w:sz w:val="24"/>
          <w:szCs w:val="24"/>
        </w:rPr>
      </w:pPr>
    </w:p>
    <w:p w14:paraId="79F4BD01" w14:textId="77777777" w:rsidR="00861AF8" w:rsidRDefault="00861AF8" w:rsidP="001F1AA7">
      <w:pPr>
        <w:spacing w:line="0" w:lineRule="atLeast"/>
        <w:ind w:left="260"/>
        <w:jc w:val="center"/>
        <w:rPr>
          <w:rFonts w:ascii="Arial" w:eastAsia="Arial" w:hAnsi="Arial"/>
          <w:b/>
          <w:sz w:val="24"/>
          <w:szCs w:val="24"/>
        </w:rPr>
      </w:pPr>
    </w:p>
    <w:p w14:paraId="3D03D436" w14:textId="77777777" w:rsidR="00861AF8" w:rsidRDefault="00861AF8" w:rsidP="001F1AA7">
      <w:pPr>
        <w:spacing w:line="0" w:lineRule="atLeast"/>
        <w:ind w:left="260"/>
        <w:jc w:val="center"/>
        <w:rPr>
          <w:rFonts w:ascii="Arial" w:eastAsia="Arial" w:hAnsi="Arial"/>
          <w:b/>
          <w:sz w:val="24"/>
          <w:szCs w:val="24"/>
        </w:rPr>
      </w:pPr>
    </w:p>
    <w:p w14:paraId="56F0F767" w14:textId="77777777" w:rsidR="00825A83" w:rsidRDefault="00825A83" w:rsidP="001F1AA7">
      <w:pPr>
        <w:spacing w:line="0" w:lineRule="atLeast"/>
        <w:ind w:left="260"/>
        <w:jc w:val="center"/>
        <w:rPr>
          <w:rFonts w:ascii="Arial" w:eastAsia="Arial" w:hAnsi="Arial"/>
          <w:b/>
          <w:sz w:val="24"/>
          <w:szCs w:val="24"/>
        </w:rPr>
      </w:pPr>
    </w:p>
    <w:p w14:paraId="755017CF" w14:textId="77777777" w:rsidR="00825A83" w:rsidRDefault="00825A83" w:rsidP="001F1AA7">
      <w:pPr>
        <w:spacing w:line="0" w:lineRule="atLeast"/>
        <w:ind w:left="260"/>
        <w:jc w:val="center"/>
        <w:rPr>
          <w:rFonts w:ascii="Arial" w:eastAsia="Arial" w:hAnsi="Arial"/>
          <w:b/>
          <w:sz w:val="24"/>
          <w:szCs w:val="24"/>
        </w:rPr>
      </w:pPr>
    </w:p>
    <w:p w14:paraId="1CAE67E6" w14:textId="77777777" w:rsidR="00825A83" w:rsidRDefault="00825A83" w:rsidP="001F1AA7">
      <w:pPr>
        <w:spacing w:line="0" w:lineRule="atLeast"/>
        <w:ind w:left="260"/>
        <w:jc w:val="center"/>
        <w:rPr>
          <w:rFonts w:ascii="Arial" w:eastAsia="Arial" w:hAnsi="Arial"/>
          <w:b/>
          <w:sz w:val="24"/>
          <w:szCs w:val="24"/>
        </w:rPr>
      </w:pPr>
    </w:p>
    <w:p w14:paraId="69D4943B" w14:textId="77777777" w:rsidR="00825A83" w:rsidRDefault="00825A83" w:rsidP="001F1AA7">
      <w:pPr>
        <w:spacing w:line="0" w:lineRule="atLeast"/>
        <w:ind w:left="260"/>
        <w:jc w:val="center"/>
        <w:rPr>
          <w:rFonts w:ascii="Arial" w:eastAsia="Arial" w:hAnsi="Arial"/>
          <w:b/>
          <w:sz w:val="24"/>
          <w:szCs w:val="24"/>
        </w:rPr>
      </w:pPr>
    </w:p>
    <w:p w14:paraId="1B4785AF" w14:textId="77777777" w:rsidR="00825A83" w:rsidRDefault="00825A83" w:rsidP="001F1AA7">
      <w:pPr>
        <w:spacing w:line="0" w:lineRule="atLeast"/>
        <w:ind w:left="260"/>
        <w:jc w:val="center"/>
        <w:rPr>
          <w:rFonts w:ascii="Arial" w:eastAsia="Arial" w:hAnsi="Arial"/>
          <w:b/>
          <w:sz w:val="24"/>
          <w:szCs w:val="24"/>
        </w:rPr>
      </w:pPr>
    </w:p>
    <w:p w14:paraId="21E053C8" w14:textId="77777777" w:rsidR="00825A83" w:rsidRDefault="00825A83" w:rsidP="001F1AA7">
      <w:pPr>
        <w:spacing w:line="0" w:lineRule="atLeast"/>
        <w:ind w:left="260"/>
        <w:jc w:val="center"/>
        <w:rPr>
          <w:rFonts w:ascii="Arial" w:eastAsia="Arial" w:hAnsi="Arial"/>
          <w:b/>
          <w:sz w:val="24"/>
          <w:szCs w:val="24"/>
        </w:rPr>
      </w:pPr>
    </w:p>
    <w:p w14:paraId="35FAE4E4" w14:textId="77777777" w:rsidR="0048014C" w:rsidRPr="005E4A5B" w:rsidRDefault="001E67CA" w:rsidP="005E4A5B">
      <w:pPr>
        <w:spacing w:line="0" w:lineRule="atLeast"/>
        <w:ind w:left="260"/>
        <w:jc w:val="both"/>
        <w:rPr>
          <w:rFonts w:ascii="Arial" w:eastAsia="Arial" w:hAnsi="Arial"/>
          <w:b/>
          <w:sz w:val="24"/>
          <w:szCs w:val="24"/>
        </w:rPr>
      </w:pPr>
      <w:r w:rsidRPr="005E4A5B">
        <w:rPr>
          <w:rFonts w:ascii="Arial" w:eastAsia="Arial" w:hAnsi="Arial"/>
          <w:b/>
          <w:sz w:val="24"/>
          <w:szCs w:val="24"/>
        </w:rPr>
        <w:t>Referencias bibliográficas</w:t>
      </w:r>
    </w:p>
    <w:p w14:paraId="752BD25F" w14:textId="77777777" w:rsidR="00D66EA1" w:rsidRPr="005E4A5B" w:rsidRDefault="00D66EA1" w:rsidP="005E4A5B">
      <w:pPr>
        <w:spacing w:line="0" w:lineRule="atLeast"/>
        <w:ind w:left="260"/>
        <w:jc w:val="both"/>
        <w:rPr>
          <w:rFonts w:ascii="Arial" w:eastAsia="Arial" w:hAnsi="Arial"/>
          <w:sz w:val="24"/>
          <w:szCs w:val="24"/>
        </w:rPr>
      </w:pPr>
    </w:p>
    <w:p w14:paraId="2D3274A8" w14:textId="77777777" w:rsidR="0048014C" w:rsidRPr="005E4A5B" w:rsidRDefault="0048014C" w:rsidP="005E4A5B">
      <w:pPr>
        <w:numPr>
          <w:ilvl w:val="0"/>
          <w:numId w:val="20"/>
        </w:numPr>
        <w:tabs>
          <w:tab w:val="left" w:pos="680"/>
        </w:tabs>
        <w:spacing w:line="357" w:lineRule="auto"/>
        <w:ind w:left="680" w:hanging="419"/>
        <w:jc w:val="both"/>
        <w:rPr>
          <w:rFonts w:ascii="Arial" w:eastAsia="Arial" w:hAnsi="Arial"/>
          <w:sz w:val="24"/>
          <w:szCs w:val="24"/>
        </w:rPr>
      </w:pPr>
      <w:r w:rsidRPr="005E4A5B">
        <w:rPr>
          <w:rFonts w:ascii="Arial" w:eastAsia="Arial" w:hAnsi="Arial"/>
          <w:sz w:val="24"/>
          <w:szCs w:val="24"/>
        </w:rPr>
        <w:t>Quintero Fleites E.J</w:t>
      </w:r>
      <w:r w:rsidR="00AC0D3A" w:rsidRPr="005E4A5B">
        <w:rPr>
          <w:rFonts w:ascii="Arial" w:eastAsia="Arial" w:hAnsi="Arial"/>
          <w:sz w:val="24"/>
          <w:szCs w:val="24"/>
        </w:rPr>
        <w:t>.,</w:t>
      </w:r>
      <w:r w:rsidRPr="005E4A5B">
        <w:rPr>
          <w:rFonts w:ascii="Arial" w:eastAsia="Arial" w:hAnsi="Arial"/>
          <w:sz w:val="24"/>
          <w:szCs w:val="24"/>
        </w:rPr>
        <w:t xml:space="preserve"> de la Mella Quintero S.F</w:t>
      </w:r>
      <w:r w:rsidR="00AC0D3A" w:rsidRPr="005E4A5B">
        <w:rPr>
          <w:rFonts w:ascii="Arial" w:eastAsia="Arial" w:hAnsi="Arial"/>
          <w:sz w:val="24"/>
          <w:szCs w:val="24"/>
        </w:rPr>
        <w:t>.</w:t>
      </w:r>
      <w:r w:rsidR="008A1CBE" w:rsidRPr="005E4A5B">
        <w:rPr>
          <w:rFonts w:ascii="Arial" w:eastAsia="Arial" w:hAnsi="Arial"/>
          <w:sz w:val="24"/>
          <w:szCs w:val="24"/>
        </w:rPr>
        <w:t xml:space="preserve"> y</w:t>
      </w:r>
      <w:r w:rsidRPr="005E4A5B">
        <w:rPr>
          <w:rFonts w:ascii="Arial" w:eastAsia="Arial" w:hAnsi="Arial"/>
          <w:sz w:val="24"/>
          <w:szCs w:val="24"/>
        </w:rPr>
        <w:t xml:space="preserve"> Gómez López L. La Promoción de la Salud y su Vínculo con la Prevención Primaria. Revista electrónica [Internet] 2017 Abr-Jun; 21(2) Universidad de Ciencias Médicas. Santa Clara. Cuba. Disponible en: </w:t>
      </w:r>
      <w:hyperlink r:id="rId17" w:history="1">
        <w:r w:rsidRPr="005E4A5B">
          <w:rPr>
            <w:rFonts w:ascii="Arial" w:eastAsia="Arial" w:hAnsi="Arial"/>
            <w:sz w:val="24"/>
            <w:szCs w:val="24"/>
          </w:rPr>
          <w:t>https://scielo.sld.cu</w:t>
        </w:r>
      </w:hyperlink>
    </w:p>
    <w:p w14:paraId="03B22B53" w14:textId="77777777" w:rsidR="00923512" w:rsidRPr="005E4A5B" w:rsidRDefault="00923512" w:rsidP="005E4A5B">
      <w:pPr>
        <w:numPr>
          <w:ilvl w:val="0"/>
          <w:numId w:val="20"/>
        </w:numPr>
        <w:tabs>
          <w:tab w:val="left" w:pos="680"/>
        </w:tabs>
        <w:spacing w:line="357" w:lineRule="auto"/>
        <w:ind w:left="680" w:hanging="419"/>
        <w:jc w:val="both"/>
        <w:rPr>
          <w:rFonts w:ascii="Arial" w:eastAsia="Arial" w:hAnsi="Arial"/>
          <w:sz w:val="24"/>
          <w:szCs w:val="24"/>
        </w:rPr>
      </w:pPr>
      <w:r w:rsidRPr="005E4A5B">
        <w:rPr>
          <w:rFonts w:ascii="Arial" w:eastAsia="Arial" w:hAnsi="Arial"/>
          <w:kern w:val="1"/>
          <w:sz w:val="24"/>
          <w:szCs w:val="24"/>
          <w:lang w:eastAsia="zh-CN"/>
        </w:rPr>
        <w:t>Organización Mundial de la Naciones Unidas (ONU). Agenda 20</w:t>
      </w:r>
      <w:r w:rsidR="00520A8B" w:rsidRPr="005E4A5B">
        <w:rPr>
          <w:rFonts w:ascii="Arial" w:eastAsia="Arial" w:hAnsi="Arial"/>
          <w:kern w:val="1"/>
          <w:sz w:val="24"/>
          <w:szCs w:val="24"/>
          <w:lang w:eastAsia="zh-CN"/>
        </w:rPr>
        <w:t>-</w:t>
      </w:r>
      <w:r w:rsidRPr="005E4A5B">
        <w:rPr>
          <w:rFonts w:ascii="Arial" w:eastAsia="Arial" w:hAnsi="Arial"/>
          <w:kern w:val="1"/>
          <w:sz w:val="24"/>
          <w:szCs w:val="24"/>
          <w:lang w:eastAsia="zh-CN"/>
        </w:rPr>
        <w:t>3</w:t>
      </w:r>
      <w:r w:rsidR="00520A8B" w:rsidRPr="005E4A5B">
        <w:rPr>
          <w:rFonts w:ascii="Arial" w:eastAsia="Arial" w:hAnsi="Arial"/>
          <w:kern w:val="1"/>
          <w:sz w:val="24"/>
          <w:szCs w:val="24"/>
          <w:lang w:eastAsia="zh-CN"/>
        </w:rPr>
        <w:t>0</w:t>
      </w:r>
      <w:r w:rsidRPr="005E4A5B">
        <w:rPr>
          <w:rFonts w:ascii="Arial" w:eastAsia="Arial" w:hAnsi="Arial"/>
          <w:kern w:val="1"/>
          <w:sz w:val="24"/>
          <w:szCs w:val="24"/>
          <w:lang w:eastAsia="zh-CN"/>
        </w:rPr>
        <w:t>. Objetivos de Desarrollo Sostenible.</w:t>
      </w:r>
      <w:r w:rsidR="00D94890" w:rsidRPr="005E4A5B">
        <w:rPr>
          <w:rFonts w:ascii="Arial" w:eastAsia="Arial" w:hAnsi="Arial"/>
          <w:kern w:val="1"/>
          <w:sz w:val="24"/>
          <w:szCs w:val="24"/>
          <w:lang w:eastAsia="zh-CN"/>
        </w:rPr>
        <w:t xml:space="preserve"> </w:t>
      </w:r>
      <w:r w:rsidRPr="005E4A5B">
        <w:rPr>
          <w:rFonts w:ascii="Arial" w:eastAsia="Arial" w:hAnsi="Arial"/>
          <w:kern w:val="1"/>
          <w:sz w:val="24"/>
          <w:szCs w:val="24"/>
          <w:lang w:eastAsia="zh-CN"/>
        </w:rPr>
        <w:t>2022.</w:t>
      </w:r>
    </w:p>
    <w:p w14:paraId="6534BDE8" w14:textId="77777777" w:rsidR="004B4173" w:rsidRPr="005E4A5B" w:rsidRDefault="00CB4631" w:rsidP="005E4A5B">
      <w:pPr>
        <w:numPr>
          <w:ilvl w:val="0"/>
          <w:numId w:val="20"/>
        </w:numPr>
        <w:tabs>
          <w:tab w:val="left" w:pos="680"/>
        </w:tabs>
        <w:spacing w:line="357" w:lineRule="auto"/>
        <w:ind w:left="680" w:hanging="419"/>
        <w:jc w:val="both"/>
        <w:rPr>
          <w:rFonts w:ascii="Arial" w:eastAsia="Arial" w:hAnsi="Arial"/>
          <w:sz w:val="24"/>
          <w:szCs w:val="24"/>
        </w:rPr>
      </w:pPr>
      <w:r w:rsidRPr="005E4A5B">
        <w:rPr>
          <w:rFonts w:ascii="Arial" w:hAnsi="Arial"/>
          <w:iCs/>
          <w:color w:val="000000"/>
          <w:sz w:val="24"/>
          <w:szCs w:val="24"/>
        </w:rPr>
        <w:t xml:space="preserve">MINSAP Ministerio de Salud Pública. Programa Nacional de Medicina </w:t>
      </w:r>
      <w:r w:rsidR="00C80A22" w:rsidRPr="005E4A5B">
        <w:rPr>
          <w:rFonts w:ascii="Arial" w:hAnsi="Arial"/>
          <w:iCs/>
          <w:color w:val="000000"/>
          <w:sz w:val="24"/>
          <w:szCs w:val="24"/>
        </w:rPr>
        <w:t>Natural y</w:t>
      </w:r>
      <w:r w:rsidRPr="005E4A5B">
        <w:rPr>
          <w:rFonts w:ascii="Arial" w:hAnsi="Arial"/>
          <w:iCs/>
          <w:color w:val="000000"/>
          <w:sz w:val="24"/>
          <w:szCs w:val="24"/>
        </w:rPr>
        <w:t xml:space="preserve"> Tradicional [Internet]. 2011. La Habana, Cuba. [citado 5 marzo 2022]</w:t>
      </w:r>
      <w:r w:rsidR="00C80A22" w:rsidRPr="005E4A5B">
        <w:rPr>
          <w:rFonts w:ascii="Arial" w:hAnsi="Arial"/>
          <w:iCs/>
          <w:color w:val="000000"/>
          <w:sz w:val="24"/>
          <w:szCs w:val="24"/>
        </w:rPr>
        <w:t>; Disponible</w:t>
      </w:r>
      <w:r w:rsidRPr="005E4A5B">
        <w:rPr>
          <w:rFonts w:ascii="Arial" w:hAnsi="Arial"/>
          <w:iCs/>
          <w:color w:val="000000"/>
          <w:sz w:val="24"/>
          <w:szCs w:val="24"/>
        </w:rPr>
        <w:t xml:space="preserve"> </w:t>
      </w:r>
      <w:r w:rsidR="00C80A22" w:rsidRPr="005E4A5B">
        <w:rPr>
          <w:rFonts w:ascii="Arial" w:hAnsi="Arial"/>
          <w:iCs/>
          <w:color w:val="000000"/>
          <w:sz w:val="24"/>
          <w:szCs w:val="24"/>
        </w:rPr>
        <w:t xml:space="preserve">en: </w:t>
      </w:r>
      <w:hyperlink r:id="rId18" w:history="1">
        <w:r w:rsidR="0048014C" w:rsidRPr="005E4A5B">
          <w:rPr>
            <w:rStyle w:val="Hipervnculo"/>
            <w:rFonts w:ascii="Arial" w:hAnsi="Arial"/>
            <w:iCs/>
            <w:sz w:val="24"/>
            <w:szCs w:val="24"/>
          </w:rPr>
          <w:t>http://especialidades.sld.cu/mednat/recursos-d-informacion/programa-mnt/</w:t>
        </w:r>
      </w:hyperlink>
      <w:r w:rsidRPr="005E4A5B">
        <w:rPr>
          <w:rFonts w:ascii="Arial" w:eastAsia="Arial" w:hAnsi="Arial"/>
          <w:sz w:val="24"/>
          <w:szCs w:val="24"/>
        </w:rPr>
        <w:t>.</w:t>
      </w:r>
    </w:p>
    <w:p w14:paraId="3366544F" w14:textId="77777777" w:rsidR="00691B2A" w:rsidRPr="005E4A5B" w:rsidRDefault="00691B2A" w:rsidP="005E4A5B">
      <w:pPr>
        <w:numPr>
          <w:ilvl w:val="0"/>
          <w:numId w:val="20"/>
        </w:numPr>
        <w:tabs>
          <w:tab w:val="left" w:pos="680"/>
        </w:tabs>
        <w:spacing w:line="357" w:lineRule="auto"/>
        <w:ind w:left="680" w:hanging="419"/>
        <w:jc w:val="both"/>
        <w:rPr>
          <w:rFonts w:ascii="Arial" w:eastAsia="Arial" w:hAnsi="Arial"/>
          <w:sz w:val="24"/>
          <w:szCs w:val="24"/>
        </w:rPr>
      </w:pPr>
      <w:r w:rsidRPr="005E4A5B">
        <w:rPr>
          <w:rFonts w:ascii="Arial" w:eastAsia="Arial" w:hAnsi="Arial"/>
          <w:sz w:val="24"/>
          <w:szCs w:val="24"/>
        </w:rPr>
        <w:t>Sanabria Ramos G</w:t>
      </w:r>
      <w:r w:rsidR="00574EBC" w:rsidRPr="005E4A5B">
        <w:rPr>
          <w:rFonts w:ascii="Arial" w:eastAsia="Arial" w:hAnsi="Arial"/>
          <w:sz w:val="24"/>
          <w:szCs w:val="24"/>
        </w:rPr>
        <w:t>.</w:t>
      </w:r>
      <w:r w:rsidRPr="005E4A5B">
        <w:rPr>
          <w:rFonts w:ascii="Arial" w:eastAsia="Arial" w:hAnsi="Arial"/>
          <w:sz w:val="24"/>
          <w:szCs w:val="24"/>
        </w:rPr>
        <w:t>, Pupo Ávila L</w:t>
      </w:r>
      <w:r w:rsidR="00574EBC" w:rsidRPr="005E4A5B">
        <w:rPr>
          <w:rFonts w:ascii="Arial" w:eastAsia="Arial" w:hAnsi="Arial"/>
          <w:sz w:val="24"/>
          <w:szCs w:val="24"/>
        </w:rPr>
        <w:t>.</w:t>
      </w:r>
      <w:r w:rsidRPr="005E4A5B">
        <w:rPr>
          <w:rFonts w:ascii="Arial" w:eastAsia="Arial" w:hAnsi="Arial"/>
          <w:sz w:val="24"/>
          <w:szCs w:val="24"/>
        </w:rPr>
        <w:t>, Pérez Parra S</w:t>
      </w:r>
      <w:r w:rsidR="00574EBC" w:rsidRPr="005E4A5B">
        <w:rPr>
          <w:rFonts w:ascii="Arial" w:eastAsia="Arial" w:hAnsi="Arial"/>
          <w:sz w:val="24"/>
          <w:szCs w:val="24"/>
        </w:rPr>
        <w:t>.</w:t>
      </w:r>
      <w:r w:rsidRPr="005E4A5B">
        <w:rPr>
          <w:rFonts w:ascii="Arial" w:eastAsia="Arial" w:hAnsi="Arial"/>
          <w:sz w:val="24"/>
          <w:szCs w:val="24"/>
        </w:rPr>
        <w:t>, Ochoa Soto R</w:t>
      </w:r>
      <w:r w:rsidR="00EB1B3D" w:rsidRPr="005E4A5B">
        <w:rPr>
          <w:rFonts w:ascii="Arial" w:eastAsia="Arial" w:hAnsi="Arial"/>
          <w:sz w:val="24"/>
          <w:szCs w:val="24"/>
        </w:rPr>
        <w:t>.</w:t>
      </w:r>
      <w:r w:rsidRPr="005E4A5B">
        <w:rPr>
          <w:rFonts w:ascii="Arial" w:eastAsia="Arial" w:hAnsi="Arial"/>
          <w:sz w:val="24"/>
          <w:szCs w:val="24"/>
        </w:rPr>
        <w:t>, Carvajal Rodríguez C</w:t>
      </w:r>
      <w:r w:rsidR="005F4767" w:rsidRPr="005E4A5B">
        <w:rPr>
          <w:rFonts w:ascii="Arial" w:eastAsia="Arial" w:hAnsi="Arial"/>
          <w:sz w:val="24"/>
          <w:szCs w:val="24"/>
        </w:rPr>
        <w:t>.</w:t>
      </w:r>
      <w:r w:rsidR="002325FA" w:rsidRPr="005E4A5B">
        <w:rPr>
          <w:rFonts w:ascii="Arial" w:eastAsia="Arial" w:hAnsi="Arial"/>
          <w:sz w:val="24"/>
          <w:szCs w:val="24"/>
        </w:rPr>
        <w:t xml:space="preserve"> y</w:t>
      </w:r>
      <w:r w:rsidRPr="005E4A5B">
        <w:rPr>
          <w:rFonts w:ascii="Arial" w:eastAsia="Arial" w:hAnsi="Arial"/>
          <w:sz w:val="24"/>
          <w:szCs w:val="24"/>
        </w:rPr>
        <w:t xml:space="preserve"> Fernández Nieves Y. Seis décadas de avances y retos para la promoción de la salud en Cuba. Rev</w:t>
      </w:r>
      <w:r w:rsidR="005200EB" w:rsidRPr="005E4A5B">
        <w:rPr>
          <w:rFonts w:ascii="Arial" w:eastAsia="Arial" w:hAnsi="Arial"/>
          <w:sz w:val="24"/>
          <w:szCs w:val="24"/>
        </w:rPr>
        <w:t>.</w:t>
      </w:r>
      <w:r w:rsidRPr="005E4A5B">
        <w:rPr>
          <w:rFonts w:ascii="Arial" w:eastAsia="Arial" w:hAnsi="Arial"/>
          <w:sz w:val="24"/>
          <w:szCs w:val="24"/>
        </w:rPr>
        <w:t xml:space="preserve"> Cubana Salud Pública [Internet]. 2018 Sep [citado 2022 Mar 23]; 44 (3): e1453. Disponible en:</w:t>
      </w:r>
    </w:p>
    <w:p w14:paraId="77BD2B2B" w14:textId="77777777" w:rsidR="00691B2A" w:rsidRPr="005E4A5B" w:rsidRDefault="00691B2A" w:rsidP="005E4A5B">
      <w:pPr>
        <w:tabs>
          <w:tab w:val="left" w:pos="680"/>
        </w:tabs>
        <w:spacing w:line="357" w:lineRule="auto"/>
        <w:ind w:left="709"/>
        <w:jc w:val="both"/>
        <w:rPr>
          <w:rFonts w:ascii="Arial" w:eastAsia="Arial" w:hAnsi="Arial"/>
          <w:sz w:val="24"/>
          <w:szCs w:val="24"/>
        </w:rPr>
      </w:pPr>
      <w:hyperlink r:id="rId19" w:history="1">
        <w:r w:rsidRPr="005E4A5B">
          <w:rPr>
            <w:rStyle w:val="Hipervnculo"/>
            <w:rFonts w:ascii="Arial" w:eastAsia="Arial" w:hAnsi="Arial"/>
            <w:sz w:val="24"/>
            <w:szCs w:val="24"/>
          </w:rPr>
          <w:t>http://scielo.sld.cu/scielo.php?script=sci_arttext&amp;pid=S0864-</w:t>
        </w:r>
      </w:hyperlink>
      <w:r w:rsidRPr="005E4A5B">
        <w:rPr>
          <w:rFonts w:ascii="Arial" w:eastAsia="Arial" w:hAnsi="Arial"/>
          <w:sz w:val="24"/>
          <w:szCs w:val="24"/>
        </w:rPr>
        <w:t xml:space="preserve">          </w:t>
      </w:r>
      <w:hyperlink r:id="rId20" w:history="1">
        <w:r w:rsidRPr="005E4A5B">
          <w:rPr>
            <w:rStyle w:val="Hipervnculo"/>
            <w:rFonts w:ascii="Arial" w:eastAsia="Arial" w:hAnsi="Arial"/>
            <w:sz w:val="24"/>
            <w:szCs w:val="24"/>
          </w:rPr>
          <w:t>34662018000300003&amp;lng=es</w:t>
        </w:r>
      </w:hyperlink>
      <w:r w:rsidRPr="005E4A5B">
        <w:rPr>
          <w:rFonts w:ascii="Arial" w:eastAsia="Arial" w:hAnsi="Arial"/>
          <w:sz w:val="24"/>
          <w:szCs w:val="24"/>
        </w:rPr>
        <w:t>.</w:t>
      </w:r>
    </w:p>
    <w:p w14:paraId="2F2E13F9" w14:textId="77777777" w:rsidR="00A27350" w:rsidRPr="005E4A5B" w:rsidRDefault="00691B2A" w:rsidP="005E4A5B">
      <w:pPr>
        <w:tabs>
          <w:tab w:val="left" w:pos="680"/>
        </w:tabs>
        <w:spacing w:line="357" w:lineRule="auto"/>
        <w:ind w:left="284"/>
        <w:jc w:val="both"/>
        <w:rPr>
          <w:rFonts w:ascii="Arial" w:eastAsia="Arial" w:hAnsi="Arial"/>
          <w:sz w:val="24"/>
          <w:szCs w:val="24"/>
        </w:rPr>
      </w:pPr>
      <w:r w:rsidRPr="005E4A5B">
        <w:rPr>
          <w:rFonts w:ascii="Arial" w:eastAsia="Arial" w:hAnsi="Arial"/>
          <w:sz w:val="24"/>
          <w:szCs w:val="24"/>
        </w:rPr>
        <w:t>5.   Alonso Betancourt L.</w:t>
      </w:r>
      <w:r w:rsidR="00F95A7B" w:rsidRPr="005E4A5B">
        <w:rPr>
          <w:rFonts w:ascii="Arial" w:eastAsia="Arial" w:hAnsi="Arial"/>
          <w:sz w:val="24"/>
          <w:szCs w:val="24"/>
        </w:rPr>
        <w:t>,</w:t>
      </w:r>
      <w:r w:rsidR="006659B9" w:rsidRPr="005E4A5B">
        <w:rPr>
          <w:rFonts w:ascii="Arial" w:eastAsia="Arial" w:hAnsi="Arial"/>
          <w:sz w:val="24"/>
          <w:szCs w:val="24"/>
        </w:rPr>
        <w:t xml:space="preserve"> </w:t>
      </w:r>
      <w:r w:rsidRPr="005E4A5B">
        <w:rPr>
          <w:rFonts w:ascii="Arial" w:eastAsia="Arial" w:hAnsi="Arial"/>
          <w:sz w:val="24"/>
          <w:szCs w:val="24"/>
        </w:rPr>
        <w:t>Cruz Batista M.</w:t>
      </w:r>
      <w:r w:rsidR="00F95A7B" w:rsidRPr="005E4A5B">
        <w:rPr>
          <w:rFonts w:ascii="Arial" w:eastAsia="Arial" w:hAnsi="Arial"/>
          <w:sz w:val="24"/>
          <w:szCs w:val="24"/>
        </w:rPr>
        <w:t>,</w:t>
      </w:r>
      <w:r w:rsidRPr="005E4A5B">
        <w:rPr>
          <w:rFonts w:ascii="Arial" w:eastAsia="Arial" w:hAnsi="Arial"/>
          <w:sz w:val="24"/>
          <w:szCs w:val="24"/>
        </w:rPr>
        <w:t xml:space="preserve"> </w:t>
      </w:r>
      <w:r w:rsidR="002B07C1" w:rsidRPr="005E4A5B">
        <w:rPr>
          <w:rFonts w:ascii="Arial" w:eastAsia="Arial" w:hAnsi="Arial"/>
          <w:sz w:val="24"/>
          <w:szCs w:val="24"/>
        </w:rPr>
        <w:t>Velázquez</w:t>
      </w:r>
      <w:r w:rsidRPr="005E4A5B">
        <w:rPr>
          <w:rFonts w:ascii="Arial" w:eastAsia="Arial" w:hAnsi="Arial"/>
          <w:sz w:val="24"/>
          <w:szCs w:val="24"/>
        </w:rPr>
        <w:t xml:space="preserve"> Gonzales V. y Mendoza</w:t>
      </w:r>
    </w:p>
    <w:p w14:paraId="15C0FAF8" w14:textId="77777777" w:rsidR="00A27350" w:rsidRPr="005E4A5B" w:rsidRDefault="00574EBC" w:rsidP="005E4A5B">
      <w:pPr>
        <w:tabs>
          <w:tab w:val="left" w:pos="680"/>
        </w:tabs>
        <w:spacing w:line="357" w:lineRule="auto"/>
        <w:ind w:left="680"/>
        <w:jc w:val="both"/>
        <w:rPr>
          <w:rFonts w:ascii="Arial" w:eastAsia="Arial" w:hAnsi="Arial"/>
          <w:sz w:val="24"/>
          <w:szCs w:val="24"/>
        </w:rPr>
      </w:pPr>
      <w:r w:rsidRPr="005E4A5B">
        <w:rPr>
          <w:rFonts w:ascii="Arial" w:eastAsia="Arial" w:hAnsi="Arial"/>
          <w:sz w:val="24"/>
          <w:szCs w:val="24"/>
        </w:rPr>
        <w:t>López</w:t>
      </w:r>
      <w:r w:rsidR="00A27350" w:rsidRPr="005E4A5B">
        <w:rPr>
          <w:rFonts w:ascii="Arial" w:eastAsia="Arial" w:hAnsi="Arial"/>
          <w:sz w:val="24"/>
          <w:szCs w:val="24"/>
        </w:rPr>
        <w:t xml:space="preserve"> Zambrano Y</w:t>
      </w:r>
      <w:r w:rsidR="00BD13AA" w:rsidRPr="005E4A5B">
        <w:rPr>
          <w:rFonts w:ascii="Arial" w:eastAsia="Arial" w:hAnsi="Arial"/>
          <w:sz w:val="24"/>
          <w:szCs w:val="24"/>
        </w:rPr>
        <w:t>.</w:t>
      </w:r>
      <w:r w:rsidRPr="005E4A5B">
        <w:rPr>
          <w:rFonts w:ascii="Arial" w:eastAsia="Arial" w:hAnsi="Arial"/>
          <w:sz w:val="24"/>
          <w:szCs w:val="24"/>
        </w:rPr>
        <w:t xml:space="preserve"> Metodología</w:t>
      </w:r>
      <w:r w:rsidR="00A27350" w:rsidRPr="005E4A5B">
        <w:rPr>
          <w:rFonts w:ascii="Arial" w:eastAsia="Arial" w:hAnsi="Arial"/>
          <w:sz w:val="24"/>
          <w:szCs w:val="24"/>
        </w:rPr>
        <w:t xml:space="preserve"> de la investigación científica para la</w:t>
      </w:r>
    </w:p>
    <w:p w14:paraId="2768C8D2" w14:textId="77777777" w:rsidR="00A27350" w:rsidRPr="005E4A5B" w:rsidRDefault="00A27350" w:rsidP="005E4A5B">
      <w:pPr>
        <w:tabs>
          <w:tab w:val="left" w:pos="680"/>
        </w:tabs>
        <w:spacing w:line="357" w:lineRule="auto"/>
        <w:ind w:left="284"/>
        <w:jc w:val="both"/>
        <w:rPr>
          <w:rFonts w:ascii="Arial" w:eastAsia="Arial" w:hAnsi="Arial"/>
          <w:sz w:val="24"/>
          <w:szCs w:val="24"/>
        </w:rPr>
      </w:pPr>
      <w:r w:rsidRPr="005E4A5B">
        <w:rPr>
          <w:rFonts w:ascii="Arial" w:eastAsia="Arial" w:hAnsi="Arial"/>
          <w:sz w:val="24"/>
          <w:szCs w:val="24"/>
        </w:rPr>
        <w:t>Solución de problemas de la Medicina Natural en la Atencion Integral al</w:t>
      </w:r>
    </w:p>
    <w:p w14:paraId="79ECFA20" w14:textId="77777777" w:rsidR="00691B2A" w:rsidRPr="005E4A5B" w:rsidRDefault="00A27350" w:rsidP="005E4A5B">
      <w:pPr>
        <w:tabs>
          <w:tab w:val="left" w:pos="680"/>
        </w:tabs>
        <w:spacing w:line="357" w:lineRule="auto"/>
        <w:ind w:left="284"/>
        <w:jc w:val="both"/>
        <w:rPr>
          <w:rFonts w:ascii="Arial" w:eastAsia="Arial" w:hAnsi="Arial"/>
          <w:sz w:val="24"/>
          <w:szCs w:val="24"/>
        </w:rPr>
      </w:pPr>
      <w:r w:rsidRPr="005E4A5B">
        <w:rPr>
          <w:rFonts w:ascii="Arial" w:eastAsia="Arial" w:hAnsi="Arial"/>
          <w:sz w:val="24"/>
          <w:szCs w:val="24"/>
        </w:rPr>
        <w:t>Paciente.Manta-Ecuador : Libro Mundo;2022.</w:t>
      </w:r>
    </w:p>
    <w:p w14:paraId="134495AA" w14:textId="77777777" w:rsidR="008B6B09" w:rsidRPr="005E4A5B" w:rsidRDefault="008B6B09" w:rsidP="005E4A5B">
      <w:pPr>
        <w:widowControl w:val="0"/>
        <w:numPr>
          <w:ilvl w:val="0"/>
          <w:numId w:val="19"/>
        </w:numPr>
        <w:spacing w:after="160" w:line="360" w:lineRule="auto"/>
        <w:ind w:left="709" w:hanging="425"/>
        <w:contextualSpacing/>
        <w:jc w:val="both"/>
        <w:rPr>
          <w:rFonts w:ascii="Arial" w:eastAsia="Arial" w:hAnsi="Arial"/>
          <w:color w:val="000000"/>
          <w:kern w:val="1"/>
          <w:sz w:val="24"/>
          <w:szCs w:val="24"/>
          <w:lang w:val="es-CU" w:eastAsia="zh-CN"/>
        </w:rPr>
      </w:pPr>
      <w:r w:rsidRPr="005E4A5B">
        <w:rPr>
          <w:rFonts w:ascii="Arial" w:hAnsi="Arial"/>
          <w:iCs/>
          <w:color w:val="000000"/>
          <w:sz w:val="24"/>
          <w:szCs w:val="24"/>
          <w:lang w:val="en-US" w:eastAsia="en-US"/>
        </w:rPr>
        <w:t xml:space="preserve">WHO.org. </w:t>
      </w:r>
      <w:r w:rsidRPr="005E4A5B">
        <w:rPr>
          <w:rFonts w:ascii="Arial" w:hAnsi="Arial"/>
          <w:color w:val="000000"/>
          <w:sz w:val="24"/>
          <w:szCs w:val="24"/>
          <w:shd w:val="clear" w:color="auto" w:fill="FFFFFF"/>
          <w:lang w:val="en-US" w:eastAsia="en-US"/>
        </w:rPr>
        <w:t xml:space="preserve">[ Internet]. </w:t>
      </w:r>
      <w:r w:rsidRPr="005E4A5B">
        <w:rPr>
          <w:rFonts w:ascii="Arial" w:hAnsi="Arial"/>
          <w:iCs/>
          <w:color w:val="000000"/>
          <w:sz w:val="24"/>
          <w:szCs w:val="24"/>
          <w:lang w:val="en-US" w:eastAsia="en-US"/>
        </w:rPr>
        <w:t xml:space="preserve">American Diabetes Association. </w:t>
      </w:r>
      <w:r w:rsidRPr="005E4A5B">
        <w:rPr>
          <w:rFonts w:ascii="Arial" w:hAnsi="Arial"/>
          <w:iCs/>
          <w:color w:val="000000"/>
          <w:sz w:val="24"/>
          <w:szCs w:val="24"/>
          <w:lang w:val="es-CU" w:eastAsia="en-US"/>
        </w:rPr>
        <w:t xml:space="preserve">Diabetes Care.   </w:t>
      </w:r>
      <w:r w:rsidRPr="005E4A5B">
        <w:rPr>
          <w:rFonts w:ascii="Arial" w:hAnsi="Arial"/>
          <w:color w:val="000000"/>
          <w:sz w:val="24"/>
          <w:szCs w:val="24"/>
          <w:shd w:val="clear" w:color="auto" w:fill="FFFFFF"/>
          <w:lang w:val="es-CU" w:eastAsia="en-US"/>
        </w:rPr>
        <w:t xml:space="preserve">[ actualizado 2017 agosto; citado 2024 abril 9]. </w:t>
      </w:r>
      <w:r w:rsidRPr="005E4A5B">
        <w:rPr>
          <w:rFonts w:ascii="Arial" w:hAnsi="Arial"/>
          <w:iCs/>
          <w:color w:val="000000"/>
          <w:sz w:val="24"/>
          <w:szCs w:val="24"/>
          <w:lang w:eastAsia="en-US"/>
        </w:rPr>
        <w:t xml:space="preserve">Sitio disponible en: </w:t>
      </w:r>
      <w:hyperlink r:id="rId21" w:history="1">
        <w:r w:rsidR="00A0422F" w:rsidRPr="005E4A5B">
          <w:rPr>
            <w:rStyle w:val="Hipervnculo"/>
            <w:rFonts w:ascii="Arial" w:hAnsi="Arial"/>
            <w:iCs/>
            <w:sz w:val="24"/>
            <w:szCs w:val="24"/>
            <w:lang w:eastAsia="en-US"/>
          </w:rPr>
          <w:t>http://www.who.int/mediacentre/factsheets/fs312/es/</w:t>
        </w:r>
      </w:hyperlink>
    </w:p>
    <w:p w14:paraId="492E4DC9" w14:textId="77777777" w:rsidR="00A0422F" w:rsidRPr="005E4A5B" w:rsidRDefault="00A0422F" w:rsidP="005E4A5B">
      <w:pPr>
        <w:numPr>
          <w:ilvl w:val="0"/>
          <w:numId w:val="19"/>
        </w:numPr>
        <w:spacing w:line="360" w:lineRule="auto"/>
        <w:jc w:val="both"/>
        <w:rPr>
          <w:rFonts w:ascii="Arial" w:eastAsia="Arial" w:hAnsi="Arial"/>
          <w:color w:val="000000"/>
          <w:kern w:val="1"/>
          <w:sz w:val="24"/>
          <w:szCs w:val="24"/>
          <w:lang w:val="es-CU" w:eastAsia="zh-CN"/>
        </w:rPr>
      </w:pPr>
      <w:r w:rsidRPr="005E4A5B">
        <w:rPr>
          <w:rFonts w:ascii="Arial" w:eastAsia="Arial" w:hAnsi="Arial"/>
          <w:color w:val="000000"/>
          <w:kern w:val="1"/>
          <w:sz w:val="24"/>
          <w:szCs w:val="24"/>
          <w:lang w:val="es-CU" w:eastAsia="zh-CN"/>
        </w:rPr>
        <w:t>Revista Gránmense De Desarrollo Local [Publicación periódica en línea] 2020.Febrero. [citada: 2020 enero 16]; 18(4): [ aproximadamente 4 pp.]. Disponible en: https://udg.co.cu.</w:t>
      </w:r>
    </w:p>
    <w:p w14:paraId="106AE63F" w14:textId="77777777" w:rsidR="00A0422F" w:rsidRPr="005E4A5B" w:rsidRDefault="00A0422F" w:rsidP="005E4A5B">
      <w:pPr>
        <w:numPr>
          <w:ilvl w:val="0"/>
          <w:numId w:val="19"/>
        </w:numPr>
        <w:spacing w:line="360" w:lineRule="auto"/>
        <w:ind w:left="714" w:hanging="357"/>
        <w:jc w:val="both"/>
        <w:rPr>
          <w:rFonts w:ascii="Arial" w:eastAsia="Arial" w:hAnsi="Arial"/>
          <w:color w:val="000000"/>
          <w:kern w:val="1"/>
          <w:sz w:val="24"/>
          <w:szCs w:val="24"/>
          <w:lang w:val="es-CU" w:eastAsia="zh-CN"/>
        </w:rPr>
      </w:pPr>
      <w:r w:rsidRPr="005E4A5B">
        <w:rPr>
          <w:rFonts w:ascii="Arial" w:eastAsia="Arial" w:hAnsi="Arial"/>
          <w:color w:val="000000"/>
          <w:kern w:val="1"/>
          <w:sz w:val="24"/>
          <w:szCs w:val="24"/>
          <w:lang w:val="es-CU" w:eastAsia="zh-CN"/>
        </w:rPr>
        <w:t>Álvarez Díaz T</w:t>
      </w:r>
      <w:r w:rsidR="0092214A" w:rsidRPr="005E4A5B">
        <w:rPr>
          <w:rFonts w:ascii="Arial" w:eastAsia="Arial" w:hAnsi="Arial"/>
          <w:color w:val="000000"/>
          <w:kern w:val="1"/>
          <w:sz w:val="24"/>
          <w:szCs w:val="24"/>
          <w:lang w:val="es-CU" w:eastAsia="zh-CN"/>
        </w:rPr>
        <w:t>.,</w:t>
      </w:r>
      <w:r w:rsidRPr="005E4A5B">
        <w:rPr>
          <w:rFonts w:ascii="Arial" w:eastAsia="Arial" w:hAnsi="Arial"/>
          <w:color w:val="000000"/>
          <w:kern w:val="1"/>
          <w:sz w:val="24"/>
          <w:szCs w:val="24"/>
          <w:lang w:val="es-CU" w:eastAsia="zh-CN"/>
        </w:rPr>
        <w:t xml:space="preserve"> Tosar Pérez M</w:t>
      </w:r>
      <w:r w:rsidR="0092214A" w:rsidRPr="005E4A5B">
        <w:rPr>
          <w:rFonts w:ascii="Arial" w:eastAsia="Arial" w:hAnsi="Arial"/>
          <w:color w:val="000000"/>
          <w:kern w:val="1"/>
          <w:sz w:val="24"/>
          <w:szCs w:val="24"/>
          <w:lang w:val="es-CU" w:eastAsia="zh-CN"/>
        </w:rPr>
        <w:t>. y</w:t>
      </w:r>
      <w:r w:rsidRPr="005E4A5B">
        <w:rPr>
          <w:rFonts w:ascii="Arial" w:eastAsia="Arial" w:hAnsi="Arial"/>
          <w:color w:val="000000"/>
          <w:kern w:val="1"/>
          <w:sz w:val="24"/>
          <w:szCs w:val="24"/>
          <w:lang w:val="es-CU" w:eastAsia="zh-CN"/>
        </w:rPr>
        <w:t xml:space="preserve"> Echemendía Sálix</w:t>
      </w:r>
      <w:r w:rsidR="00477AF5" w:rsidRPr="005E4A5B">
        <w:rPr>
          <w:rFonts w:ascii="Arial" w:eastAsia="Arial" w:hAnsi="Arial"/>
          <w:color w:val="000000"/>
          <w:kern w:val="1"/>
          <w:sz w:val="24"/>
          <w:szCs w:val="24"/>
          <w:lang w:val="es-CU" w:eastAsia="zh-CN"/>
        </w:rPr>
        <w:t>,</w:t>
      </w:r>
      <w:r w:rsidRPr="005E4A5B">
        <w:rPr>
          <w:rFonts w:ascii="Arial" w:eastAsia="Arial" w:hAnsi="Arial"/>
          <w:color w:val="000000"/>
          <w:kern w:val="1"/>
          <w:sz w:val="24"/>
          <w:szCs w:val="24"/>
          <w:lang w:val="es-CU" w:eastAsia="zh-CN"/>
        </w:rPr>
        <w:t xml:space="preserve"> C. Medicina Tradicional China. Acupuntura, moxibustión y medicina herbolaria. La Habana. Editorial Ciencias Médicas; 2017.</w:t>
      </w:r>
    </w:p>
    <w:p w14:paraId="700FCAA3" w14:textId="77777777" w:rsidR="008B6B09" w:rsidRPr="005E4A5B" w:rsidRDefault="00C90A10" w:rsidP="005E4A5B">
      <w:pPr>
        <w:widowControl w:val="0"/>
        <w:numPr>
          <w:ilvl w:val="0"/>
          <w:numId w:val="19"/>
        </w:numPr>
        <w:spacing w:after="160" w:line="360" w:lineRule="auto"/>
        <w:contextualSpacing/>
        <w:jc w:val="both"/>
        <w:rPr>
          <w:rFonts w:ascii="Arial" w:eastAsia="Arial" w:hAnsi="Arial"/>
          <w:color w:val="000000"/>
          <w:kern w:val="1"/>
          <w:sz w:val="24"/>
          <w:szCs w:val="24"/>
          <w:lang w:val="es-CU" w:eastAsia="zh-CN"/>
        </w:rPr>
      </w:pPr>
      <w:r w:rsidRPr="005E4A5B">
        <w:rPr>
          <w:rFonts w:ascii="Arial" w:eastAsia="Arial" w:hAnsi="Arial"/>
          <w:color w:val="000000"/>
          <w:kern w:val="1"/>
          <w:sz w:val="24"/>
          <w:szCs w:val="24"/>
          <w:lang w:val="es-CU" w:eastAsia="zh-CN"/>
        </w:rPr>
        <w:t xml:space="preserve">Morales Mesa A. El uso popular de las plantas medicinales: tres puntos de vista y un objetivo común. La Habana: Centro de Investigaciones Psicológicas y Sociológicas; 2000 [citado 16 Jun 2019]. Disponible en: en: </w:t>
      </w:r>
      <w:hyperlink r:id="rId22" w:history="1">
        <w:r w:rsidRPr="005E4A5B">
          <w:rPr>
            <w:rStyle w:val="Hipervnculo"/>
            <w:rFonts w:ascii="Arial" w:eastAsia="Arial" w:hAnsi="Arial"/>
            <w:kern w:val="1"/>
            <w:sz w:val="24"/>
            <w:szCs w:val="24"/>
            <w:lang w:val="es-CU" w:eastAsia="zh-CN"/>
          </w:rPr>
          <w:t>http://biblioteca.clacso.edu.ar/Cuba/cips/20120823104522/morales1.pdf</w:t>
        </w:r>
      </w:hyperlink>
    </w:p>
    <w:p w14:paraId="28DDC18F" w14:textId="77777777" w:rsidR="00C370A4" w:rsidRPr="005E4A5B" w:rsidRDefault="00C370A4" w:rsidP="005E4A5B">
      <w:pPr>
        <w:numPr>
          <w:ilvl w:val="0"/>
          <w:numId w:val="19"/>
        </w:numPr>
        <w:spacing w:line="360" w:lineRule="auto"/>
        <w:ind w:left="714" w:hanging="357"/>
        <w:jc w:val="both"/>
        <w:rPr>
          <w:rFonts w:ascii="Arial" w:eastAsia="Arial" w:hAnsi="Arial"/>
          <w:color w:val="000000"/>
          <w:kern w:val="1"/>
          <w:sz w:val="24"/>
          <w:szCs w:val="24"/>
          <w:lang w:val="es-CU" w:eastAsia="zh-CN"/>
        </w:rPr>
      </w:pPr>
      <w:r w:rsidRPr="005E4A5B">
        <w:rPr>
          <w:rFonts w:ascii="Arial" w:eastAsia="Arial" w:hAnsi="Arial"/>
          <w:color w:val="000000"/>
          <w:kern w:val="1"/>
          <w:sz w:val="24"/>
          <w:szCs w:val="24"/>
          <w:lang w:val="es-CU" w:eastAsia="zh-CN"/>
        </w:rPr>
        <w:t>Cano Rodríguez I.</w:t>
      </w:r>
      <w:r w:rsidR="004145B2" w:rsidRPr="005E4A5B">
        <w:rPr>
          <w:rFonts w:ascii="Arial" w:eastAsia="Arial" w:hAnsi="Arial"/>
          <w:color w:val="000000"/>
          <w:kern w:val="1"/>
          <w:sz w:val="24"/>
          <w:szCs w:val="24"/>
          <w:lang w:val="es-CU" w:eastAsia="zh-CN"/>
        </w:rPr>
        <w:t xml:space="preserve"> y</w:t>
      </w:r>
      <w:r w:rsidRPr="005E4A5B">
        <w:rPr>
          <w:rFonts w:ascii="Arial" w:eastAsia="Arial" w:hAnsi="Arial"/>
          <w:color w:val="000000"/>
          <w:kern w:val="1"/>
          <w:sz w:val="24"/>
          <w:szCs w:val="24"/>
          <w:lang w:val="es-CU" w:eastAsia="zh-CN"/>
        </w:rPr>
        <w:t xml:space="preserve"> Ballesteros Pomar M</w:t>
      </w:r>
      <w:r w:rsidR="004145B2" w:rsidRPr="005E4A5B">
        <w:rPr>
          <w:rFonts w:ascii="Arial" w:eastAsia="Arial" w:hAnsi="Arial"/>
          <w:color w:val="000000"/>
          <w:kern w:val="1"/>
          <w:sz w:val="24"/>
          <w:szCs w:val="24"/>
          <w:lang w:val="es-CU" w:eastAsia="zh-CN"/>
        </w:rPr>
        <w:t>.</w:t>
      </w:r>
      <w:r w:rsidRPr="005E4A5B">
        <w:rPr>
          <w:rFonts w:ascii="Arial" w:eastAsia="Arial" w:hAnsi="Arial"/>
          <w:color w:val="000000"/>
          <w:kern w:val="1"/>
          <w:sz w:val="24"/>
          <w:szCs w:val="24"/>
          <w:lang w:val="es-CU" w:eastAsia="zh-CN"/>
        </w:rPr>
        <w:t xml:space="preserve"> Terapias alternativas en diabetes. Endocrinología, Diabetes y Nutrición. [Publicación periódica en línea] 2018 marzo. [citado: 2024 abril 8]; 65(4): [189-191]. Disponible en: https://www.elsevier.es/es-revista-endocrinologia-diabetes-nutricion-13-articulo-terapias-alternativas-diabetes-S2530016418300508.</w:t>
      </w:r>
    </w:p>
    <w:p w14:paraId="5E574577" w14:textId="77777777" w:rsidR="0009158E" w:rsidRPr="005E4A5B" w:rsidRDefault="0009158E" w:rsidP="005E4A5B">
      <w:pPr>
        <w:numPr>
          <w:ilvl w:val="0"/>
          <w:numId w:val="19"/>
        </w:numPr>
        <w:spacing w:line="360" w:lineRule="auto"/>
        <w:ind w:left="714" w:hanging="357"/>
        <w:jc w:val="both"/>
        <w:rPr>
          <w:rFonts w:ascii="Arial" w:eastAsia="Arial" w:hAnsi="Arial"/>
          <w:color w:val="000000"/>
          <w:kern w:val="1"/>
          <w:sz w:val="24"/>
          <w:szCs w:val="24"/>
          <w:lang w:val="es-CU" w:eastAsia="zh-CN"/>
        </w:rPr>
      </w:pPr>
      <w:r w:rsidRPr="005E4A5B">
        <w:rPr>
          <w:rFonts w:ascii="Arial" w:eastAsia="Arial" w:hAnsi="Arial"/>
          <w:color w:val="000000"/>
          <w:kern w:val="1"/>
          <w:sz w:val="24"/>
          <w:szCs w:val="24"/>
          <w:lang w:val="es-CU" w:eastAsia="zh-CN"/>
        </w:rPr>
        <w:t>Pinto C</w:t>
      </w:r>
      <w:r w:rsidR="00E232DC" w:rsidRPr="005E4A5B">
        <w:rPr>
          <w:rFonts w:ascii="Arial" w:eastAsia="Arial" w:hAnsi="Arial"/>
          <w:color w:val="000000"/>
          <w:kern w:val="1"/>
          <w:sz w:val="24"/>
          <w:szCs w:val="24"/>
          <w:lang w:val="es-CU" w:eastAsia="zh-CN"/>
        </w:rPr>
        <w:t>.</w:t>
      </w:r>
      <w:r w:rsidRPr="005E4A5B">
        <w:rPr>
          <w:rFonts w:ascii="Arial" w:eastAsia="Arial" w:hAnsi="Arial"/>
          <w:color w:val="000000"/>
          <w:kern w:val="1"/>
          <w:sz w:val="24"/>
          <w:szCs w:val="24"/>
          <w:lang w:val="es-CU" w:eastAsia="zh-CN"/>
        </w:rPr>
        <w:t xml:space="preserve"> Influencia de la medicina tradicional frente al tratamiento de la diabetes mellitus. RS [Publicación periódica en línea]. 2018 agosto 2.  [citado 12 de abril de 2024]; (1): [43-51]. Disponible en: https://revistas.umecit.edu.pa/index.php/saluta/article/view/157</w:t>
      </w:r>
    </w:p>
    <w:p w14:paraId="5510E11D" w14:textId="77777777" w:rsidR="00856026" w:rsidRPr="005E4A5B" w:rsidRDefault="00856026" w:rsidP="005E4A5B">
      <w:pPr>
        <w:numPr>
          <w:ilvl w:val="0"/>
          <w:numId w:val="19"/>
        </w:numPr>
        <w:spacing w:line="360" w:lineRule="auto"/>
        <w:ind w:left="714" w:hanging="357"/>
        <w:jc w:val="both"/>
        <w:rPr>
          <w:rFonts w:ascii="Arial" w:eastAsia="Arial" w:hAnsi="Arial"/>
          <w:color w:val="000000"/>
          <w:kern w:val="1"/>
          <w:sz w:val="24"/>
          <w:szCs w:val="24"/>
          <w:lang w:val="es-CU" w:eastAsia="zh-CN"/>
        </w:rPr>
      </w:pPr>
      <w:r w:rsidRPr="005E4A5B">
        <w:rPr>
          <w:rFonts w:ascii="Arial" w:eastAsia="Arial" w:hAnsi="Arial"/>
          <w:color w:val="000000"/>
          <w:kern w:val="1"/>
          <w:sz w:val="24"/>
          <w:szCs w:val="24"/>
          <w:lang w:val="es-CU" w:eastAsia="zh-CN"/>
        </w:rPr>
        <w:t>Pascual Casamayor D.</w:t>
      </w:r>
      <w:r w:rsidR="00636323" w:rsidRPr="005E4A5B">
        <w:rPr>
          <w:rFonts w:ascii="Arial" w:eastAsia="Arial" w:hAnsi="Arial"/>
          <w:color w:val="000000"/>
          <w:kern w:val="1"/>
          <w:sz w:val="24"/>
          <w:szCs w:val="24"/>
          <w:lang w:val="es-CU" w:eastAsia="zh-CN"/>
        </w:rPr>
        <w:t>,</w:t>
      </w:r>
      <w:r w:rsidRPr="005E4A5B">
        <w:rPr>
          <w:rFonts w:ascii="Arial" w:eastAsia="Arial" w:hAnsi="Arial"/>
          <w:color w:val="000000"/>
          <w:kern w:val="1"/>
          <w:sz w:val="24"/>
          <w:szCs w:val="24"/>
          <w:lang w:val="es-CU" w:eastAsia="zh-CN"/>
        </w:rPr>
        <w:t xml:space="preserve"> Pérez Campos E.</w:t>
      </w:r>
      <w:r w:rsidR="00636323" w:rsidRPr="005E4A5B">
        <w:rPr>
          <w:rFonts w:ascii="Arial" w:eastAsia="Arial" w:hAnsi="Arial"/>
          <w:color w:val="000000"/>
          <w:kern w:val="1"/>
          <w:sz w:val="24"/>
          <w:szCs w:val="24"/>
          <w:lang w:val="es-CU" w:eastAsia="zh-CN"/>
        </w:rPr>
        <w:t>,</w:t>
      </w:r>
      <w:r w:rsidRPr="005E4A5B">
        <w:rPr>
          <w:rFonts w:ascii="Arial" w:eastAsia="Arial" w:hAnsi="Arial"/>
          <w:color w:val="000000"/>
          <w:kern w:val="1"/>
          <w:sz w:val="24"/>
          <w:szCs w:val="24"/>
          <w:lang w:val="es-CU" w:eastAsia="zh-CN"/>
        </w:rPr>
        <w:t xml:space="preserve"> Morales Guerrero I.</w:t>
      </w:r>
      <w:r w:rsidR="00422B46" w:rsidRPr="005E4A5B">
        <w:rPr>
          <w:rFonts w:ascii="Arial" w:eastAsia="Arial" w:hAnsi="Arial"/>
          <w:color w:val="000000"/>
          <w:kern w:val="1"/>
          <w:sz w:val="24"/>
          <w:szCs w:val="24"/>
          <w:lang w:val="es-CU" w:eastAsia="zh-CN"/>
        </w:rPr>
        <w:t>,</w:t>
      </w:r>
      <w:r w:rsidRPr="005E4A5B">
        <w:rPr>
          <w:rFonts w:ascii="Arial" w:eastAsia="Arial" w:hAnsi="Arial"/>
          <w:color w:val="000000"/>
          <w:kern w:val="1"/>
          <w:sz w:val="24"/>
          <w:szCs w:val="24"/>
          <w:lang w:val="es-CU" w:eastAsia="zh-CN"/>
        </w:rPr>
        <w:t xml:space="preserve"> Castellanos Coloma I.</w:t>
      </w:r>
      <w:r w:rsidR="00422B46" w:rsidRPr="005E4A5B">
        <w:rPr>
          <w:rFonts w:ascii="Arial" w:eastAsia="Arial" w:hAnsi="Arial"/>
          <w:color w:val="000000"/>
          <w:kern w:val="1"/>
          <w:sz w:val="24"/>
          <w:szCs w:val="24"/>
          <w:lang w:val="es-CU" w:eastAsia="zh-CN"/>
        </w:rPr>
        <w:t xml:space="preserve"> y</w:t>
      </w:r>
      <w:r w:rsidRPr="005E4A5B">
        <w:rPr>
          <w:rFonts w:ascii="Arial" w:eastAsia="Arial" w:hAnsi="Arial"/>
          <w:color w:val="000000"/>
          <w:kern w:val="1"/>
          <w:sz w:val="24"/>
          <w:szCs w:val="24"/>
          <w:lang w:val="es-CU" w:eastAsia="zh-CN"/>
        </w:rPr>
        <w:t xml:space="preserve"> González Heredia E. Algunas consideraciones sobre el surgimiento y la evolución de la medicina natural y tradicional. MEDISAN.  [Publicación periódica en línea]. 2014 Octubre [citado 2024 Abril 12]; 18(10): [1467-1474]. Disponible en: http://scielo.sld.cu/scielo.php?script=sci_arttext&amp;pid=S1029-30192014001000019&amp;lng=es</w:t>
      </w:r>
    </w:p>
    <w:p w14:paraId="0398EB2F" w14:textId="77777777" w:rsidR="00583FD2" w:rsidRPr="005E4A5B" w:rsidRDefault="00583FD2" w:rsidP="005E4A5B">
      <w:pPr>
        <w:numPr>
          <w:ilvl w:val="0"/>
          <w:numId w:val="19"/>
        </w:numPr>
        <w:spacing w:line="360" w:lineRule="auto"/>
        <w:ind w:left="714" w:hanging="357"/>
        <w:jc w:val="both"/>
        <w:rPr>
          <w:rFonts w:ascii="Arial" w:eastAsia="Arial" w:hAnsi="Arial"/>
          <w:color w:val="000000"/>
          <w:kern w:val="1"/>
          <w:sz w:val="24"/>
          <w:szCs w:val="24"/>
          <w:lang w:val="es-CU" w:eastAsia="zh-CN"/>
        </w:rPr>
      </w:pPr>
      <w:r w:rsidRPr="005E4A5B">
        <w:rPr>
          <w:rFonts w:ascii="Arial" w:eastAsia="Arial" w:hAnsi="Arial"/>
          <w:color w:val="000000"/>
          <w:kern w:val="1"/>
          <w:sz w:val="24"/>
          <w:szCs w:val="24"/>
          <w:lang w:val="es-CU" w:eastAsia="zh-CN"/>
        </w:rPr>
        <w:t>Gato Castillo M.</w:t>
      </w:r>
      <w:r w:rsidR="00F748EA" w:rsidRPr="005E4A5B">
        <w:rPr>
          <w:rFonts w:ascii="Arial" w:eastAsia="Arial" w:hAnsi="Arial"/>
          <w:color w:val="000000"/>
          <w:kern w:val="1"/>
          <w:sz w:val="24"/>
          <w:szCs w:val="24"/>
          <w:lang w:val="es-CU" w:eastAsia="zh-CN"/>
        </w:rPr>
        <w:t>,</w:t>
      </w:r>
      <w:r w:rsidRPr="005E4A5B">
        <w:rPr>
          <w:rFonts w:ascii="Arial" w:eastAsia="Arial" w:hAnsi="Arial"/>
          <w:color w:val="000000"/>
          <w:kern w:val="1"/>
          <w:sz w:val="24"/>
          <w:szCs w:val="24"/>
          <w:lang w:val="es-CU" w:eastAsia="zh-CN"/>
        </w:rPr>
        <w:t xml:space="preserve"> Morejón Rosales D.</w:t>
      </w:r>
      <w:r w:rsidR="00F748EA" w:rsidRPr="005E4A5B">
        <w:rPr>
          <w:rFonts w:ascii="Arial" w:eastAsia="Arial" w:hAnsi="Arial"/>
          <w:color w:val="000000"/>
          <w:kern w:val="1"/>
          <w:sz w:val="24"/>
          <w:szCs w:val="24"/>
          <w:lang w:val="es-CU" w:eastAsia="zh-CN"/>
        </w:rPr>
        <w:t xml:space="preserve"> y</w:t>
      </w:r>
      <w:r w:rsidRPr="005E4A5B">
        <w:rPr>
          <w:rFonts w:ascii="Arial" w:eastAsia="Arial" w:hAnsi="Arial"/>
          <w:color w:val="000000"/>
          <w:kern w:val="1"/>
          <w:sz w:val="24"/>
          <w:szCs w:val="24"/>
          <w:lang w:val="es-CU" w:eastAsia="zh-CN"/>
        </w:rPr>
        <w:t xml:space="preserve"> Hernández Díaz R. La Cúrcuma longa. Una esperanza terapéutica. [Trabajo para la obtención del título de master en Medicina Natural Tradicional]. Artemisa: Facultad de Ciencias Médicas de Artemisa. 2021</w:t>
      </w:r>
    </w:p>
    <w:p w14:paraId="1C830ECB" w14:textId="77777777" w:rsidR="002F701E" w:rsidRPr="005E4A5B" w:rsidRDefault="002F701E" w:rsidP="005E4A5B">
      <w:pPr>
        <w:numPr>
          <w:ilvl w:val="0"/>
          <w:numId w:val="19"/>
        </w:numPr>
        <w:spacing w:line="360" w:lineRule="auto"/>
        <w:ind w:left="714" w:hanging="357"/>
        <w:jc w:val="both"/>
        <w:rPr>
          <w:rFonts w:ascii="Arial" w:eastAsia="Arial" w:hAnsi="Arial"/>
          <w:color w:val="000000"/>
          <w:kern w:val="1"/>
          <w:sz w:val="24"/>
          <w:szCs w:val="24"/>
          <w:lang w:val="es-CU" w:eastAsia="zh-CN"/>
        </w:rPr>
      </w:pPr>
      <w:r w:rsidRPr="005E4A5B">
        <w:rPr>
          <w:rFonts w:ascii="Arial" w:eastAsia="Arial" w:hAnsi="Arial"/>
          <w:color w:val="000000"/>
          <w:kern w:val="1"/>
          <w:sz w:val="24"/>
          <w:szCs w:val="24"/>
          <w:lang w:val="es-CU" w:eastAsia="zh-CN"/>
        </w:rPr>
        <w:t>Álvarez Sintes R.</w:t>
      </w:r>
      <w:r w:rsidR="00DE7B6E" w:rsidRPr="005E4A5B">
        <w:rPr>
          <w:rFonts w:ascii="Arial" w:eastAsia="Arial" w:hAnsi="Arial"/>
          <w:color w:val="000000"/>
          <w:kern w:val="1"/>
          <w:sz w:val="24"/>
          <w:szCs w:val="24"/>
          <w:lang w:val="es-CU" w:eastAsia="zh-CN"/>
        </w:rPr>
        <w:t xml:space="preserve"> y</w:t>
      </w:r>
      <w:r w:rsidRPr="005E4A5B">
        <w:rPr>
          <w:rFonts w:ascii="Arial" w:eastAsia="Arial" w:hAnsi="Arial"/>
          <w:color w:val="000000"/>
          <w:kern w:val="1"/>
          <w:sz w:val="24"/>
          <w:szCs w:val="24"/>
          <w:lang w:val="es-CU" w:eastAsia="zh-CN"/>
        </w:rPr>
        <w:t xml:space="preserve"> Espinosa Brito A. Medicinal General Integral (I) 2da ed. La Habana. Editorial Ciencias Médicas; 2014.</w:t>
      </w:r>
    </w:p>
    <w:p w14:paraId="6ADB355F" w14:textId="77777777" w:rsidR="00AF6523" w:rsidRPr="005E4A5B" w:rsidRDefault="00AF6523" w:rsidP="005E4A5B">
      <w:pPr>
        <w:numPr>
          <w:ilvl w:val="0"/>
          <w:numId w:val="19"/>
        </w:numPr>
        <w:spacing w:line="360" w:lineRule="auto"/>
        <w:ind w:left="714" w:hanging="357"/>
        <w:jc w:val="both"/>
        <w:rPr>
          <w:rFonts w:ascii="Arial" w:eastAsia="Arial" w:hAnsi="Arial"/>
          <w:color w:val="000000"/>
          <w:kern w:val="1"/>
          <w:sz w:val="24"/>
          <w:szCs w:val="24"/>
          <w:lang w:val="es-CU" w:eastAsia="zh-CN"/>
        </w:rPr>
      </w:pPr>
      <w:r w:rsidRPr="005E4A5B">
        <w:rPr>
          <w:rFonts w:ascii="Arial" w:eastAsia="Arial" w:hAnsi="Arial"/>
          <w:color w:val="000000"/>
          <w:kern w:val="1"/>
          <w:sz w:val="24"/>
          <w:szCs w:val="24"/>
          <w:lang w:val="es-CU" w:eastAsia="zh-CN"/>
        </w:rPr>
        <w:t>Rus E. Tipos de Investigación; 2018. Disponible en:</w:t>
      </w:r>
      <w:r w:rsidR="00924621" w:rsidRPr="005E4A5B">
        <w:rPr>
          <w:rFonts w:ascii="Arial" w:eastAsia="Arial" w:hAnsi="Arial"/>
          <w:color w:val="000000"/>
          <w:kern w:val="1"/>
          <w:sz w:val="24"/>
          <w:szCs w:val="24"/>
          <w:lang w:val="es-CU" w:eastAsia="zh-CN"/>
        </w:rPr>
        <w:t xml:space="preserve"> </w:t>
      </w:r>
      <w:r w:rsidRPr="005E4A5B">
        <w:rPr>
          <w:rFonts w:ascii="Arial" w:eastAsia="Arial" w:hAnsi="Arial"/>
          <w:color w:val="000000"/>
          <w:kern w:val="1"/>
          <w:sz w:val="24"/>
          <w:szCs w:val="24"/>
          <w:lang w:val="es-CU" w:eastAsia="zh-CN"/>
        </w:rPr>
        <w:t>http://economipedia.com/definiciones/tipos-de-investigación.html</w:t>
      </w:r>
    </w:p>
    <w:p w14:paraId="769B5D1E" w14:textId="77777777" w:rsidR="00267766" w:rsidRPr="005E4A5B" w:rsidRDefault="00267766" w:rsidP="005E4A5B">
      <w:pPr>
        <w:numPr>
          <w:ilvl w:val="0"/>
          <w:numId w:val="19"/>
        </w:numPr>
        <w:spacing w:line="360" w:lineRule="auto"/>
        <w:ind w:left="714" w:hanging="357"/>
        <w:jc w:val="both"/>
        <w:rPr>
          <w:rFonts w:ascii="Arial" w:eastAsia="Arial" w:hAnsi="Arial"/>
          <w:color w:val="000000"/>
          <w:kern w:val="1"/>
          <w:sz w:val="24"/>
          <w:szCs w:val="24"/>
          <w:lang w:val="es-CU" w:eastAsia="zh-CN"/>
        </w:rPr>
      </w:pPr>
      <w:r w:rsidRPr="005E4A5B">
        <w:rPr>
          <w:rFonts w:ascii="Arial" w:eastAsia="Arial" w:hAnsi="Arial"/>
          <w:color w:val="000000"/>
          <w:kern w:val="1"/>
          <w:sz w:val="24"/>
          <w:szCs w:val="24"/>
          <w:lang w:val="es-CU" w:eastAsia="zh-CN"/>
        </w:rPr>
        <w:t>Hernández Sampieri R</w:t>
      </w:r>
      <w:r w:rsidR="00D93319" w:rsidRPr="005E4A5B">
        <w:rPr>
          <w:rFonts w:ascii="Arial" w:eastAsia="Arial" w:hAnsi="Arial"/>
          <w:color w:val="000000"/>
          <w:kern w:val="1"/>
          <w:sz w:val="24"/>
          <w:szCs w:val="24"/>
          <w:lang w:val="es-CU" w:eastAsia="zh-CN"/>
        </w:rPr>
        <w:t>.</w:t>
      </w:r>
      <w:r w:rsidRPr="005E4A5B">
        <w:rPr>
          <w:rFonts w:ascii="Arial" w:eastAsia="Arial" w:hAnsi="Arial"/>
          <w:color w:val="000000"/>
          <w:kern w:val="1"/>
          <w:sz w:val="24"/>
          <w:szCs w:val="24"/>
          <w:lang w:val="es-CU" w:eastAsia="zh-CN"/>
        </w:rPr>
        <w:t>, Fernández Collado C</w:t>
      </w:r>
      <w:r w:rsidR="00D93319" w:rsidRPr="005E4A5B">
        <w:rPr>
          <w:rFonts w:ascii="Arial" w:eastAsia="Arial" w:hAnsi="Arial"/>
          <w:color w:val="000000"/>
          <w:kern w:val="1"/>
          <w:sz w:val="24"/>
          <w:szCs w:val="24"/>
          <w:lang w:val="es-CU" w:eastAsia="zh-CN"/>
        </w:rPr>
        <w:t>. y</w:t>
      </w:r>
      <w:r w:rsidRPr="005E4A5B">
        <w:rPr>
          <w:rFonts w:ascii="Arial" w:eastAsia="Arial" w:hAnsi="Arial"/>
          <w:color w:val="000000"/>
          <w:kern w:val="1"/>
          <w:sz w:val="24"/>
          <w:szCs w:val="24"/>
          <w:lang w:val="es-CU" w:eastAsia="zh-CN"/>
        </w:rPr>
        <w:t xml:space="preserve"> Baptista Lucio M. Metodología de la Investigación. 5 Ed. México: EDAMSA; 2014</w:t>
      </w:r>
    </w:p>
    <w:p w14:paraId="41503F69" w14:textId="77777777" w:rsidR="0007606F" w:rsidRPr="005E4A5B" w:rsidRDefault="0007606F" w:rsidP="005E4A5B">
      <w:pPr>
        <w:numPr>
          <w:ilvl w:val="0"/>
          <w:numId w:val="19"/>
        </w:numPr>
        <w:spacing w:line="360" w:lineRule="auto"/>
        <w:ind w:left="714" w:hanging="357"/>
        <w:jc w:val="both"/>
        <w:rPr>
          <w:rFonts w:ascii="Arial" w:eastAsia="Arial" w:hAnsi="Arial"/>
          <w:color w:val="000000"/>
          <w:kern w:val="1"/>
          <w:sz w:val="24"/>
          <w:szCs w:val="24"/>
          <w:lang w:val="en-US" w:eastAsia="zh-CN"/>
        </w:rPr>
      </w:pPr>
      <w:r w:rsidRPr="005E4A5B">
        <w:rPr>
          <w:rFonts w:ascii="Arial" w:eastAsia="Arial" w:hAnsi="Arial"/>
          <w:color w:val="000000"/>
          <w:kern w:val="1"/>
          <w:sz w:val="24"/>
          <w:szCs w:val="24"/>
          <w:lang w:val="es-CU" w:eastAsia="zh-CN"/>
        </w:rPr>
        <w:t>García</w:t>
      </w:r>
      <w:r w:rsidR="009426DB" w:rsidRPr="005E4A5B">
        <w:rPr>
          <w:rFonts w:ascii="Arial" w:eastAsia="Arial" w:hAnsi="Arial"/>
          <w:color w:val="000000"/>
          <w:kern w:val="1"/>
          <w:sz w:val="24"/>
          <w:szCs w:val="24"/>
          <w:lang w:val="es-CU" w:eastAsia="zh-CN"/>
        </w:rPr>
        <w:t xml:space="preserve"> </w:t>
      </w:r>
      <w:r w:rsidRPr="005E4A5B">
        <w:rPr>
          <w:rFonts w:ascii="Arial" w:eastAsia="Arial" w:hAnsi="Arial"/>
          <w:color w:val="000000"/>
          <w:kern w:val="1"/>
          <w:sz w:val="24"/>
          <w:szCs w:val="24"/>
          <w:lang w:val="es-CU" w:eastAsia="zh-CN"/>
        </w:rPr>
        <w:t>Saisó S</w:t>
      </w:r>
      <w:r w:rsidR="009426DB" w:rsidRPr="005E4A5B">
        <w:rPr>
          <w:rFonts w:ascii="Arial" w:eastAsia="Arial" w:hAnsi="Arial"/>
          <w:color w:val="000000"/>
          <w:kern w:val="1"/>
          <w:sz w:val="24"/>
          <w:szCs w:val="24"/>
          <w:lang w:val="es-CU" w:eastAsia="zh-CN"/>
        </w:rPr>
        <w:t>.</w:t>
      </w:r>
      <w:r w:rsidRPr="005E4A5B">
        <w:rPr>
          <w:rFonts w:ascii="Arial" w:eastAsia="Arial" w:hAnsi="Arial"/>
          <w:color w:val="000000"/>
          <w:kern w:val="1"/>
          <w:sz w:val="24"/>
          <w:szCs w:val="24"/>
          <w:lang w:val="es-CU" w:eastAsia="zh-CN"/>
        </w:rPr>
        <w:t xml:space="preserve"> Hacia la Promoción de la salud. </w:t>
      </w:r>
      <w:r w:rsidRPr="005E4A5B">
        <w:rPr>
          <w:rFonts w:ascii="Arial" w:eastAsia="Arial" w:hAnsi="Arial"/>
          <w:color w:val="000000"/>
          <w:kern w:val="1"/>
          <w:sz w:val="24"/>
          <w:szCs w:val="24"/>
          <w:lang w:val="en-US" w:eastAsia="zh-CN"/>
        </w:rPr>
        <w:t>Hacia promoc. Salud [Internet]. 2019 July [cited 2022 May 13</w:t>
      </w:r>
      <w:r w:rsidR="00580B1C" w:rsidRPr="005E4A5B">
        <w:rPr>
          <w:rFonts w:ascii="Arial" w:eastAsia="Arial" w:hAnsi="Arial"/>
          <w:color w:val="000000"/>
          <w:kern w:val="1"/>
          <w:sz w:val="24"/>
          <w:szCs w:val="24"/>
          <w:lang w:val="en-US" w:eastAsia="zh-CN"/>
        </w:rPr>
        <w:t>];</w:t>
      </w:r>
      <w:r w:rsidRPr="005E4A5B">
        <w:rPr>
          <w:rFonts w:ascii="Arial" w:eastAsia="Arial" w:hAnsi="Arial"/>
          <w:color w:val="000000"/>
          <w:kern w:val="1"/>
          <w:sz w:val="24"/>
          <w:szCs w:val="24"/>
          <w:lang w:val="en-US" w:eastAsia="zh-CN"/>
        </w:rPr>
        <w:t xml:space="preserve"> </w:t>
      </w:r>
      <w:r w:rsidR="004876FD" w:rsidRPr="005E4A5B">
        <w:rPr>
          <w:rFonts w:ascii="Arial" w:eastAsia="Arial" w:hAnsi="Arial"/>
          <w:color w:val="000000"/>
          <w:kern w:val="1"/>
          <w:sz w:val="24"/>
          <w:szCs w:val="24"/>
          <w:lang w:val="en-US" w:eastAsia="zh-CN"/>
        </w:rPr>
        <w:t>24(2)</w:t>
      </w:r>
      <w:r w:rsidRPr="005E4A5B">
        <w:rPr>
          <w:rFonts w:ascii="Arial" w:eastAsia="Arial" w:hAnsi="Arial"/>
          <w:color w:val="000000"/>
          <w:kern w:val="1"/>
          <w:sz w:val="24"/>
          <w:szCs w:val="24"/>
          <w:lang w:val="en-US" w:eastAsia="zh-CN"/>
        </w:rPr>
        <w:t>: 9-10. Available from: http://www.scielo.org.co/scielo.php?script=sci_arttext&amp;pid=S0121-75772019000200009&amp;lng=en. https://doi.org/10.17151/hpsal.2019.24.2.1.</w:t>
      </w:r>
    </w:p>
    <w:p w14:paraId="3E9D6E32" w14:textId="77777777" w:rsidR="00861AF8" w:rsidRPr="005E4A5B" w:rsidRDefault="00342DB0" w:rsidP="005E4A5B">
      <w:pPr>
        <w:numPr>
          <w:ilvl w:val="0"/>
          <w:numId w:val="19"/>
        </w:numPr>
        <w:spacing w:line="360" w:lineRule="auto"/>
        <w:ind w:left="714" w:hanging="357"/>
        <w:jc w:val="both"/>
        <w:rPr>
          <w:rFonts w:ascii="Arial" w:eastAsia="Arial" w:hAnsi="Arial"/>
          <w:color w:val="000000"/>
          <w:kern w:val="1"/>
          <w:sz w:val="24"/>
          <w:szCs w:val="24"/>
          <w:lang w:val="en-US" w:eastAsia="zh-CN"/>
        </w:rPr>
      </w:pPr>
      <w:r w:rsidRPr="005E4A5B">
        <w:rPr>
          <w:rFonts w:ascii="Arial" w:eastAsia="Arial" w:hAnsi="Arial"/>
          <w:color w:val="000000"/>
          <w:kern w:val="1"/>
          <w:sz w:val="24"/>
          <w:szCs w:val="24"/>
          <w:lang w:val="en-US" w:eastAsia="zh-CN"/>
        </w:rPr>
        <w:t xml:space="preserve"> Gato Castillo M.</w:t>
      </w:r>
      <w:r w:rsidR="00C2499C" w:rsidRPr="005E4A5B">
        <w:rPr>
          <w:rFonts w:ascii="Arial" w:eastAsia="Arial" w:hAnsi="Arial"/>
          <w:color w:val="000000"/>
          <w:kern w:val="1"/>
          <w:sz w:val="24"/>
          <w:szCs w:val="24"/>
          <w:lang w:val="en-US" w:eastAsia="zh-CN"/>
        </w:rPr>
        <w:t>,</w:t>
      </w:r>
      <w:r w:rsidRPr="005E4A5B">
        <w:rPr>
          <w:rFonts w:ascii="Arial" w:eastAsia="Arial" w:hAnsi="Arial"/>
          <w:color w:val="000000"/>
          <w:kern w:val="1"/>
          <w:sz w:val="24"/>
          <w:szCs w:val="24"/>
          <w:lang w:val="en-US" w:eastAsia="zh-CN"/>
        </w:rPr>
        <w:t xml:space="preserve"> Morejón Rosales D.</w:t>
      </w:r>
      <w:r w:rsidR="00C2499C" w:rsidRPr="005E4A5B">
        <w:rPr>
          <w:rFonts w:ascii="Arial" w:eastAsia="Arial" w:hAnsi="Arial"/>
          <w:color w:val="000000"/>
          <w:kern w:val="1"/>
          <w:sz w:val="24"/>
          <w:szCs w:val="24"/>
          <w:lang w:val="en-US" w:eastAsia="zh-CN"/>
        </w:rPr>
        <w:t xml:space="preserve"> y</w:t>
      </w:r>
      <w:r w:rsidRPr="005E4A5B">
        <w:rPr>
          <w:rFonts w:ascii="Arial" w:eastAsia="Arial" w:hAnsi="Arial"/>
          <w:color w:val="000000"/>
          <w:kern w:val="1"/>
          <w:sz w:val="24"/>
          <w:szCs w:val="24"/>
          <w:lang w:val="en-US" w:eastAsia="zh-CN"/>
        </w:rPr>
        <w:t xml:space="preserve"> Hernández Díaz R. La Cúrcuma longa. Una esperanza terapéutica. </w:t>
      </w:r>
      <w:r w:rsidR="00D3191F" w:rsidRPr="005E4A5B">
        <w:rPr>
          <w:rFonts w:ascii="Arial" w:eastAsia="Arial" w:hAnsi="Arial"/>
          <w:color w:val="000000"/>
          <w:kern w:val="1"/>
          <w:sz w:val="24"/>
          <w:szCs w:val="24"/>
          <w:lang w:val="en-US" w:eastAsia="zh-CN"/>
        </w:rPr>
        <w:t xml:space="preserve">I Jornada </w:t>
      </w:r>
      <w:r w:rsidR="00D3191F" w:rsidRPr="005E4A5B">
        <w:rPr>
          <w:rFonts w:ascii="Arial" w:eastAsia="Arial" w:hAnsi="Arial"/>
          <w:color w:val="000000"/>
          <w:kern w:val="1"/>
          <w:sz w:val="24"/>
          <w:szCs w:val="24"/>
          <w:lang w:eastAsia="zh-CN"/>
        </w:rPr>
        <w:t>científica</w:t>
      </w:r>
      <w:r w:rsidR="00D3191F" w:rsidRPr="005E4A5B">
        <w:rPr>
          <w:rFonts w:ascii="Arial" w:eastAsia="Arial" w:hAnsi="Arial"/>
          <w:color w:val="000000"/>
          <w:kern w:val="1"/>
          <w:sz w:val="24"/>
          <w:szCs w:val="24"/>
          <w:lang w:val="en-US" w:eastAsia="zh-CN"/>
        </w:rPr>
        <w:t xml:space="preserve"> de Farmacología y Salud.</w:t>
      </w:r>
      <w:r w:rsidR="002A5477" w:rsidRPr="005E4A5B">
        <w:rPr>
          <w:rFonts w:ascii="Arial" w:eastAsia="Arial" w:hAnsi="Arial"/>
          <w:color w:val="000000"/>
          <w:kern w:val="1"/>
          <w:sz w:val="24"/>
          <w:szCs w:val="24"/>
          <w:lang w:val="en-US" w:eastAsia="zh-CN"/>
        </w:rPr>
        <w:t xml:space="preserve"> </w:t>
      </w:r>
      <w:r w:rsidRPr="005E4A5B">
        <w:rPr>
          <w:rFonts w:ascii="Arial" w:eastAsia="Arial" w:hAnsi="Arial"/>
          <w:color w:val="000000"/>
          <w:kern w:val="1"/>
          <w:sz w:val="24"/>
          <w:szCs w:val="24"/>
          <w:lang w:val="en-US" w:eastAsia="zh-CN"/>
        </w:rPr>
        <w:t>Cuba, 2021</w:t>
      </w:r>
      <w:r w:rsidR="0085407C" w:rsidRPr="005E4A5B">
        <w:rPr>
          <w:rFonts w:ascii="Arial" w:eastAsia="Arial" w:hAnsi="Arial"/>
          <w:color w:val="000000"/>
          <w:kern w:val="1"/>
          <w:sz w:val="24"/>
          <w:szCs w:val="24"/>
          <w:lang w:val="en-US" w:eastAsia="zh-CN"/>
        </w:rPr>
        <w:t>.</w:t>
      </w:r>
    </w:p>
    <w:p w14:paraId="38993FD8" w14:textId="77777777" w:rsidR="0085407C" w:rsidRPr="005E4A5B" w:rsidRDefault="00ED388A" w:rsidP="005E4A5B">
      <w:pPr>
        <w:numPr>
          <w:ilvl w:val="0"/>
          <w:numId w:val="19"/>
        </w:numPr>
        <w:spacing w:line="360" w:lineRule="auto"/>
        <w:jc w:val="both"/>
        <w:rPr>
          <w:rFonts w:ascii="Arial" w:eastAsia="Arial" w:hAnsi="Arial"/>
          <w:color w:val="000000"/>
          <w:kern w:val="1"/>
          <w:sz w:val="24"/>
          <w:szCs w:val="24"/>
          <w:lang w:val="en-US" w:eastAsia="zh-CN"/>
        </w:rPr>
      </w:pPr>
      <w:r w:rsidRPr="005E4A5B">
        <w:rPr>
          <w:rFonts w:ascii="Arial" w:eastAsia="Arial" w:hAnsi="Arial"/>
          <w:color w:val="000000"/>
          <w:kern w:val="1"/>
          <w:sz w:val="24"/>
          <w:szCs w:val="24"/>
          <w:lang w:val="en-US" w:eastAsia="zh-CN"/>
        </w:rPr>
        <w:t>Farias de Araujo R.</w:t>
      </w:r>
      <w:r w:rsidR="00474B22" w:rsidRPr="005E4A5B">
        <w:rPr>
          <w:rFonts w:ascii="Arial" w:eastAsia="Arial" w:hAnsi="Arial"/>
          <w:color w:val="000000"/>
          <w:kern w:val="1"/>
          <w:sz w:val="24"/>
          <w:szCs w:val="24"/>
          <w:lang w:val="en-US" w:eastAsia="zh-CN"/>
        </w:rPr>
        <w:t>,</w:t>
      </w:r>
      <w:r w:rsidRPr="005E4A5B">
        <w:rPr>
          <w:rFonts w:ascii="Arial" w:eastAsia="Arial" w:hAnsi="Arial"/>
          <w:color w:val="000000"/>
          <w:kern w:val="1"/>
          <w:sz w:val="24"/>
          <w:szCs w:val="24"/>
          <w:lang w:val="en-US" w:eastAsia="zh-CN"/>
        </w:rPr>
        <w:t xml:space="preserve"> Candido de Barros W.</w:t>
      </w:r>
      <w:r w:rsidR="00474B22" w:rsidRPr="005E4A5B">
        <w:rPr>
          <w:rFonts w:ascii="Arial" w:eastAsia="Arial" w:hAnsi="Arial"/>
          <w:color w:val="000000"/>
          <w:kern w:val="1"/>
          <w:sz w:val="24"/>
          <w:szCs w:val="24"/>
          <w:lang w:val="en-US" w:eastAsia="zh-CN"/>
        </w:rPr>
        <w:t xml:space="preserve"> y</w:t>
      </w:r>
      <w:r w:rsidRPr="005E4A5B">
        <w:rPr>
          <w:rFonts w:ascii="Arial" w:eastAsia="Arial" w:hAnsi="Arial"/>
          <w:color w:val="000000"/>
          <w:kern w:val="1"/>
          <w:sz w:val="24"/>
          <w:szCs w:val="24"/>
          <w:lang w:val="en-US" w:eastAsia="zh-CN"/>
        </w:rPr>
        <w:t xml:space="preserve"> Silva Lima E. Uso de la cúrcuma como adyuvante en el tratamiento de la diabetes mellitus: una revisión de la literatura. </w:t>
      </w:r>
      <w:r w:rsidR="00575F0C" w:rsidRPr="005E4A5B">
        <w:rPr>
          <w:rFonts w:ascii="Arial" w:eastAsia="Arial" w:hAnsi="Arial"/>
          <w:color w:val="000000"/>
          <w:kern w:val="1"/>
          <w:sz w:val="24"/>
          <w:szCs w:val="24"/>
          <w:lang w:val="en-US" w:eastAsia="zh-CN"/>
        </w:rPr>
        <w:t xml:space="preserve">Revista científica multidisciplinar. ISSN 2675-6218. </w:t>
      </w:r>
      <w:r w:rsidRPr="005E4A5B">
        <w:rPr>
          <w:rFonts w:ascii="Arial" w:eastAsia="Arial" w:hAnsi="Arial"/>
          <w:color w:val="000000"/>
          <w:kern w:val="1"/>
          <w:sz w:val="24"/>
          <w:szCs w:val="24"/>
          <w:lang w:val="en-US" w:eastAsia="zh-CN"/>
        </w:rPr>
        <w:t>Brasil, 2023.</w:t>
      </w:r>
    </w:p>
    <w:p w14:paraId="6A33067A" w14:textId="77777777" w:rsidR="005F0BE8" w:rsidRPr="005E4A5B" w:rsidRDefault="005F0BE8" w:rsidP="005E4A5B">
      <w:pPr>
        <w:numPr>
          <w:ilvl w:val="0"/>
          <w:numId w:val="19"/>
        </w:numPr>
        <w:spacing w:line="360" w:lineRule="auto"/>
        <w:jc w:val="both"/>
        <w:rPr>
          <w:rFonts w:ascii="Arial" w:eastAsia="Arial" w:hAnsi="Arial"/>
          <w:color w:val="000000"/>
          <w:kern w:val="1"/>
          <w:sz w:val="24"/>
          <w:szCs w:val="24"/>
          <w:lang w:val="en-US" w:eastAsia="zh-CN"/>
        </w:rPr>
      </w:pPr>
      <w:r w:rsidRPr="005E4A5B">
        <w:rPr>
          <w:rFonts w:ascii="Arial" w:eastAsia="Arial" w:hAnsi="Arial"/>
          <w:color w:val="000000"/>
          <w:kern w:val="1"/>
          <w:sz w:val="24"/>
          <w:szCs w:val="24"/>
          <w:lang w:val="en-US" w:eastAsia="zh-CN"/>
        </w:rPr>
        <w:t>Valdés González T.</w:t>
      </w:r>
      <w:r w:rsidR="002B6736" w:rsidRPr="005E4A5B">
        <w:rPr>
          <w:rFonts w:ascii="Arial" w:eastAsia="Arial" w:hAnsi="Arial"/>
          <w:color w:val="000000"/>
          <w:kern w:val="1"/>
          <w:sz w:val="24"/>
          <w:szCs w:val="24"/>
          <w:lang w:val="en-US" w:eastAsia="zh-CN"/>
        </w:rPr>
        <w:t>,</w:t>
      </w:r>
      <w:r w:rsidRPr="005E4A5B">
        <w:rPr>
          <w:rFonts w:ascii="Arial" w:eastAsia="Arial" w:hAnsi="Arial"/>
          <w:color w:val="000000"/>
          <w:kern w:val="1"/>
          <w:sz w:val="24"/>
          <w:szCs w:val="24"/>
          <w:lang w:val="en-US" w:eastAsia="zh-CN"/>
        </w:rPr>
        <w:t xml:space="preserve"> Ochoa Martínez M.</w:t>
      </w:r>
      <w:r w:rsidR="002B6736" w:rsidRPr="005E4A5B">
        <w:rPr>
          <w:rFonts w:ascii="Arial" w:eastAsia="Arial" w:hAnsi="Arial"/>
          <w:color w:val="000000"/>
          <w:kern w:val="1"/>
          <w:sz w:val="24"/>
          <w:szCs w:val="24"/>
          <w:lang w:val="en-US" w:eastAsia="zh-CN"/>
        </w:rPr>
        <w:t>,</w:t>
      </w:r>
      <w:r w:rsidRPr="005E4A5B">
        <w:rPr>
          <w:rFonts w:ascii="Arial" w:eastAsia="Arial" w:hAnsi="Arial"/>
          <w:color w:val="000000"/>
          <w:kern w:val="1"/>
          <w:sz w:val="24"/>
          <w:szCs w:val="24"/>
          <w:lang w:val="en-US" w:eastAsia="zh-CN"/>
        </w:rPr>
        <w:t xml:space="preserve"> Falco Manso</w:t>
      </w:r>
      <w:r w:rsidR="002B6736" w:rsidRPr="005E4A5B">
        <w:rPr>
          <w:rFonts w:ascii="Arial" w:eastAsia="Arial" w:hAnsi="Arial"/>
          <w:color w:val="000000"/>
          <w:kern w:val="1"/>
          <w:sz w:val="24"/>
          <w:szCs w:val="24"/>
          <w:lang w:val="en-US" w:eastAsia="zh-CN"/>
        </w:rPr>
        <w:t xml:space="preserve"> </w:t>
      </w:r>
      <w:r w:rsidRPr="005E4A5B">
        <w:rPr>
          <w:rFonts w:ascii="Arial" w:eastAsia="Arial" w:hAnsi="Arial"/>
          <w:color w:val="000000"/>
          <w:kern w:val="1"/>
          <w:sz w:val="24"/>
          <w:szCs w:val="24"/>
          <w:lang w:val="en-US" w:eastAsia="zh-CN"/>
        </w:rPr>
        <w:t>S.</w:t>
      </w:r>
      <w:r w:rsidR="002B6736" w:rsidRPr="005E4A5B">
        <w:rPr>
          <w:rFonts w:ascii="Arial" w:eastAsia="Arial" w:hAnsi="Arial"/>
          <w:color w:val="000000"/>
          <w:kern w:val="1"/>
          <w:sz w:val="24"/>
          <w:szCs w:val="24"/>
          <w:lang w:val="en-US" w:eastAsia="zh-CN"/>
        </w:rPr>
        <w:t>,</w:t>
      </w:r>
      <w:r w:rsidRPr="005E4A5B">
        <w:rPr>
          <w:rFonts w:ascii="Arial" w:eastAsia="Arial" w:hAnsi="Arial"/>
          <w:color w:val="000000"/>
          <w:kern w:val="1"/>
          <w:sz w:val="24"/>
          <w:szCs w:val="24"/>
          <w:lang w:val="en-US" w:eastAsia="zh-CN"/>
        </w:rPr>
        <w:t xml:space="preserve"> García Herreiz A.</w:t>
      </w:r>
      <w:r w:rsidR="002B6736" w:rsidRPr="005E4A5B">
        <w:rPr>
          <w:rFonts w:ascii="Arial" w:eastAsia="Arial" w:hAnsi="Arial"/>
          <w:color w:val="000000"/>
          <w:kern w:val="1"/>
          <w:sz w:val="24"/>
          <w:szCs w:val="24"/>
          <w:lang w:val="en-US" w:eastAsia="zh-CN"/>
        </w:rPr>
        <w:t>,</w:t>
      </w:r>
      <w:r w:rsidRPr="005E4A5B">
        <w:rPr>
          <w:rFonts w:ascii="Arial" w:eastAsia="Arial" w:hAnsi="Arial"/>
          <w:color w:val="000000"/>
          <w:kern w:val="1"/>
          <w:sz w:val="24"/>
          <w:szCs w:val="24"/>
          <w:lang w:val="en-US" w:eastAsia="zh-CN"/>
        </w:rPr>
        <w:t xml:space="preserve"> Almora Hernández E.</w:t>
      </w:r>
      <w:r w:rsidR="002B6736" w:rsidRPr="005E4A5B">
        <w:rPr>
          <w:rFonts w:ascii="Arial" w:eastAsia="Arial" w:hAnsi="Arial"/>
          <w:color w:val="000000"/>
          <w:kern w:val="1"/>
          <w:sz w:val="24"/>
          <w:szCs w:val="24"/>
          <w:lang w:val="en-US" w:eastAsia="zh-CN"/>
        </w:rPr>
        <w:t>,</w:t>
      </w:r>
      <w:r w:rsidRPr="005E4A5B">
        <w:rPr>
          <w:rFonts w:ascii="Arial" w:eastAsia="Arial" w:hAnsi="Arial"/>
          <w:color w:val="000000"/>
          <w:kern w:val="1"/>
          <w:sz w:val="24"/>
          <w:szCs w:val="24"/>
          <w:lang w:val="en-US" w:eastAsia="zh-CN"/>
        </w:rPr>
        <w:t xml:space="preserve"> García Cortés R.</w:t>
      </w:r>
      <w:r w:rsidR="002B6736" w:rsidRPr="005E4A5B">
        <w:rPr>
          <w:rFonts w:ascii="Arial" w:eastAsia="Arial" w:hAnsi="Arial"/>
          <w:color w:val="000000"/>
          <w:kern w:val="1"/>
          <w:sz w:val="24"/>
          <w:szCs w:val="24"/>
          <w:lang w:val="en-US" w:eastAsia="zh-CN"/>
        </w:rPr>
        <w:t>,</w:t>
      </w:r>
      <w:r w:rsidRPr="005E4A5B">
        <w:rPr>
          <w:rFonts w:ascii="Arial" w:eastAsia="Arial" w:hAnsi="Arial"/>
          <w:color w:val="000000"/>
          <w:kern w:val="1"/>
          <w:sz w:val="24"/>
          <w:szCs w:val="24"/>
          <w:lang w:val="en-US" w:eastAsia="zh-CN"/>
        </w:rPr>
        <w:t xml:space="preserve"> Lago Abascal V.</w:t>
      </w:r>
      <w:r w:rsidR="002B6736" w:rsidRPr="005E4A5B">
        <w:rPr>
          <w:rFonts w:ascii="Arial" w:eastAsia="Arial" w:hAnsi="Arial"/>
          <w:color w:val="000000"/>
          <w:kern w:val="1"/>
          <w:sz w:val="24"/>
          <w:szCs w:val="24"/>
          <w:lang w:val="en-US" w:eastAsia="zh-CN"/>
        </w:rPr>
        <w:t>,</w:t>
      </w:r>
      <w:r w:rsidRPr="005E4A5B">
        <w:rPr>
          <w:rFonts w:ascii="Arial" w:eastAsia="Arial" w:hAnsi="Arial"/>
          <w:color w:val="000000"/>
          <w:kern w:val="1"/>
          <w:sz w:val="24"/>
          <w:szCs w:val="24"/>
          <w:lang w:val="en-US" w:eastAsia="zh-CN"/>
        </w:rPr>
        <w:t xml:space="preserve"> González García K.</w:t>
      </w:r>
      <w:r w:rsidR="002B6736" w:rsidRPr="005E4A5B">
        <w:rPr>
          <w:rFonts w:ascii="Arial" w:eastAsia="Arial" w:hAnsi="Arial"/>
          <w:color w:val="000000"/>
          <w:kern w:val="1"/>
          <w:sz w:val="24"/>
          <w:szCs w:val="24"/>
          <w:lang w:val="en-US" w:eastAsia="zh-CN"/>
        </w:rPr>
        <w:t>,</w:t>
      </w:r>
      <w:r w:rsidRPr="005E4A5B">
        <w:rPr>
          <w:rFonts w:ascii="Arial" w:eastAsia="Arial" w:hAnsi="Arial"/>
          <w:color w:val="000000"/>
          <w:kern w:val="1"/>
          <w:sz w:val="24"/>
          <w:szCs w:val="24"/>
          <w:lang w:val="en-US" w:eastAsia="zh-CN"/>
        </w:rPr>
        <w:t xml:space="preserve"> Hernández Rivero Y.</w:t>
      </w:r>
      <w:r w:rsidR="002B6736" w:rsidRPr="005E4A5B">
        <w:rPr>
          <w:rFonts w:ascii="Arial" w:eastAsia="Arial" w:hAnsi="Arial"/>
          <w:color w:val="000000"/>
          <w:kern w:val="1"/>
          <w:sz w:val="24"/>
          <w:szCs w:val="24"/>
          <w:lang w:val="en-US" w:eastAsia="zh-CN"/>
        </w:rPr>
        <w:t xml:space="preserve"> y</w:t>
      </w:r>
      <w:r w:rsidRPr="005E4A5B">
        <w:rPr>
          <w:rFonts w:ascii="Arial" w:eastAsia="Arial" w:hAnsi="Arial"/>
          <w:color w:val="000000"/>
          <w:kern w:val="1"/>
          <w:sz w:val="24"/>
          <w:szCs w:val="24"/>
          <w:lang w:val="en-US" w:eastAsia="zh-CN"/>
        </w:rPr>
        <w:t xml:space="preserve"> Tatsuo I. Desarrollo y caracterización de un nutracéutico de Cúrcuma longa cosechada en Cuba. Revista Archivo del Hospital Universitario “Calixto García”.</w:t>
      </w:r>
      <w:r w:rsidRPr="005E4A5B">
        <w:rPr>
          <w:rFonts w:ascii="Arial" w:hAnsi="Arial"/>
          <w:sz w:val="24"/>
          <w:szCs w:val="24"/>
        </w:rPr>
        <w:t xml:space="preserve"> </w:t>
      </w:r>
      <w:r w:rsidRPr="005E4A5B">
        <w:rPr>
          <w:rFonts w:ascii="Arial" w:eastAsia="Arial" w:hAnsi="Arial"/>
          <w:color w:val="000000"/>
          <w:kern w:val="1"/>
          <w:sz w:val="24"/>
          <w:szCs w:val="24"/>
          <w:lang w:val="en-US" w:eastAsia="zh-CN"/>
        </w:rPr>
        <w:t>VII (1). ISSN</w:t>
      </w:r>
      <w:r w:rsidR="00F722D1" w:rsidRPr="005E4A5B">
        <w:rPr>
          <w:rFonts w:ascii="Arial" w:eastAsia="Arial" w:hAnsi="Arial"/>
          <w:color w:val="000000"/>
          <w:kern w:val="1"/>
          <w:sz w:val="24"/>
          <w:szCs w:val="24"/>
          <w:lang w:val="en-US" w:eastAsia="zh-CN"/>
        </w:rPr>
        <w:t xml:space="preserve"> </w:t>
      </w:r>
      <w:r w:rsidRPr="005E4A5B">
        <w:rPr>
          <w:rFonts w:ascii="Arial" w:eastAsia="Arial" w:hAnsi="Arial"/>
          <w:color w:val="000000"/>
          <w:kern w:val="1"/>
          <w:sz w:val="24"/>
          <w:szCs w:val="24"/>
          <w:lang w:val="en-US" w:eastAsia="zh-CN"/>
        </w:rPr>
        <w:t>1728-6115</w:t>
      </w:r>
      <w:r w:rsidR="00F722D1" w:rsidRPr="005E4A5B">
        <w:rPr>
          <w:rFonts w:ascii="Arial" w:eastAsia="Arial" w:hAnsi="Arial"/>
          <w:color w:val="000000"/>
          <w:kern w:val="1"/>
          <w:sz w:val="24"/>
          <w:szCs w:val="24"/>
          <w:lang w:val="en-US" w:eastAsia="zh-CN"/>
        </w:rPr>
        <w:t>.</w:t>
      </w:r>
      <w:r w:rsidRPr="005E4A5B">
        <w:rPr>
          <w:rFonts w:ascii="Arial" w:eastAsia="Arial" w:hAnsi="Arial"/>
          <w:color w:val="000000"/>
          <w:kern w:val="1"/>
          <w:sz w:val="24"/>
          <w:szCs w:val="24"/>
          <w:lang w:val="en-US" w:eastAsia="zh-CN"/>
        </w:rPr>
        <w:t xml:space="preserve"> Cuba,2019.</w:t>
      </w:r>
    </w:p>
    <w:p w14:paraId="428C5B53" w14:textId="77777777" w:rsidR="009F596F" w:rsidRPr="005E4A5B" w:rsidRDefault="00F05D0E" w:rsidP="005E4A5B">
      <w:pPr>
        <w:numPr>
          <w:ilvl w:val="0"/>
          <w:numId w:val="19"/>
        </w:numPr>
        <w:spacing w:line="360" w:lineRule="auto"/>
        <w:ind w:left="284" w:hanging="66"/>
        <w:jc w:val="both"/>
        <w:rPr>
          <w:rFonts w:ascii="Arial" w:eastAsia="Arial" w:hAnsi="Arial"/>
          <w:color w:val="000000"/>
          <w:kern w:val="1"/>
          <w:sz w:val="24"/>
          <w:szCs w:val="24"/>
          <w:lang w:val="en-US" w:eastAsia="zh-CN"/>
        </w:rPr>
      </w:pPr>
      <w:r w:rsidRPr="005E4A5B">
        <w:rPr>
          <w:rFonts w:ascii="Arial" w:eastAsia="Arial" w:hAnsi="Arial"/>
          <w:color w:val="000000"/>
          <w:kern w:val="1"/>
          <w:sz w:val="24"/>
          <w:szCs w:val="24"/>
          <w:lang w:val="en-US" w:eastAsia="zh-CN"/>
        </w:rPr>
        <w:t xml:space="preserve"> </w:t>
      </w:r>
      <w:r w:rsidR="00FB572B" w:rsidRPr="005E4A5B">
        <w:rPr>
          <w:rFonts w:ascii="Arial" w:eastAsia="Arial" w:hAnsi="Arial"/>
          <w:color w:val="000000"/>
          <w:kern w:val="1"/>
          <w:sz w:val="24"/>
          <w:szCs w:val="24"/>
          <w:lang w:val="en-US" w:eastAsia="zh-CN"/>
        </w:rPr>
        <w:t xml:space="preserve">Dranguet Aguilar, D.; Figueredo Medina, K.; Rodríguez Martínez, M. </w:t>
      </w:r>
      <w:r w:rsidRPr="005E4A5B">
        <w:rPr>
          <w:rFonts w:ascii="Arial" w:hAnsi="Arial"/>
          <w:sz w:val="24"/>
          <w:szCs w:val="24"/>
          <w:lang w:eastAsia="en-US"/>
        </w:rPr>
        <w:t xml:space="preserve">Plantas medicinales con propiedades antidiabéticas. </w:t>
      </w:r>
      <w:r w:rsidR="00222756" w:rsidRPr="005E4A5B">
        <w:rPr>
          <w:rFonts w:ascii="Arial" w:hAnsi="Arial"/>
          <w:sz w:val="24"/>
          <w:szCs w:val="24"/>
          <w:lang w:eastAsia="en-US"/>
        </w:rPr>
        <w:t>Segundo congreso Virtual de Ciencias B</w:t>
      </w:r>
      <w:r w:rsidR="00E6000F" w:rsidRPr="005E4A5B">
        <w:rPr>
          <w:rFonts w:ascii="Arial" w:hAnsi="Arial"/>
          <w:sz w:val="24"/>
          <w:szCs w:val="24"/>
          <w:lang w:eastAsia="en-US"/>
        </w:rPr>
        <w:t>á</w:t>
      </w:r>
      <w:r w:rsidR="00222756" w:rsidRPr="005E4A5B">
        <w:rPr>
          <w:rFonts w:ascii="Arial" w:hAnsi="Arial"/>
          <w:sz w:val="24"/>
          <w:szCs w:val="24"/>
          <w:lang w:eastAsia="en-US"/>
        </w:rPr>
        <w:t>sicas Biom</w:t>
      </w:r>
      <w:r w:rsidR="00E6000F" w:rsidRPr="005E4A5B">
        <w:rPr>
          <w:rFonts w:ascii="Arial" w:hAnsi="Arial"/>
          <w:sz w:val="24"/>
          <w:szCs w:val="24"/>
          <w:lang w:eastAsia="en-US"/>
        </w:rPr>
        <w:t>é</w:t>
      </w:r>
      <w:r w:rsidR="00222756" w:rsidRPr="005E4A5B">
        <w:rPr>
          <w:rFonts w:ascii="Arial" w:hAnsi="Arial"/>
          <w:sz w:val="24"/>
          <w:szCs w:val="24"/>
          <w:lang w:eastAsia="en-US"/>
        </w:rPr>
        <w:t xml:space="preserve">dicas en Granma, Manzanillo. </w:t>
      </w:r>
      <w:r w:rsidRPr="005E4A5B">
        <w:rPr>
          <w:rFonts w:ascii="Arial" w:hAnsi="Arial"/>
          <w:sz w:val="24"/>
          <w:szCs w:val="24"/>
          <w:lang w:eastAsia="en-US"/>
        </w:rPr>
        <w:t>Cuba, 2021.</w:t>
      </w:r>
    </w:p>
    <w:p w14:paraId="1D98534D" w14:textId="77777777" w:rsidR="000828EF" w:rsidRPr="005E4A5B" w:rsidRDefault="00C92FA3" w:rsidP="005E4A5B">
      <w:pPr>
        <w:numPr>
          <w:ilvl w:val="0"/>
          <w:numId w:val="19"/>
        </w:numPr>
        <w:spacing w:line="360" w:lineRule="auto"/>
        <w:ind w:left="142" w:firstLine="76"/>
        <w:jc w:val="both"/>
        <w:rPr>
          <w:rFonts w:ascii="Arial" w:eastAsia="Arial" w:hAnsi="Arial"/>
          <w:color w:val="000000"/>
          <w:kern w:val="1"/>
          <w:sz w:val="24"/>
          <w:szCs w:val="24"/>
          <w:lang w:val="en-US" w:eastAsia="zh-CN"/>
        </w:rPr>
      </w:pPr>
      <w:r w:rsidRPr="005E4A5B">
        <w:rPr>
          <w:rFonts w:ascii="Arial" w:eastAsia="Arial" w:hAnsi="Arial"/>
          <w:color w:val="000000"/>
          <w:kern w:val="1"/>
          <w:sz w:val="24"/>
          <w:szCs w:val="24"/>
          <w:lang w:val="en-US" w:eastAsia="zh-CN"/>
        </w:rPr>
        <w:t xml:space="preserve">González Pérez, E. Promoción del uso del Zingiber officinale (Jengibre) en pacientes postcovid19. </w:t>
      </w:r>
      <w:r w:rsidR="00927A81" w:rsidRPr="005E4A5B">
        <w:rPr>
          <w:rFonts w:ascii="Arial" w:eastAsia="Arial" w:hAnsi="Arial"/>
          <w:color w:val="000000"/>
          <w:kern w:val="1"/>
          <w:sz w:val="24"/>
          <w:szCs w:val="24"/>
          <w:lang w:val="en-US" w:eastAsia="zh-CN"/>
        </w:rPr>
        <w:t xml:space="preserve">(Tesis </w:t>
      </w:r>
      <w:r w:rsidR="00B57645" w:rsidRPr="005E4A5B">
        <w:rPr>
          <w:rFonts w:ascii="Arial" w:eastAsia="Arial" w:hAnsi="Arial"/>
          <w:color w:val="000000"/>
          <w:kern w:val="1"/>
          <w:sz w:val="24"/>
          <w:szCs w:val="24"/>
          <w:lang w:val="en-US" w:eastAsia="zh-CN"/>
        </w:rPr>
        <w:t xml:space="preserve">para optar el grado de </w:t>
      </w:r>
      <w:r w:rsidR="00927A81" w:rsidRPr="005E4A5B">
        <w:rPr>
          <w:rFonts w:ascii="Arial" w:eastAsia="Arial" w:hAnsi="Arial"/>
          <w:color w:val="000000"/>
          <w:kern w:val="1"/>
          <w:sz w:val="24"/>
          <w:szCs w:val="24"/>
          <w:lang w:val="en-US" w:eastAsia="zh-CN"/>
        </w:rPr>
        <w:t xml:space="preserve"> </w:t>
      </w:r>
      <w:r w:rsidR="00B57645" w:rsidRPr="005E4A5B">
        <w:rPr>
          <w:rFonts w:ascii="Arial" w:eastAsia="Arial" w:hAnsi="Arial"/>
          <w:color w:val="000000"/>
          <w:kern w:val="1"/>
          <w:sz w:val="24"/>
          <w:szCs w:val="24"/>
          <w:lang w:val="en-US" w:eastAsia="zh-CN"/>
        </w:rPr>
        <w:t>Master en Medicina Natural en la Atencion Integral al Paciene)</w:t>
      </w:r>
      <w:r w:rsidR="00927A81" w:rsidRPr="005E4A5B">
        <w:rPr>
          <w:rFonts w:ascii="Arial" w:eastAsia="Arial" w:hAnsi="Arial"/>
          <w:color w:val="000000"/>
          <w:kern w:val="1"/>
          <w:sz w:val="24"/>
          <w:szCs w:val="24"/>
          <w:lang w:val="en-US" w:eastAsia="zh-CN"/>
        </w:rPr>
        <w:t>.</w:t>
      </w:r>
      <w:r w:rsidR="00B57645" w:rsidRPr="005E4A5B">
        <w:rPr>
          <w:rFonts w:ascii="Arial" w:eastAsia="Arial" w:hAnsi="Arial"/>
          <w:color w:val="000000"/>
          <w:kern w:val="1"/>
          <w:sz w:val="24"/>
          <w:szCs w:val="24"/>
          <w:lang w:val="en-US" w:eastAsia="zh-CN"/>
        </w:rPr>
        <w:t xml:space="preserve"> Holguín:</w:t>
      </w:r>
      <w:r w:rsidR="00927A81" w:rsidRPr="005E4A5B">
        <w:rPr>
          <w:rFonts w:ascii="Arial" w:eastAsia="Arial" w:hAnsi="Arial"/>
          <w:color w:val="000000"/>
          <w:kern w:val="1"/>
          <w:sz w:val="24"/>
          <w:szCs w:val="24"/>
          <w:lang w:val="en-US" w:eastAsia="zh-CN"/>
        </w:rPr>
        <w:t xml:space="preserve"> Universidad Ciencias Médicas Holguín. </w:t>
      </w:r>
      <w:r w:rsidRPr="005E4A5B">
        <w:rPr>
          <w:rFonts w:ascii="Arial" w:eastAsia="Arial" w:hAnsi="Arial"/>
          <w:color w:val="000000"/>
          <w:kern w:val="1"/>
          <w:sz w:val="24"/>
          <w:szCs w:val="24"/>
          <w:lang w:val="en-US" w:eastAsia="zh-CN"/>
        </w:rPr>
        <w:t>Cuba, 2023</w:t>
      </w:r>
      <w:r w:rsidR="005E4A5B" w:rsidRPr="005E4A5B">
        <w:rPr>
          <w:rFonts w:ascii="Arial" w:eastAsia="Arial" w:hAnsi="Arial"/>
          <w:color w:val="000000"/>
          <w:kern w:val="1"/>
          <w:sz w:val="24"/>
          <w:szCs w:val="24"/>
          <w:lang w:val="en-US" w:eastAsia="zh-CN"/>
        </w:rPr>
        <w:t>.</w:t>
      </w:r>
    </w:p>
    <w:p w14:paraId="77C063C5" w14:textId="77777777" w:rsidR="00861AF8" w:rsidRPr="008B1CD5" w:rsidRDefault="00861AF8" w:rsidP="00691B2A">
      <w:pPr>
        <w:tabs>
          <w:tab w:val="left" w:pos="680"/>
        </w:tabs>
        <w:spacing w:line="357" w:lineRule="auto"/>
        <w:ind w:left="284"/>
        <w:jc w:val="both"/>
        <w:rPr>
          <w:rFonts w:ascii="Arial" w:eastAsia="Arial" w:hAnsi="Arial"/>
          <w:sz w:val="24"/>
          <w:lang w:val="en-US"/>
        </w:rPr>
      </w:pPr>
    </w:p>
    <w:p w14:paraId="2AC0829D" w14:textId="77777777" w:rsidR="00861AF8" w:rsidRPr="008B1CD5" w:rsidRDefault="00861AF8" w:rsidP="00691B2A">
      <w:pPr>
        <w:tabs>
          <w:tab w:val="left" w:pos="680"/>
        </w:tabs>
        <w:spacing w:line="357" w:lineRule="auto"/>
        <w:ind w:left="284"/>
        <w:jc w:val="both"/>
        <w:rPr>
          <w:rFonts w:ascii="Arial" w:eastAsia="Arial" w:hAnsi="Arial"/>
          <w:sz w:val="24"/>
          <w:lang w:val="en-US"/>
        </w:rPr>
      </w:pPr>
    </w:p>
    <w:p w14:paraId="365F993A" w14:textId="77777777" w:rsidR="00861AF8" w:rsidRPr="008B1CD5" w:rsidRDefault="00861AF8" w:rsidP="00691B2A">
      <w:pPr>
        <w:tabs>
          <w:tab w:val="left" w:pos="680"/>
        </w:tabs>
        <w:spacing w:line="357" w:lineRule="auto"/>
        <w:ind w:left="284"/>
        <w:jc w:val="both"/>
        <w:rPr>
          <w:rFonts w:ascii="Arial" w:eastAsia="Arial" w:hAnsi="Arial"/>
          <w:sz w:val="24"/>
          <w:lang w:val="en-US"/>
        </w:rPr>
      </w:pPr>
    </w:p>
    <w:p w14:paraId="0C8617E5" w14:textId="77777777" w:rsidR="00861AF8" w:rsidRPr="008B1CD5" w:rsidRDefault="00861AF8" w:rsidP="00691B2A">
      <w:pPr>
        <w:tabs>
          <w:tab w:val="left" w:pos="680"/>
        </w:tabs>
        <w:spacing w:line="357" w:lineRule="auto"/>
        <w:ind w:left="284"/>
        <w:jc w:val="both"/>
        <w:rPr>
          <w:rFonts w:ascii="Arial" w:eastAsia="Arial" w:hAnsi="Arial"/>
          <w:sz w:val="24"/>
          <w:lang w:val="en-US"/>
        </w:rPr>
      </w:pPr>
    </w:p>
    <w:p w14:paraId="0F4F6D28" w14:textId="77777777" w:rsidR="00861AF8" w:rsidRPr="008B1CD5" w:rsidRDefault="00861AF8" w:rsidP="00691B2A">
      <w:pPr>
        <w:tabs>
          <w:tab w:val="left" w:pos="680"/>
        </w:tabs>
        <w:spacing w:line="357" w:lineRule="auto"/>
        <w:ind w:left="284"/>
        <w:jc w:val="both"/>
        <w:rPr>
          <w:rFonts w:ascii="Arial" w:eastAsia="Arial" w:hAnsi="Arial"/>
          <w:sz w:val="24"/>
          <w:lang w:val="en-US"/>
        </w:rPr>
      </w:pPr>
    </w:p>
    <w:p w14:paraId="751B5D83" w14:textId="77777777" w:rsidR="00861AF8" w:rsidRPr="008B1CD5" w:rsidRDefault="00861AF8" w:rsidP="00691B2A">
      <w:pPr>
        <w:tabs>
          <w:tab w:val="left" w:pos="680"/>
        </w:tabs>
        <w:spacing w:line="357" w:lineRule="auto"/>
        <w:ind w:left="284"/>
        <w:jc w:val="both"/>
        <w:rPr>
          <w:rFonts w:ascii="Arial" w:eastAsia="Arial" w:hAnsi="Arial"/>
          <w:sz w:val="24"/>
          <w:lang w:val="en-US"/>
        </w:rPr>
      </w:pPr>
    </w:p>
    <w:p w14:paraId="35DF5D75" w14:textId="77777777" w:rsidR="00861AF8" w:rsidRPr="008B1CD5" w:rsidRDefault="00861AF8" w:rsidP="00691B2A">
      <w:pPr>
        <w:tabs>
          <w:tab w:val="left" w:pos="680"/>
        </w:tabs>
        <w:spacing w:line="357" w:lineRule="auto"/>
        <w:ind w:left="284"/>
        <w:jc w:val="both"/>
        <w:rPr>
          <w:rFonts w:ascii="Arial" w:eastAsia="Arial" w:hAnsi="Arial"/>
          <w:sz w:val="24"/>
          <w:lang w:val="en-US"/>
        </w:rPr>
      </w:pPr>
    </w:p>
    <w:p w14:paraId="55111683" w14:textId="77777777" w:rsidR="00861AF8" w:rsidRPr="008B1CD5" w:rsidRDefault="00861AF8" w:rsidP="00691B2A">
      <w:pPr>
        <w:tabs>
          <w:tab w:val="left" w:pos="680"/>
        </w:tabs>
        <w:spacing w:line="357" w:lineRule="auto"/>
        <w:ind w:left="284"/>
        <w:jc w:val="both"/>
        <w:rPr>
          <w:rFonts w:ascii="Arial" w:eastAsia="Arial" w:hAnsi="Arial"/>
          <w:sz w:val="24"/>
          <w:lang w:val="en-US"/>
        </w:rPr>
      </w:pPr>
    </w:p>
    <w:p w14:paraId="0B998499" w14:textId="77777777" w:rsidR="00861AF8" w:rsidRPr="008B1CD5" w:rsidRDefault="00861AF8" w:rsidP="00691B2A">
      <w:pPr>
        <w:tabs>
          <w:tab w:val="left" w:pos="680"/>
        </w:tabs>
        <w:spacing w:line="357" w:lineRule="auto"/>
        <w:ind w:left="284"/>
        <w:jc w:val="both"/>
        <w:rPr>
          <w:rFonts w:ascii="Arial" w:eastAsia="Arial" w:hAnsi="Arial"/>
          <w:sz w:val="24"/>
          <w:lang w:val="en-US"/>
        </w:rPr>
      </w:pPr>
    </w:p>
    <w:p w14:paraId="1B808F5E" w14:textId="77777777" w:rsidR="00861AF8" w:rsidRPr="008B1CD5" w:rsidRDefault="00861AF8" w:rsidP="00691B2A">
      <w:pPr>
        <w:tabs>
          <w:tab w:val="left" w:pos="680"/>
        </w:tabs>
        <w:spacing w:line="357" w:lineRule="auto"/>
        <w:ind w:left="284"/>
        <w:jc w:val="both"/>
        <w:rPr>
          <w:rFonts w:ascii="Arial" w:eastAsia="Arial" w:hAnsi="Arial"/>
          <w:sz w:val="24"/>
          <w:lang w:val="en-US"/>
        </w:rPr>
      </w:pPr>
    </w:p>
    <w:p w14:paraId="2E08BBF4" w14:textId="77777777" w:rsidR="00861AF8" w:rsidRPr="008B1CD5" w:rsidRDefault="00861AF8" w:rsidP="00691B2A">
      <w:pPr>
        <w:tabs>
          <w:tab w:val="left" w:pos="680"/>
        </w:tabs>
        <w:spacing w:line="357" w:lineRule="auto"/>
        <w:ind w:left="284"/>
        <w:jc w:val="both"/>
        <w:rPr>
          <w:rFonts w:ascii="Arial" w:eastAsia="Arial" w:hAnsi="Arial"/>
          <w:sz w:val="24"/>
          <w:lang w:val="en-US"/>
        </w:rPr>
      </w:pPr>
    </w:p>
    <w:p w14:paraId="201F38F7" w14:textId="77777777" w:rsidR="00703488" w:rsidRPr="008B1CD5" w:rsidRDefault="00703488" w:rsidP="00861AF8">
      <w:pPr>
        <w:tabs>
          <w:tab w:val="left" w:pos="680"/>
        </w:tabs>
        <w:spacing w:line="357" w:lineRule="auto"/>
        <w:ind w:left="284"/>
        <w:jc w:val="both"/>
        <w:rPr>
          <w:rFonts w:ascii="Arial" w:eastAsia="Arial" w:hAnsi="Arial"/>
          <w:sz w:val="24"/>
          <w:lang w:val="en-US"/>
        </w:rPr>
      </w:pPr>
    </w:p>
    <w:p w14:paraId="68D90D7B" w14:textId="77777777" w:rsidR="00861AF8" w:rsidRPr="00861AF8" w:rsidRDefault="00861AF8" w:rsidP="00861AF8">
      <w:pPr>
        <w:tabs>
          <w:tab w:val="left" w:pos="680"/>
        </w:tabs>
        <w:spacing w:line="357" w:lineRule="auto"/>
        <w:ind w:left="284"/>
        <w:jc w:val="both"/>
        <w:rPr>
          <w:rFonts w:ascii="Arial" w:eastAsia="Arial" w:hAnsi="Arial"/>
          <w:sz w:val="24"/>
        </w:rPr>
      </w:pPr>
      <w:r w:rsidRPr="00861AF8">
        <w:rPr>
          <w:rFonts w:ascii="Arial" w:eastAsia="Arial" w:hAnsi="Arial"/>
          <w:sz w:val="24"/>
        </w:rPr>
        <w:t>Anexo 1</w:t>
      </w:r>
    </w:p>
    <w:p w14:paraId="69E718E6" w14:textId="77777777" w:rsidR="00861AF8" w:rsidRPr="00C67386" w:rsidRDefault="00861AF8" w:rsidP="00861AF8">
      <w:pPr>
        <w:tabs>
          <w:tab w:val="left" w:pos="680"/>
        </w:tabs>
        <w:spacing w:line="357" w:lineRule="auto"/>
        <w:ind w:left="284"/>
        <w:jc w:val="both"/>
        <w:rPr>
          <w:rFonts w:ascii="Arial" w:eastAsia="Arial" w:hAnsi="Arial"/>
          <w:sz w:val="24"/>
          <w:vertAlign w:val="subscript"/>
        </w:rPr>
      </w:pPr>
      <w:r w:rsidRPr="00861AF8">
        <w:rPr>
          <w:rFonts w:ascii="Arial" w:eastAsia="Arial" w:hAnsi="Arial"/>
          <w:sz w:val="24"/>
        </w:rPr>
        <w:t xml:space="preserve">Encuesta aplicada a pacientes con </w:t>
      </w:r>
      <w:r w:rsidR="00703488">
        <w:rPr>
          <w:rFonts w:ascii="Arial" w:eastAsia="Arial" w:hAnsi="Arial"/>
          <w:sz w:val="24"/>
        </w:rPr>
        <w:t>Diabetes Mellitus tipo 2</w:t>
      </w:r>
      <w:r w:rsidR="00C67386">
        <w:rPr>
          <w:rFonts w:ascii="Arial" w:eastAsia="Arial" w:hAnsi="Arial"/>
          <w:sz w:val="24"/>
        </w:rPr>
        <w:t>,adaptadas de la tesis de Enexi</w:t>
      </w:r>
      <w:r w:rsidR="00C67386">
        <w:rPr>
          <w:rFonts w:ascii="Arial" w:eastAsia="Arial" w:hAnsi="Arial"/>
          <w:sz w:val="24"/>
          <w:vertAlign w:val="superscript"/>
        </w:rPr>
        <w:t>22</w:t>
      </w:r>
      <w:r w:rsidR="00C67386">
        <w:rPr>
          <w:rFonts w:ascii="Arial" w:eastAsia="Arial" w:hAnsi="Arial"/>
          <w:sz w:val="24"/>
          <w:vertAlign w:val="subscript"/>
        </w:rPr>
        <w:t>.</w:t>
      </w:r>
    </w:p>
    <w:p w14:paraId="61B31B00" w14:textId="77777777" w:rsidR="00861AF8" w:rsidRPr="00861AF8" w:rsidRDefault="00861AF8" w:rsidP="00861AF8">
      <w:pPr>
        <w:tabs>
          <w:tab w:val="left" w:pos="680"/>
        </w:tabs>
        <w:spacing w:line="357" w:lineRule="auto"/>
        <w:ind w:left="284"/>
        <w:jc w:val="both"/>
        <w:rPr>
          <w:rFonts w:ascii="Arial" w:eastAsia="Arial" w:hAnsi="Arial"/>
          <w:sz w:val="24"/>
        </w:rPr>
      </w:pPr>
      <w:r w:rsidRPr="00861AF8">
        <w:rPr>
          <w:rFonts w:ascii="Arial" w:eastAsia="Arial" w:hAnsi="Arial"/>
          <w:sz w:val="24"/>
        </w:rPr>
        <w:t>Estimado paciente:</w:t>
      </w:r>
    </w:p>
    <w:p w14:paraId="2F1FBAF9" w14:textId="77777777" w:rsidR="00861AF8" w:rsidRPr="00861AF8" w:rsidRDefault="00861AF8" w:rsidP="00861AF8">
      <w:pPr>
        <w:tabs>
          <w:tab w:val="left" w:pos="680"/>
        </w:tabs>
        <w:spacing w:line="357" w:lineRule="auto"/>
        <w:ind w:left="284"/>
        <w:jc w:val="both"/>
        <w:rPr>
          <w:rFonts w:ascii="Arial" w:eastAsia="Arial" w:hAnsi="Arial"/>
          <w:sz w:val="24"/>
        </w:rPr>
      </w:pPr>
      <w:r w:rsidRPr="00861AF8">
        <w:rPr>
          <w:rFonts w:ascii="Arial" w:eastAsia="Arial" w:hAnsi="Arial"/>
          <w:sz w:val="24"/>
        </w:rPr>
        <w:t xml:space="preserve">La presente encuesta tiene como objetivo identificar el estado de conocimientos que posees de manera cotidiana acerca </w:t>
      </w:r>
      <w:r w:rsidR="00703488">
        <w:rPr>
          <w:rFonts w:ascii="Arial" w:eastAsia="Arial" w:hAnsi="Arial"/>
          <w:sz w:val="24"/>
        </w:rPr>
        <w:t xml:space="preserve">de la cúrcuma longa y </w:t>
      </w:r>
      <w:r w:rsidR="00C61878">
        <w:rPr>
          <w:rFonts w:ascii="Arial" w:eastAsia="Arial" w:hAnsi="Arial"/>
          <w:sz w:val="24"/>
        </w:rPr>
        <w:t xml:space="preserve">la </w:t>
      </w:r>
      <w:r w:rsidR="00C61878" w:rsidRPr="00861AF8">
        <w:rPr>
          <w:rFonts w:ascii="Arial" w:eastAsia="Arial" w:hAnsi="Arial"/>
          <w:sz w:val="24"/>
        </w:rPr>
        <w:t>importancia</w:t>
      </w:r>
      <w:r w:rsidRPr="00861AF8">
        <w:rPr>
          <w:rFonts w:ascii="Arial" w:eastAsia="Arial" w:hAnsi="Arial"/>
          <w:sz w:val="24"/>
        </w:rPr>
        <w:t xml:space="preserve"> de su uso para mejorar las </w:t>
      </w:r>
      <w:r w:rsidR="00703488">
        <w:rPr>
          <w:rFonts w:ascii="Arial" w:eastAsia="Arial" w:hAnsi="Arial"/>
          <w:sz w:val="24"/>
        </w:rPr>
        <w:t xml:space="preserve">los síntomas de la Diabetes </w:t>
      </w:r>
      <w:r w:rsidR="00C61878">
        <w:rPr>
          <w:rFonts w:ascii="Arial" w:eastAsia="Arial" w:hAnsi="Arial"/>
          <w:sz w:val="24"/>
        </w:rPr>
        <w:t>Mellitus tipo 2</w:t>
      </w:r>
      <w:r w:rsidRPr="00861AF8">
        <w:rPr>
          <w:rFonts w:ascii="Arial" w:eastAsia="Arial" w:hAnsi="Arial"/>
          <w:sz w:val="24"/>
        </w:rPr>
        <w:t>. La sinceridad conque respondas a cada una de las preguntas serán de mucha utilidad para nuestra investigación. Muchas gracias.</w:t>
      </w:r>
    </w:p>
    <w:p w14:paraId="6F54B27A" w14:textId="77777777" w:rsidR="00861AF8" w:rsidRPr="00861AF8" w:rsidRDefault="00861AF8" w:rsidP="00861AF8">
      <w:pPr>
        <w:tabs>
          <w:tab w:val="left" w:pos="680"/>
        </w:tabs>
        <w:spacing w:line="357" w:lineRule="auto"/>
        <w:ind w:left="284"/>
        <w:jc w:val="both"/>
        <w:rPr>
          <w:rFonts w:ascii="Arial" w:eastAsia="Arial" w:hAnsi="Arial"/>
          <w:sz w:val="24"/>
        </w:rPr>
      </w:pPr>
      <w:r w:rsidRPr="00861AF8">
        <w:rPr>
          <w:rFonts w:ascii="Arial" w:eastAsia="Arial" w:hAnsi="Arial"/>
          <w:sz w:val="24"/>
        </w:rPr>
        <w:t>Cuestionario de preguntas:</w:t>
      </w:r>
    </w:p>
    <w:p w14:paraId="1F4FF23A" w14:textId="77777777" w:rsidR="00861AF8" w:rsidRPr="00861AF8" w:rsidRDefault="00861AF8" w:rsidP="00861AF8">
      <w:pPr>
        <w:tabs>
          <w:tab w:val="left" w:pos="680"/>
        </w:tabs>
        <w:spacing w:line="357" w:lineRule="auto"/>
        <w:ind w:left="284"/>
        <w:jc w:val="both"/>
        <w:rPr>
          <w:rFonts w:ascii="Arial" w:eastAsia="Arial" w:hAnsi="Arial"/>
          <w:sz w:val="24"/>
        </w:rPr>
      </w:pPr>
      <w:r w:rsidRPr="00861AF8">
        <w:rPr>
          <w:rFonts w:ascii="Arial" w:eastAsia="Arial" w:hAnsi="Arial"/>
          <w:sz w:val="24"/>
        </w:rPr>
        <w:t xml:space="preserve">Pregunta 1. ¿Cómo valoras el estado de tus conocimientos sobre el uso </w:t>
      </w:r>
      <w:r w:rsidR="00C61878">
        <w:rPr>
          <w:rFonts w:ascii="Arial" w:eastAsia="Arial" w:hAnsi="Arial"/>
          <w:sz w:val="24"/>
        </w:rPr>
        <w:t>de la cúrcuma longa para mejorar los síntomas de la Diabetes Mellitus tipo 2</w:t>
      </w:r>
    </w:p>
    <w:p w14:paraId="590C50F1" w14:textId="77777777" w:rsidR="00861AF8" w:rsidRPr="00861AF8" w:rsidRDefault="00861AF8" w:rsidP="00861AF8">
      <w:pPr>
        <w:tabs>
          <w:tab w:val="left" w:pos="680"/>
        </w:tabs>
        <w:spacing w:line="357" w:lineRule="auto"/>
        <w:ind w:left="284"/>
        <w:jc w:val="both"/>
        <w:rPr>
          <w:rFonts w:ascii="Arial" w:eastAsia="Arial" w:hAnsi="Arial"/>
          <w:sz w:val="24"/>
        </w:rPr>
      </w:pPr>
      <w:r w:rsidRPr="00861AF8">
        <w:rPr>
          <w:rFonts w:ascii="Arial" w:eastAsia="Arial" w:hAnsi="Arial"/>
          <w:sz w:val="24"/>
        </w:rPr>
        <w:t>Bueno ___ Regular ___ Malo ____</w:t>
      </w:r>
    </w:p>
    <w:p w14:paraId="488A1E65" w14:textId="77777777" w:rsidR="00861AF8" w:rsidRPr="00861AF8" w:rsidRDefault="00861AF8" w:rsidP="00861AF8">
      <w:pPr>
        <w:tabs>
          <w:tab w:val="left" w:pos="680"/>
        </w:tabs>
        <w:spacing w:line="357" w:lineRule="auto"/>
        <w:ind w:left="284"/>
        <w:jc w:val="both"/>
        <w:rPr>
          <w:rFonts w:ascii="Arial" w:eastAsia="Arial" w:hAnsi="Arial"/>
          <w:sz w:val="24"/>
        </w:rPr>
      </w:pPr>
      <w:r w:rsidRPr="00861AF8">
        <w:rPr>
          <w:rFonts w:ascii="Arial" w:eastAsia="Arial" w:hAnsi="Arial"/>
          <w:sz w:val="24"/>
        </w:rPr>
        <w:t>Indicadores para que emitas tus criterios:</w:t>
      </w:r>
    </w:p>
    <w:p w14:paraId="75BCD14B" w14:textId="77777777" w:rsidR="00861AF8" w:rsidRPr="00861AF8" w:rsidRDefault="00861AF8" w:rsidP="00861AF8">
      <w:pPr>
        <w:tabs>
          <w:tab w:val="left" w:pos="680"/>
        </w:tabs>
        <w:spacing w:line="357" w:lineRule="auto"/>
        <w:ind w:left="284"/>
        <w:jc w:val="both"/>
        <w:rPr>
          <w:rFonts w:ascii="Arial" w:eastAsia="Arial" w:hAnsi="Arial"/>
          <w:sz w:val="24"/>
        </w:rPr>
      </w:pPr>
      <w:r w:rsidRPr="00861AF8">
        <w:rPr>
          <w:rFonts w:ascii="Arial" w:eastAsia="Arial" w:hAnsi="Arial"/>
          <w:sz w:val="24"/>
        </w:rPr>
        <w:t>Buena:</w:t>
      </w:r>
    </w:p>
    <w:p w14:paraId="67B62AD2" w14:textId="77777777" w:rsidR="00861AF8" w:rsidRPr="00861AF8" w:rsidRDefault="00861AF8" w:rsidP="00861AF8">
      <w:pPr>
        <w:tabs>
          <w:tab w:val="left" w:pos="680"/>
        </w:tabs>
        <w:spacing w:line="357" w:lineRule="auto"/>
        <w:ind w:left="284"/>
        <w:jc w:val="both"/>
        <w:rPr>
          <w:rFonts w:ascii="Arial" w:eastAsia="Arial" w:hAnsi="Arial"/>
          <w:sz w:val="24"/>
        </w:rPr>
      </w:pPr>
      <w:r w:rsidRPr="00861AF8">
        <w:rPr>
          <w:rFonts w:ascii="Arial" w:eastAsia="Arial" w:hAnsi="Arial"/>
          <w:sz w:val="24"/>
        </w:rPr>
        <w:t>1.</w:t>
      </w:r>
      <w:r w:rsidRPr="00861AF8">
        <w:rPr>
          <w:rFonts w:ascii="Arial" w:eastAsia="Arial" w:hAnsi="Arial"/>
          <w:sz w:val="24"/>
        </w:rPr>
        <w:tab/>
        <w:t xml:space="preserve">Tienes conocimientos coloquiales, sobre </w:t>
      </w:r>
      <w:r w:rsidR="00C61878">
        <w:rPr>
          <w:rFonts w:ascii="Arial" w:eastAsia="Arial" w:hAnsi="Arial"/>
          <w:sz w:val="24"/>
        </w:rPr>
        <w:t>la cúrcuma longa</w:t>
      </w:r>
    </w:p>
    <w:p w14:paraId="5295AECD" w14:textId="77777777" w:rsidR="00861AF8" w:rsidRPr="00861AF8" w:rsidRDefault="00861AF8" w:rsidP="00861AF8">
      <w:pPr>
        <w:tabs>
          <w:tab w:val="left" w:pos="680"/>
        </w:tabs>
        <w:spacing w:line="357" w:lineRule="auto"/>
        <w:ind w:left="284"/>
        <w:jc w:val="both"/>
        <w:rPr>
          <w:rFonts w:ascii="Arial" w:eastAsia="Arial" w:hAnsi="Arial"/>
          <w:sz w:val="24"/>
        </w:rPr>
      </w:pPr>
      <w:r w:rsidRPr="00861AF8">
        <w:rPr>
          <w:rFonts w:ascii="Arial" w:eastAsia="Arial" w:hAnsi="Arial"/>
          <w:sz w:val="24"/>
        </w:rPr>
        <w:t>2.</w:t>
      </w:r>
      <w:r w:rsidRPr="00861AF8">
        <w:rPr>
          <w:rFonts w:ascii="Arial" w:eastAsia="Arial" w:hAnsi="Arial"/>
          <w:sz w:val="24"/>
        </w:rPr>
        <w:tab/>
        <w:t xml:space="preserve">Tienes percepción acerca de las ventajas del uso </w:t>
      </w:r>
      <w:r w:rsidR="00C61878">
        <w:rPr>
          <w:rFonts w:ascii="Arial" w:eastAsia="Arial" w:hAnsi="Arial"/>
          <w:sz w:val="24"/>
        </w:rPr>
        <w:t xml:space="preserve">de la cúrcuma longa </w:t>
      </w:r>
      <w:r w:rsidR="00C61878" w:rsidRPr="00861AF8">
        <w:rPr>
          <w:rFonts w:ascii="Arial" w:eastAsia="Arial" w:hAnsi="Arial"/>
          <w:sz w:val="24"/>
        </w:rPr>
        <w:t>(</w:t>
      </w:r>
      <w:r w:rsidRPr="00861AF8">
        <w:rPr>
          <w:rFonts w:ascii="Arial" w:eastAsia="Arial" w:hAnsi="Arial"/>
          <w:sz w:val="24"/>
        </w:rPr>
        <w:t>sus propiedades medicinales)</w:t>
      </w:r>
    </w:p>
    <w:p w14:paraId="535FD99F" w14:textId="77777777" w:rsidR="00861AF8" w:rsidRPr="00861AF8" w:rsidRDefault="00861AF8" w:rsidP="00861AF8">
      <w:pPr>
        <w:tabs>
          <w:tab w:val="left" w:pos="680"/>
        </w:tabs>
        <w:spacing w:line="357" w:lineRule="auto"/>
        <w:ind w:left="284"/>
        <w:jc w:val="both"/>
        <w:rPr>
          <w:rFonts w:ascii="Arial" w:eastAsia="Arial" w:hAnsi="Arial"/>
          <w:sz w:val="24"/>
        </w:rPr>
      </w:pPr>
      <w:r w:rsidRPr="00861AF8">
        <w:rPr>
          <w:rFonts w:ascii="Arial" w:eastAsia="Arial" w:hAnsi="Arial"/>
          <w:sz w:val="24"/>
        </w:rPr>
        <w:t>3.</w:t>
      </w:r>
      <w:r w:rsidRPr="00861AF8">
        <w:rPr>
          <w:rFonts w:ascii="Arial" w:eastAsia="Arial" w:hAnsi="Arial"/>
          <w:sz w:val="24"/>
        </w:rPr>
        <w:tab/>
        <w:t>Muestras sensibilidad por utilizar esta planta medicinal</w:t>
      </w:r>
    </w:p>
    <w:p w14:paraId="1F2C78DD" w14:textId="77777777" w:rsidR="00861AF8" w:rsidRPr="00861AF8" w:rsidRDefault="00861AF8" w:rsidP="00861AF8">
      <w:pPr>
        <w:tabs>
          <w:tab w:val="left" w:pos="680"/>
        </w:tabs>
        <w:spacing w:line="357" w:lineRule="auto"/>
        <w:ind w:left="284"/>
        <w:jc w:val="both"/>
        <w:rPr>
          <w:rFonts w:ascii="Arial" w:eastAsia="Arial" w:hAnsi="Arial"/>
          <w:sz w:val="24"/>
        </w:rPr>
      </w:pPr>
      <w:r w:rsidRPr="00861AF8">
        <w:rPr>
          <w:rFonts w:ascii="Arial" w:eastAsia="Arial" w:hAnsi="Arial"/>
          <w:sz w:val="24"/>
        </w:rPr>
        <w:t>4.</w:t>
      </w:r>
      <w:r w:rsidRPr="00861AF8">
        <w:rPr>
          <w:rFonts w:ascii="Arial" w:eastAsia="Arial" w:hAnsi="Arial"/>
          <w:sz w:val="24"/>
        </w:rPr>
        <w:tab/>
        <w:t xml:space="preserve">Expresas un comportamiento a favor del uso </w:t>
      </w:r>
      <w:r w:rsidR="00C61878">
        <w:rPr>
          <w:rFonts w:ascii="Arial" w:eastAsia="Arial" w:hAnsi="Arial"/>
          <w:sz w:val="24"/>
        </w:rPr>
        <w:t xml:space="preserve">de la cúrcuma longa </w:t>
      </w:r>
      <w:r w:rsidRPr="00861AF8">
        <w:rPr>
          <w:rFonts w:ascii="Arial" w:eastAsia="Arial" w:hAnsi="Arial"/>
          <w:sz w:val="24"/>
        </w:rPr>
        <w:t xml:space="preserve">para mejorar </w:t>
      </w:r>
      <w:r w:rsidR="00C61878">
        <w:rPr>
          <w:rFonts w:ascii="Arial" w:eastAsia="Arial" w:hAnsi="Arial"/>
          <w:sz w:val="24"/>
        </w:rPr>
        <w:t>los síntomas de la Diabetes Mellitus tipo 2.</w:t>
      </w:r>
    </w:p>
    <w:p w14:paraId="0825706F" w14:textId="77777777" w:rsidR="00861AF8" w:rsidRPr="00861AF8" w:rsidRDefault="00861AF8" w:rsidP="00861AF8">
      <w:pPr>
        <w:tabs>
          <w:tab w:val="left" w:pos="680"/>
        </w:tabs>
        <w:spacing w:line="357" w:lineRule="auto"/>
        <w:ind w:left="284"/>
        <w:jc w:val="both"/>
        <w:rPr>
          <w:rFonts w:ascii="Arial" w:eastAsia="Arial" w:hAnsi="Arial"/>
          <w:sz w:val="24"/>
        </w:rPr>
      </w:pPr>
      <w:r w:rsidRPr="00861AF8">
        <w:rPr>
          <w:rFonts w:ascii="Arial" w:eastAsia="Arial" w:hAnsi="Arial"/>
          <w:sz w:val="24"/>
        </w:rPr>
        <w:t>1.</w:t>
      </w:r>
      <w:r w:rsidRPr="00861AF8">
        <w:rPr>
          <w:rFonts w:ascii="Arial" w:eastAsia="Arial" w:hAnsi="Arial"/>
          <w:sz w:val="24"/>
        </w:rPr>
        <w:tab/>
        <w:t xml:space="preserve">Tienes conocimientos coloquiales, cotidianos </w:t>
      </w:r>
      <w:r w:rsidR="00C61878">
        <w:rPr>
          <w:rFonts w:ascii="Arial" w:eastAsia="Arial" w:hAnsi="Arial"/>
          <w:sz w:val="24"/>
        </w:rPr>
        <w:t>sobre la cúrcuma longa.</w:t>
      </w:r>
    </w:p>
    <w:p w14:paraId="1F570401" w14:textId="77777777" w:rsidR="00861AF8" w:rsidRPr="00861AF8" w:rsidRDefault="00861AF8" w:rsidP="00861AF8">
      <w:pPr>
        <w:tabs>
          <w:tab w:val="left" w:pos="680"/>
        </w:tabs>
        <w:spacing w:line="357" w:lineRule="auto"/>
        <w:ind w:left="284"/>
        <w:jc w:val="both"/>
        <w:rPr>
          <w:rFonts w:ascii="Arial" w:eastAsia="Arial" w:hAnsi="Arial"/>
          <w:sz w:val="24"/>
        </w:rPr>
      </w:pPr>
      <w:r w:rsidRPr="00861AF8">
        <w:rPr>
          <w:rFonts w:ascii="Arial" w:eastAsia="Arial" w:hAnsi="Arial"/>
          <w:sz w:val="24"/>
        </w:rPr>
        <w:t>2.</w:t>
      </w:r>
      <w:r w:rsidRPr="00861AF8">
        <w:rPr>
          <w:rFonts w:ascii="Arial" w:eastAsia="Arial" w:hAnsi="Arial"/>
          <w:sz w:val="24"/>
        </w:rPr>
        <w:tab/>
        <w:t xml:space="preserve">Tienes percepción acerca de las ventajas del uso </w:t>
      </w:r>
      <w:r w:rsidR="00C61878">
        <w:rPr>
          <w:rFonts w:ascii="Arial" w:eastAsia="Arial" w:hAnsi="Arial"/>
          <w:sz w:val="24"/>
        </w:rPr>
        <w:t>de la cúrcuma longa.</w:t>
      </w:r>
    </w:p>
    <w:p w14:paraId="68415E3F" w14:textId="77777777" w:rsidR="00861AF8" w:rsidRPr="00861AF8" w:rsidRDefault="00861AF8" w:rsidP="00861AF8">
      <w:pPr>
        <w:tabs>
          <w:tab w:val="left" w:pos="680"/>
        </w:tabs>
        <w:spacing w:line="357" w:lineRule="auto"/>
        <w:ind w:left="284"/>
        <w:jc w:val="both"/>
        <w:rPr>
          <w:rFonts w:ascii="Arial" w:eastAsia="Arial" w:hAnsi="Arial"/>
          <w:sz w:val="24"/>
        </w:rPr>
      </w:pPr>
      <w:r w:rsidRPr="00861AF8">
        <w:rPr>
          <w:rFonts w:ascii="Arial" w:eastAsia="Arial" w:hAnsi="Arial"/>
          <w:sz w:val="24"/>
        </w:rPr>
        <w:t>3.</w:t>
      </w:r>
      <w:r w:rsidRPr="00861AF8">
        <w:rPr>
          <w:rFonts w:ascii="Arial" w:eastAsia="Arial" w:hAnsi="Arial"/>
          <w:sz w:val="24"/>
        </w:rPr>
        <w:tab/>
        <w:t xml:space="preserve">Muestras poca sensibilidad por permitir el uso </w:t>
      </w:r>
      <w:r w:rsidR="00C61878">
        <w:rPr>
          <w:rFonts w:ascii="Arial" w:eastAsia="Arial" w:hAnsi="Arial"/>
          <w:sz w:val="24"/>
        </w:rPr>
        <w:t>de la cúrcuma longa</w:t>
      </w:r>
    </w:p>
    <w:p w14:paraId="2EC98675" w14:textId="77777777" w:rsidR="00861AF8" w:rsidRPr="00861AF8" w:rsidRDefault="00861AF8" w:rsidP="00861AF8">
      <w:pPr>
        <w:tabs>
          <w:tab w:val="left" w:pos="680"/>
        </w:tabs>
        <w:spacing w:line="357" w:lineRule="auto"/>
        <w:ind w:left="284"/>
        <w:jc w:val="both"/>
        <w:rPr>
          <w:rFonts w:ascii="Arial" w:eastAsia="Arial" w:hAnsi="Arial"/>
          <w:sz w:val="24"/>
        </w:rPr>
      </w:pPr>
      <w:r w:rsidRPr="00861AF8">
        <w:rPr>
          <w:rFonts w:ascii="Arial" w:eastAsia="Arial" w:hAnsi="Arial"/>
          <w:sz w:val="24"/>
        </w:rPr>
        <w:t>4.</w:t>
      </w:r>
      <w:r w:rsidRPr="00861AF8">
        <w:rPr>
          <w:rFonts w:ascii="Arial" w:eastAsia="Arial" w:hAnsi="Arial"/>
          <w:sz w:val="24"/>
        </w:rPr>
        <w:tab/>
        <w:t xml:space="preserve">Expresas un comportamiento en contra del uso </w:t>
      </w:r>
      <w:r w:rsidR="00C61878">
        <w:rPr>
          <w:rFonts w:ascii="Arial" w:eastAsia="Arial" w:hAnsi="Arial"/>
          <w:sz w:val="24"/>
        </w:rPr>
        <w:t>de la cúrcuma longa</w:t>
      </w:r>
    </w:p>
    <w:p w14:paraId="0437FBBE" w14:textId="77777777" w:rsidR="00861AF8" w:rsidRPr="00861AF8" w:rsidRDefault="00861AF8" w:rsidP="00861AF8">
      <w:pPr>
        <w:tabs>
          <w:tab w:val="left" w:pos="680"/>
        </w:tabs>
        <w:spacing w:line="357" w:lineRule="auto"/>
        <w:ind w:left="284"/>
        <w:jc w:val="both"/>
        <w:rPr>
          <w:rFonts w:ascii="Arial" w:eastAsia="Arial" w:hAnsi="Arial"/>
          <w:sz w:val="24"/>
        </w:rPr>
      </w:pPr>
      <w:r w:rsidRPr="00861AF8">
        <w:rPr>
          <w:rFonts w:ascii="Arial" w:eastAsia="Arial" w:hAnsi="Arial"/>
          <w:sz w:val="24"/>
        </w:rPr>
        <w:t>Malo:</w:t>
      </w:r>
    </w:p>
    <w:p w14:paraId="72C15534" w14:textId="77777777" w:rsidR="00861AF8" w:rsidRPr="00861AF8" w:rsidRDefault="00861AF8" w:rsidP="00861AF8">
      <w:pPr>
        <w:tabs>
          <w:tab w:val="left" w:pos="680"/>
        </w:tabs>
        <w:spacing w:line="357" w:lineRule="auto"/>
        <w:ind w:left="284"/>
        <w:jc w:val="both"/>
        <w:rPr>
          <w:rFonts w:ascii="Arial" w:eastAsia="Arial" w:hAnsi="Arial"/>
          <w:sz w:val="24"/>
        </w:rPr>
      </w:pPr>
      <w:r w:rsidRPr="00861AF8">
        <w:rPr>
          <w:rFonts w:ascii="Arial" w:eastAsia="Arial" w:hAnsi="Arial"/>
          <w:sz w:val="24"/>
        </w:rPr>
        <w:t>1.</w:t>
      </w:r>
      <w:r w:rsidRPr="00861AF8">
        <w:rPr>
          <w:rFonts w:ascii="Arial" w:eastAsia="Arial" w:hAnsi="Arial"/>
          <w:sz w:val="24"/>
        </w:rPr>
        <w:tab/>
        <w:t>Tienes escasos conocimientos coloquiales, cotidianos sobre el uso d</w:t>
      </w:r>
      <w:r w:rsidR="00C61878">
        <w:rPr>
          <w:rFonts w:ascii="Arial" w:eastAsia="Arial" w:hAnsi="Arial"/>
          <w:sz w:val="24"/>
        </w:rPr>
        <w:t>e la cúrcuma longa</w:t>
      </w:r>
      <w:r w:rsidRPr="00861AF8">
        <w:rPr>
          <w:rFonts w:ascii="Arial" w:eastAsia="Arial" w:hAnsi="Arial"/>
          <w:sz w:val="24"/>
        </w:rPr>
        <w:t>.</w:t>
      </w:r>
    </w:p>
    <w:p w14:paraId="7DEE9A08" w14:textId="77777777" w:rsidR="00861AF8" w:rsidRPr="00861AF8" w:rsidRDefault="00861AF8" w:rsidP="00861AF8">
      <w:pPr>
        <w:tabs>
          <w:tab w:val="left" w:pos="680"/>
        </w:tabs>
        <w:spacing w:line="357" w:lineRule="auto"/>
        <w:ind w:left="284"/>
        <w:jc w:val="both"/>
        <w:rPr>
          <w:rFonts w:ascii="Arial" w:eastAsia="Arial" w:hAnsi="Arial"/>
          <w:sz w:val="24"/>
        </w:rPr>
      </w:pPr>
      <w:r w:rsidRPr="00861AF8">
        <w:rPr>
          <w:rFonts w:ascii="Arial" w:eastAsia="Arial" w:hAnsi="Arial"/>
          <w:sz w:val="24"/>
        </w:rPr>
        <w:t>2.</w:t>
      </w:r>
      <w:r w:rsidRPr="00861AF8">
        <w:rPr>
          <w:rFonts w:ascii="Arial" w:eastAsia="Arial" w:hAnsi="Arial"/>
          <w:sz w:val="24"/>
        </w:rPr>
        <w:tab/>
        <w:t xml:space="preserve">Tienes muy poca percepción acerca de las ventajas del uso </w:t>
      </w:r>
      <w:r w:rsidR="008A0D1C">
        <w:rPr>
          <w:rFonts w:ascii="Arial" w:eastAsia="Arial" w:hAnsi="Arial"/>
          <w:sz w:val="24"/>
        </w:rPr>
        <w:t>de la cúrcuma longa.</w:t>
      </w:r>
    </w:p>
    <w:p w14:paraId="4598258F" w14:textId="77777777" w:rsidR="00861AF8" w:rsidRPr="00861AF8" w:rsidRDefault="00861AF8" w:rsidP="00861AF8">
      <w:pPr>
        <w:tabs>
          <w:tab w:val="left" w:pos="680"/>
        </w:tabs>
        <w:spacing w:line="357" w:lineRule="auto"/>
        <w:ind w:left="284"/>
        <w:jc w:val="both"/>
        <w:rPr>
          <w:rFonts w:ascii="Arial" w:eastAsia="Arial" w:hAnsi="Arial"/>
          <w:sz w:val="24"/>
        </w:rPr>
      </w:pPr>
      <w:r w:rsidRPr="00861AF8">
        <w:rPr>
          <w:rFonts w:ascii="Arial" w:eastAsia="Arial" w:hAnsi="Arial"/>
          <w:sz w:val="24"/>
        </w:rPr>
        <w:t>3.</w:t>
      </w:r>
      <w:r w:rsidRPr="00861AF8">
        <w:rPr>
          <w:rFonts w:ascii="Arial" w:eastAsia="Arial" w:hAnsi="Arial"/>
          <w:sz w:val="24"/>
        </w:rPr>
        <w:tab/>
        <w:t xml:space="preserve">No muestras sensibilidad por permitir el uso </w:t>
      </w:r>
      <w:r w:rsidR="008A0D1C">
        <w:rPr>
          <w:rFonts w:ascii="Arial" w:eastAsia="Arial" w:hAnsi="Arial"/>
          <w:sz w:val="24"/>
        </w:rPr>
        <w:t>de la cúrcuma longa.</w:t>
      </w:r>
    </w:p>
    <w:p w14:paraId="78E5B424" w14:textId="77777777" w:rsidR="00861AF8" w:rsidRPr="00861AF8" w:rsidRDefault="00861AF8" w:rsidP="00861AF8">
      <w:pPr>
        <w:tabs>
          <w:tab w:val="left" w:pos="680"/>
        </w:tabs>
        <w:spacing w:line="357" w:lineRule="auto"/>
        <w:ind w:left="284"/>
        <w:jc w:val="both"/>
        <w:rPr>
          <w:rFonts w:ascii="Arial" w:eastAsia="Arial" w:hAnsi="Arial"/>
          <w:sz w:val="24"/>
        </w:rPr>
      </w:pPr>
      <w:r w:rsidRPr="00861AF8">
        <w:rPr>
          <w:rFonts w:ascii="Arial" w:eastAsia="Arial" w:hAnsi="Arial"/>
          <w:sz w:val="24"/>
        </w:rPr>
        <w:t>4.</w:t>
      </w:r>
      <w:r w:rsidRPr="00861AF8">
        <w:rPr>
          <w:rFonts w:ascii="Arial" w:eastAsia="Arial" w:hAnsi="Arial"/>
          <w:sz w:val="24"/>
        </w:rPr>
        <w:tab/>
        <w:t xml:space="preserve">Expresas un comportamiento en contra del uso </w:t>
      </w:r>
      <w:r w:rsidR="008A0D1C">
        <w:rPr>
          <w:rFonts w:ascii="Arial" w:eastAsia="Arial" w:hAnsi="Arial"/>
          <w:sz w:val="24"/>
        </w:rPr>
        <w:t>de la cúrcuma longa</w:t>
      </w:r>
      <w:r w:rsidRPr="00861AF8">
        <w:rPr>
          <w:rFonts w:ascii="Arial" w:eastAsia="Arial" w:hAnsi="Arial"/>
          <w:sz w:val="24"/>
        </w:rPr>
        <w:t>.</w:t>
      </w:r>
    </w:p>
    <w:p w14:paraId="1F3CB713" w14:textId="77777777" w:rsidR="00861AF8" w:rsidRPr="00861AF8" w:rsidRDefault="00861AF8" w:rsidP="00861AF8">
      <w:pPr>
        <w:tabs>
          <w:tab w:val="left" w:pos="680"/>
        </w:tabs>
        <w:spacing w:line="357" w:lineRule="auto"/>
        <w:ind w:left="284"/>
        <w:jc w:val="both"/>
        <w:rPr>
          <w:rFonts w:ascii="Arial" w:eastAsia="Arial" w:hAnsi="Arial"/>
          <w:sz w:val="24"/>
        </w:rPr>
      </w:pPr>
      <w:r w:rsidRPr="00861AF8">
        <w:rPr>
          <w:rFonts w:ascii="Arial" w:eastAsia="Arial" w:hAnsi="Arial"/>
          <w:sz w:val="24"/>
        </w:rPr>
        <w:t xml:space="preserve"> </w:t>
      </w:r>
    </w:p>
    <w:p w14:paraId="77482040" w14:textId="77777777" w:rsidR="00861AF8" w:rsidRPr="00861AF8" w:rsidRDefault="00861AF8" w:rsidP="00861AF8">
      <w:pPr>
        <w:tabs>
          <w:tab w:val="left" w:pos="680"/>
        </w:tabs>
        <w:spacing w:line="357" w:lineRule="auto"/>
        <w:ind w:left="284"/>
        <w:jc w:val="both"/>
        <w:rPr>
          <w:rFonts w:ascii="Arial" w:eastAsia="Arial" w:hAnsi="Arial"/>
          <w:sz w:val="24"/>
        </w:rPr>
      </w:pPr>
      <w:r w:rsidRPr="00861AF8">
        <w:rPr>
          <w:rFonts w:ascii="Arial" w:eastAsia="Arial" w:hAnsi="Arial"/>
          <w:sz w:val="24"/>
        </w:rPr>
        <w:t>Pregunta 2. En la consulta</w:t>
      </w:r>
      <w:r w:rsidR="008A0D1C">
        <w:rPr>
          <w:rFonts w:ascii="Arial" w:eastAsia="Arial" w:hAnsi="Arial"/>
          <w:sz w:val="24"/>
        </w:rPr>
        <w:t xml:space="preserve"> Diabetes Mellitus </w:t>
      </w:r>
      <w:r w:rsidRPr="00861AF8">
        <w:rPr>
          <w:rFonts w:ascii="Arial" w:eastAsia="Arial" w:hAnsi="Arial"/>
          <w:sz w:val="24"/>
        </w:rPr>
        <w:t xml:space="preserve">a la que asistes ¿te ofrecen charlas, debates, entrevistas, actividades sobre el uso </w:t>
      </w:r>
      <w:r w:rsidR="008A0D1C">
        <w:rPr>
          <w:rFonts w:ascii="Arial" w:eastAsia="Arial" w:hAnsi="Arial"/>
          <w:sz w:val="24"/>
        </w:rPr>
        <w:t>de la cúrcuma longa</w:t>
      </w:r>
      <w:r w:rsidRPr="00861AF8">
        <w:rPr>
          <w:rFonts w:ascii="Arial" w:eastAsia="Arial" w:hAnsi="Arial"/>
          <w:sz w:val="24"/>
        </w:rPr>
        <w:t xml:space="preserve"> </w:t>
      </w:r>
      <w:r w:rsidR="008A0D1C">
        <w:rPr>
          <w:rFonts w:ascii="Arial" w:eastAsia="Arial" w:hAnsi="Arial"/>
          <w:sz w:val="24"/>
        </w:rPr>
        <w:t>p</w:t>
      </w:r>
      <w:r w:rsidRPr="00861AF8">
        <w:rPr>
          <w:rFonts w:ascii="Arial" w:eastAsia="Arial" w:hAnsi="Arial"/>
          <w:sz w:val="24"/>
        </w:rPr>
        <w:t>ara mejorar tu estado de salud?</w:t>
      </w:r>
      <w:r w:rsidR="008A0D1C">
        <w:rPr>
          <w:rFonts w:ascii="Arial" w:eastAsia="Arial" w:hAnsi="Arial"/>
          <w:sz w:val="24"/>
        </w:rPr>
        <w:t>.</w:t>
      </w:r>
    </w:p>
    <w:p w14:paraId="250A3AFA" w14:textId="77777777" w:rsidR="00861AF8" w:rsidRPr="00861AF8" w:rsidRDefault="00861AF8" w:rsidP="00861AF8">
      <w:pPr>
        <w:tabs>
          <w:tab w:val="left" w:pos="680"/>
        </w:tabs>
        <w:spacing w:line="357" w:lineRule="auto"/>
        <w:ind w:left="284"/>
        <w:jc w:val="both"/>
        <w:rPr>
          <w:rFonts w:ascii="Arial" w:eastAsia="Arial" w:hAnsi="Arial"/>
          <w:sz w:val="24"/>
        </w:rPr>
      </w:pPr>
    </w:p>
    <w:p w14:paraId="148548BD" w14:textId="77777777" w:rsidR="00861AF8" w:rsidRPr="00861AF8" w:rsidRDefault="00861AF8" w:rsidP="00861AF8">
      <w:pPr>
        <w:tabs>
          <w:tab w:val="left" w:pos="680"/>
        </w:tabs>
        <w:spacing w:line="357" w:lineRule="auto"/>
        <w:ind w:left="284"/>
        <w:jc w:val="both"/>
        <w:rPr>
          <w:rFonts w:ascii="Arial" w:eastAsia="Arial" w:hAnsi="Arial"/>
          <w:sz w:val="24"/>
        </w:rPr>
      </w:pPr>
      <w:r w:rsidRPr="00861AF8">
        <w:rPr>
          <w:rFonts w:ascii="Arial" w:eastAsia="Arial" w:hAnsi="Arial"/>
          <w:sz w:val="24"/>
        </w:rPr>
        <w:t>Sí ___</w:t>
      </w:r>
      <w:r w:rsidRPr="00861AF8">
        <w:rPr>
          <w:rFonts w:ascii="Arial" w:eastAsia="Arial" w:hAnsi="Arial"/>
          <w:sz w:val="24"/>
        </w:rPr>
        <w:tab/>
        <w:t>A veces ____</w:t>
      </w:r>
      <w:r w:rsidRPr="00861AF8">
        <w:rPr>
          <w:rFonts w:ascii="Arial" w:eastAsia="Arial" w:hAnsi="Arial"/>
          <w:sz w:val="24"/>
        </w:rPr>
        <w:tab/>
        <w:t>Nunca ___ (marca con una X)</w:t>
      </w:r>
    </w:p>
    <w:p w14:paraId="58442BD0" w14:textId="77777777" w:rsidR="00861AF8" w:rsidRPr="00861AF8" w:rsidRDefault="00861AF8" w:rsidP="00861AF8">
      <w:pPr>
        <w:tabs>
          <w:tab w:val="left" w:pos="680"/>
        </w:tabs>
        <w:spacing w:line="357" w:lineRule="auto"/>
        <w:ind w:left="284"/>
        <w:jc w:val="both"/>
        <w:rPr>
          <w:rFonts w:ascii="Arial" w:eastAsia="Arial" w:hAnsi="Arial"/>
          <w:sz w:val="24"/>
        </w:rPr>
      </w:pPr>
    </w:p>
    <w:p w14:paraId="4A51AA65" w14:textId="77777777" w:rsidR="00861AF8" w:rsidRPr="00861AF8" w:rsidRDefault="00861AF8" w:rsidP="00861AF8">
      <w:pPr>
        <w:tabs>
          <w:tab w:val="left" w:pos="680"/>
        </w:tabs>
        <w:spacing w:line="357" w:lineRule="auto"/>
        <w:ind w:left="284"/>
        <w:jc w:val="both"/>
        <w:rPr>
          <w:rFonts w:ascii="Arial" w:eastAsia="Arial" w:hAnsi="Arial"/>
          <w:sz w:val="24"/>
        </w:rPr>
      </w:pPr>
      <w:r w:rsidRPr="00861AF8">
        <w:rPr>
          <w:rFonts w:ascii="Arial" w:eastAsia="Arial" w:hAnsi="Arial"/>
          <w:sz w:val="24"/>
        </w:rPr>
        <w:t xml:space="preserve">Pregunta 3. ¿Qué recomendaciones pudieras ofrecernos para mejorar el nivel de conocimiento y comprensión de la necesidad del uso </w:t>
      </w:r>
      <w:r w:rsidR="008A0D1C">
        <w:rPr>
          <w:rFonts w:ascii="Arial" w:eastAsia="Arial" w:hAnsi="Arial"/>
          <w:sz w:val="24"/>
        </w:rPr>
        <w:t xml:space="preserve">de la cúrcuma longa </w:t>
      </w:r>
      <w:r w:rsidR="008A0D1C" w:rsidRPr="00861AF8">
        <w:rPr>
          <w:rFonts w:ascii="Arial" w:eastAsia="Arial" w:hAnsi="Arial"/>
          <w:sz w:val="24"/>
        </w:rPr>
        <w:t>para</w:t>
      </w:r>
      <w:r w:rsidRPr="00861AF8">
        <w:rPr>
          <w:rFonts w:ascii="Arial" w:eastAsia="Arial" w:hAnsi="Arial"/>
          <w:sz w:val="24"/>
        </w:rPr>
        <w:t xml:space="preserve"> la mejora</w:t>
      </w:r>
      <w:r w:rsidR="008A0D1C">
        <w:rPr>
          <w:rFonts w:ascii="Arial" w:eastAsia="Arial" w:hAnsi="Arial"/>
          <w:sz w:val="24"/>
        </w:rPr>
        <w:t>r</w:t>
      </w:r>
      <w:r w:rsidRPr="00861AF8">
        <w:rPr>
          <w:rFonts w:ascii="Arial" w:eastAsia="Arial" w:hAnsi="Arial"/>
          <w:sz w:val="24"/>
        </w:rPr>
        <w:t xml:space="preserve"> tu estado de salud?</w:t>
      </w:r>
    </w:p>
    <w:p w14:paraId="3A02CABF" w14:textId="77777777" w:rsidR="00861AF8" w:rsidRDefault="00861AF8" w:rsidP="00861AF8">
      <w:pPr>
        <w:tabs>
          <w:tab w:val="left" w:pos="680"/>
        </w:tabs>
        <w:spacing w:line="357" w:lineRule="auto"/>
        <w:ind w:left="284"/>
        <w:jc w:val="both"/>
        <w:rPr>
          <w:rFonts w:ascii="Arial" w:eastAsia="Arial" w:hAnsi="Arial"/>
          <w:sz w:val="24"/>
        </w:rPr>
      </w:pPr>
      <w:r w:rsidRPr="00861AF8">
        <w:rPr>
          <w:rFonts w:ascii="Arial" w:eastAsia="Arial" w:hAnsi="Arial"/>
          <w:sz w:val="24"/>
        </w:rPr>
        <w:t xml:space="preserve"> </w:t>
      </w:r>
    </w:p>
    <w:p w14:paraId="1828C400" w14:textId="77777777" w:rsidR="008A0D1C" w:rsidRDefault="008A0D1C" w:rsidP="00861AF8">
      <w:pPr>
        <w:tabs>
          <w:tab w:val="left" w:pos="680"/>
        </w:tabs>
        <w:spacing w:line="357" w:lineRule="auto"/>
        <w:ind w:left="284"/>
        <w:jc w:val="both"/>
        <w:rPr>
          <w:rFonts w:ascii="Arial" w:eastAsia="Arial" w:hAnsi="Arial"/>
          <w:sz w:val="24"/>
        </w:rPr>
      </w:pPr>
    </w:p>
    <w:p w14:paraId="6EF3F9D5" w14:textId="77777777" w:rsidR="008A0D1C" w:rsidRDefault="008A0D1C" w:rsidP="00861AF8">
      <w:pPr>
        <w:tabs>
          <w:tab w:val="left" w:pos="680"/>
        </w:tabs>
        <w:spacing w:line="357" w:lineRule="auto"/>
        <w:ind w:left="284"/>
        <w:jc w:val="both"/>
        <w:rPr>
          <w:rFonts w:ascii="Arial" w:eastAsia="Arial" w:hAnsi="Arial"/>
          <w:sz w:val="24"/>
        </w:rPr>
      </w:pPr>
    </w:p>
    <w:p w14:paraId="20C4454F" w14:textId="77777777" w:rsidR="008A0D1C" w:rsidRDefault="008A0D1C" w:rsidP="00861AF8">
      <w:pPr>
        <w:tabs>
          <w:tab w:val="left" w:pos="680"/>
        </w:tabs>
        <w:spacing w:line="357" w:lineRule="auto"/>
        <w:ind w:left="284"/>
        <w:jc w:val="both"/>
        <w:rPr>
          <w:rFonts w:ascii="Arial" w:eastAsia="Arial" w:hAnsi="Arial"/>
          <w:sz w:val="24"/>
        </w:rPr>
      </w:pPr>
    </w:p>
    <w:p w14:paraId="24A3B4F4" w14:textId="77777777" w:rsidR="008A0D1C" w:rsidRDefault="008A0D1C" w:rsidP="00861AF8">
      <w:pPr>
        <w:tabs>
          <w:tab w:val="left" w:pos="680"/>
        </w:tabs>
        <w:spacing w:line="357" w:lineRule="auto"/>
        <w:ind w:left="284"/>
        <w:jc w:val="both"/>
        <w:rPr>
          <w:rFonts w:ascii="Arial" w:eastAsia="Arial" w:hAnsi="Arial"/>
          <w:sz w:val="24"/>
        </w:rPr>
      </w:pPr>
    </w:p>
    <w:p w14:paraId="3761B288" w14:textId="77777777" w:rsidR="008A0D1C" w:rsidRDefault="008A0D1C" w:rsidP="00861AF8">
      <w:pPr>
        <w:tabs>
          <w:tab w:val="left" w:pos="680"/>
        </w:tabs>
        <w:spacing w:line="357" w:lineRule="auto"/>
        <w:ind w:left="284"/>
        <w:jc w:val="both"/>
        <w:rPr>
          <w:rFonts w:ascii="Arial" w:eastAsia="Arial" w:hAnsi="Arial"/>
          <w:sz w:val="24"/>
        </w:rPr>
      </w:pPr>
    </w:p>
    <w:p w14:paraId="3A0AE698" w14:textId="77777777" w:rsidR="008A0D1C" w:rsidRDefault="008A0D1C" w:rsidP="00861AF8">
      <w:pPr>
        <w:tabs>
          <w:tab w:val="left" w:pos="680"/>
        </w:tabs>
        <w:spacing w:line="357" w:lineRule="auto"/>
        <w:ind w:left="284"/>
        <w:jc w:val="both"/>
        <w:rPr>
          <w:rFonts w:ascii="Arial" w:eastAsia="Arial" w:hAnsi="Arial"/>
          <w:sz w:val="24"/>
        </w:rPr>
      </w:pPr>
    </w:p>
    <w:p w14:paraId="4F3D313B" w14:textId="77777777" w:rsidR="008A0D1C" w:rsidRDefault="008A0D1C" w:rsidP="00861AF8">
      <w:pPr>
        <w:tabs>
          <w:tab w:val="left" w:pos="680"/>
        </w:tabs>
        <w:spacing w:line="357" w:lineRule="auto"/>
        <w:ind w:left="284"/>
        <w:jc w:val="both"/>
        <w:rPr>
          <w:rFonts w:ascii="Arial" w:eastAsia="Arial" w:hAnsi="Arial"/>
          <w:sz w:val="24"/>
        </w:rPr>
      </w:pPr>
    </w:p>
    <w:p w14:paraId="7996805E" w14:textId="77777777" w:rsidR="008A0D1C" w:rsidRDefault="008A0D1C" w:rsidP="00861AF8">
      <w:pPr>
        <w:tabs>
          <w:tab w:val="left" w:pos="680"/>
        </w:tabs>
        <w:spacing w:line="357" w:lineRule="auto"/>
        <w:ind w:left="284"/>
        <w:jc w:val="both"/>
        <w:rPr>
          <w:rFonts w:ascii="Arial" w:eastAsia="Arial" w:hAnsi="Arial"/>
          <w:sz w:val="24"/>
        </w:rPr>
      </w:pPr>
    </w:p>
    <w:p w14:paraId="1DC7917C" w14:textId="77777777" w:rsidR="008A0D1C" w:rsidRDefault="008A0D1C" w:rsidP="00861AF8">
      <w:pPr>
        <w:tabs>
          <w:tab w:val="left" w:pos="680"/>
        </w:tabs>
        <w:spacing w:line="357" w:lineRule="auto"/>
        <w:ind w:left="284"/>
        <w:jc w:val="both"/>
        <w:rPr>
          <w:rFonts w:ascii="Arial" w:eastAsia="Arial" w:hAnsi="Arial"/>
          <w:sz w:val="24"/>
        </w:rPr>
      </w:pPr>
    </w:p>
    <w:p w14:paraId="0C24F4C7" w14:textId="77777777" w:rsidR="008A0D1C" w:rsidRDefault="008A0D1C" w:rsidP="00861AF8">
      <w:pPr>
        <w:tabs>
          <w:tab w:val="left" w:pos="680"/>
        </w:tabs>
        <w:spacing w:line="357" w:lineRule="auto"/>
        <w:ind w:left="284"/>
        <w:jc w:val="both"/>
        <w:rPr>
          <w:rFonts w:ascii="Arial" w:eastAsia="Arial" w:hAnsi="Arial"/>
          <w:sz w:val="24"/>
        </w:rPr>
      </w:pPr>
    </w:p>
    <w:p w14:paraId="00CF28A6" w14:textId="77777777" w:rsidR="008A0D1C" w:rsidRDefault="008A0D1C" w:rsidP="00861AF8">
      <w:pPr>
        <w:tabs>
          <w:tab w:val="left" w:pos="680"/>
        </w:tabs>
        <w:spacing w:line="357" w:lineRule="auto"/>
        <w:ind w:left="284"/>
        <w:jc w:val="both"/>
        <w:rPr>
          <w:rFonts w:ascii="Arial" w:eastAsia="Arial" w:hAnsi="Arial"/>
          <w:sz w:val="24"/>
        </w:rPr>
      </w:pPr>
    </w:p>
    <w:p w14:paraId="26571E2E" w14:textId="77777777" w:rsidR="008A0D1C" w:rsidRDefault="008A0D1C" w:rsidP="00861AF8">
      <w:pPr>
        <w:tabs>
          <w:tab w:val="left" w:pos="680"/>
        </w:tabs>
        <w:spacing w:line="357" w:lineRule="auto"/>
        <w:ind w:left="284"/>
        <w:jc w:val="both"/>
        <w:rPr>
          <w:rFonts w:ascii="Arial" w:eastAsia="Arial" w:hAnsi="Arial"/>
          <w:sz w:val="24"/>
        </w:rPr>
      </w:pPr>
    </w:p>
    <w:p w14:paraId="772D9530" w14:textId="77777777" w:rsidR="008A0D1C" w:rsidRDefault="008A0D1C" w:rsidP="00861AF8">
      <w:pPr>
        <w:tabs>
          <w:tab w:val="left" w:pos="680"/>
        </w:tabs>
        <w:spacing w:line="357" w:lineRule="auto"/>
        <w:ind w:left="284"/>
        <w:jc w:val="both"/>
        <w:rPr>
          <w:rFonts w:ascii="Arial" w:eastAsia="Arial" w:hAnsi="Arial"/>
          <w:sz w:val="24"/>
        </w:rPr>
      </w:pPr>
    </w:p>
    <w:p w14:paraId="2AC14CE9" w14:textId="77777777" w:rsidR="00C92655" w:rsidRDefault="00C92655" w:rsidP="00861AF8">
      <w:pPr>
        <w:tabs>
          <w:tab w:val="left" w:pos="680"/>
        </w:tabs>
        <w:spacing w:line="357" w:lineRule="auto"/>
        <w:ind w:left="284"/>
        <w:jc w:val="both"/>
        <w:rPr>
          <w:rFonts w:ascii="Arial" w:eastAsia="Arial" w:hAnsi="Arial"/>
          <w:sz w:val="24"/>
        </w:rPr>
      </w:pPr>
    </w:p>
    <w:p w14:paraId="54B0491B" w14:textId="77777777" w:rsidR="00C92655" w:rsidRDefault="00C92655" w:rsidP="00861AF8">
      <w:pPr>
        <w:tabs>
          <w:tab w:val="left" w:pos="680"/>
        </w:tabs>
        <w:spacing w:line="357" w:lineRule="auto"/>
        <w:ind w:left="284"/>
        <w:jc w:val="both"/>
        <w:rPr>
          <w:rFonts w:ascii="Arial" w:eastAsia="Arial" w:hAnsi="Arial"/>
          <w:sz w:val="24"/>
        </w:rPr>
      </w:pPr>
    </w:p>
    <w:p w14:paraId="09F16F12" w14:textId="77777777" w:rsidR="00C92655" w:rsidRDefault="00C92655" w:rsidP="00861AF8">
      <w:pPr>
        <w:tabs>
          <w:tab w:val="left" w:pos="680"/>
        </w:tabs>
        <w:spacing w:line="357" w:lineRule="auto"/>
        <w:ind w:left="284"/>
        <w:jc w:val="both"/>
        <w:rPr>
          <w:rFonts w:ascii="Arial" w:eastAsia="Arial" w:hAnsi="Arial"/>
          <w:sz w:val="24"/>
        </w:rPr>
      </w:pPr>
    </w:p>
    <w:p w14:paraId="0E3ECC5A" w14:textId="77777777" w:rsidR="00C92655" w:rsidRDefault="00C92655" w:rsidP="00861AF8">
      <w:pPr>
        <w:tabs>
          <w:tab w:val="left" w:pos="680"/>
        </w:tabs>
        <w:spacing w:line="357" w:lineRule="auto"/>
        <w:ind w:left="284"/>
        <w:jc w:val="both"/>
        <w:rPr>
          <w:rFonts w:ascii="Arial" w:eastAsia="Arial" w:hAnsi="Arial"/>
          <w:sz w:val="24"/>
        </w:rPr>
      </w:pPr>
    </w:p>
    <w:p w14:paraId="1A323EC3" w14:textId="77777777" w:rsidR="00C92655" w:rsidRDefault="00C92655" w:rsidP="00861AF8">
      <w:pPr>
        <w:tabs>
          <w:tab w:val="left" w:pos="680"/>
        </w:tabs>
        <w:spacing w:line="357" w:lineRule="auto"/>
        <w:ind w:left="284"/>
        <w:jc w:val="both"/>
        <w:rPr>
          <w:rFonts w:ascii="Arial" w:eastAsia="Arial" w:hAnsi="Arial"/>
          <w:sz w:val="24"/>
        </w:rPr>
      </w:pPr>
    </w:p>
    <w:p w14:paraId="149E7CCF" w14:textId="77777777" w:rsidR="00C92655" w:rsidRDefault="00C92655" w:rsidP="00861AF8">
      <w:pPr>
        <w:tabs>
          <w:tab w:val="left" w:pos="680"/>
        </w:tabs>
        <w:spacing w:line="357" w:lineRule="auto"/>
        <w:ind w:left="284"/>
        <w:jc w:val="both"/>
        <w:rPr>
          <w:rFonts w:ascii="Arial" w:eastAsia="Arial" w:hAnsi="Arial"/>
          <w:sz w:val="24"/>
        </w:rPr>
      </w:pPr>
    </w:p>
    <w:p w14:paraId="1F26CCFF" w14:textId="77777777" w:rsidR="00C92655" w:rsidRDefault="00C92655" w:rsidP="00861AF8">
      <w:pPr>
        <w:tabs>
          <w:tab w:val="left" w:pos="680"/>
        </w:tabs>
        <w:spacing w:line="357" w:lineRule="auto"/>
        <w:ind w:left="284"/>
        <w:jc w:val="both"/>
        <w:rPr>
          <w:rFonts w:ascii="Arial" w:eastAsia="Arial" w:hAnsi="Arial"/>
          <w:sz w:val="24"/>
        </w:rPr>
      </w:pPr>
    </w:p>
    <w:p w14:paraId="2E93042A" w14:textId="77777777" w:rsidR="00C92655" w:rsidRDefault="00C92655" w:rsidP="00861AF8">
      <w:pPr>
        <w:tabs>
          <w:tab w:val="left" w:pos="680"/>
        </w:tabs>
        <w:spacing w:line="357" w:lineRule="auto"/>
        <w:ind w:left="284"/>
        <w:jc w:val="both"/>
        <w:rPr>
          <w:rFonts w:ascii="Arial" w:eastAsia="Arial" w:hAnsi="Arial"/>
          <w:sz w:val="24"/>
        </w:rPr>
      </w:pPr>
    </w:p>
    <w:p w14:paraId="59139B91" w14:textId="77777777" w:rsidR="00C92655" w:rsidRDefault="00C92655" w:rsidP="00861AF8">
      <w:pPr>
        <w:tabs>
          <w:tab w:val="left" w:pos="680"/>
        </w:tabs>
        <w:spacing w:line="357" w:lineRule="auto"/>
        <w:ind w:left="284"/>
        <w:jc w:val="both"/>
        <w:rPr>
          <w:rFonts w:ascii="Arial" w:eastAsia="Arial" w:hAnsi="Arial"/>
          <w:sz w:val="24"/>
        </w:rPr>
      </w:pPr>
    </w:p>
    <w:p w14:paraId="6044017C" w14:textId="77777777" w:rsidR="00861AF8" w:rsidRPr="00861AF8" w:rsidRDefault="00861AF8" w:rsidP="00861AF8">
      <w:pPr>
        <w:tabs>
          <w:tab w:val="left" w:pos="680"/>
        </w:tabs>
        <w:spacing w:line="357" w:lineRule="auto"/>
        <w:ind w:left="284"/>
        <w:jc w:val="both"/>
        <w:rPr>
          <w:rFonts w:ascii="Arial" w:eastAsia="Arial" w:hAnsi="Arial"/>
          <w:sz w:val="24"/>
        </w:rPr>
      </w:pPr>
      <w:r w:rsidRPr="00861AF8">
        <w:rPr>
          <w:rFonts w:ascii="Arial" w:eastAsia="Arial" w:hAnsi="Arial"/>
          <w:sz w:val="24"/>
        </w:rPr>
        <w:t>Anexo 2</w:t>
      </w:r>
    </w:p>
    <w:p w14:paraId="2BF9DCE5" w14:textId="77777777" w:rsidR="00861AF8" w:rsidRPr="00861AF8" w:rsidRDefault="00861AF8" w:rsidP="00861AF8">
      <w:pPr>
        <w:tabs>
          <w:tab w:val="left" w:pos="680"/>
        </w:tabs>
        <w:spacing w:line="357" w:lineRule="auto"/>
        <w:ind w:left="284"/>
        <w:jc w:val="both"/>
        <w:rPr>
          <w:rFonts w:ascii="Arial" w:eastAsia="Arial" w:hAnsi="Arial"/>
          <w:sz w:val="24"/>
        </w:rPr>
      </w:pPr>
    </w:p>
    <w:p w14:paraId="2B9C17C8" w14:textId="77777777" w:rsidR="00861AF8" w:rsidRPr="00861AF8" w:rsidRDefault="00861AF8" w:rsidP="00861AF8">
      <w:pPr>
        <w:tabs>
          <w:tab w:val="left" w:pos="680"/>
        </w:tabs>
        <w:spacing w:line="357" w:lineRule="auto"/>
        <w:ind w:left="284"/>
        <w:jc w:val="both"/>
        <w:rPr>
          <w:rFonts w:ascii="Arial" w:eastAsia="Arial" w:hAnsi="Arial"/>
          <w:sz w:val="24"/>
        </w:rPr>
      </w:pPr>
      <w:r w:rsidRPr="00861AF8">
        <w:rPr>
          <w:rFonts w:ascii="Arial" w:eastAsia="Arial" w:hAnsi="Arial"/>
          <w:sz w:val="24"/>
        </w:rPr>
        <w:t>Entrevista a profesionales de la salud del área de salud “</w:t>
      </w:r>
      <w:r w:rsidR="008A0D1C">
        <w:rPr>
          <w:rFonts w:ascii="Arial" w:eastAsia="Arial" w:hAnsi="Arial"/>
          <w:sz w:val="24"/>
        </w:rPr>
        <w:t xml:space="preserve">Rolando Ricardo </w:t>
      </w:r>
      <w:r w:rsidR="008B3E46">
        <w:rPr>
          <w:rFonts w:ascii="Arial" w:eastAsia="Arial" w:hAnsi="Arial"/>
          <w:sz w:val="24"/>
        </w:rPr>
        <w:t>Estada Baguanos</w:t>
      </w:r>
      <w:r w:rsidRPr="00861AF8">
        <w:rPr>
          <w:rFonts w:ascii="Arial" w:eastAsia="Arial" w:hAnsi="Arial"/>
          <w:sz w:val="24"/>
        </w:rPr>
        <w:t>”</w:t>
      </w:r>
      <w:r w:rsidR="008B3E46">
        <w:rPr>
          <w:rFonts w:ascii="Arial" w:eastAsia="Arial" w:hAnsi="Arial"/>
          <w:sz w:val="24"/>
        </w:rPr>
        <w:t>.</w:t>
      </w:r>
    </w:p>
    <w:p w14:paraId="1E491E4A" w14:textId="77777777" w:rsidR="00861AF8" w:rsidRPr="00861AF8" w:rsidRDefault="00861AF8" w:rsidP="00861AF8">
      <w:pPr>
        <w:tabs>
          <w:tab w:val="left" w:pos="680"/>
        </w:tabs>
        <w:spacing w:line="357" w:lineRule="auto"/>
        <w:ind w:left="284"/>
        <w:jc w:val="both"/>
        <w:rPr>
          <w:rFonts w:ascii="Arial" w:eastAsia="Arial" w:hAnsi="Arial"/>
          <w:sz w:val="24"/>
        </w:rPr>
      </w:pPr>
      <w:r w:rsidRPr="00861AF8">
        <w:rPr>
          <w:rFonts w:ascii="Arial" w:eastAsia="Arial" w:hAnsi="Arial"/>
          <w:sz w:val="24"/>
        </w:rPr>
        <w:t xml:space="preserve">Objetivo: Diagnosticar el estado actual de la educación para la salud que presentan los pacientes sobe el uso </w:t>
      </w:r>
      <w:r w:rsidR="008B3E46">
        <w:rPr>
          <w:rFonts w:ascii="Arial" w:eastAsia="Arial" w:hAnsi="Arial"/>
          <w:sz w:val="24"/>
        </w:rPr>
        <w:t xml:space="preserve">de la cúrcuma longa </w:t>
      </w:r>
      <w:r w:rsidR="008B3E46" w:rsidRPr="00861AF8">
        <w:rPr>
          <w:rFonts w:ascii="Arial" w:eastAsia="Arial" w:hAnsi="Arial"/>
          <w:sz w:val="24"/>
        </w:rPr>
        <w:t>para</w:t>
      </w:r>
      <w:r w:rsidRPr="00861AF8">
        <w:rPr>
          <w:rFonts w:ascii="Arial" w:eastAsia="Arial" w:hAnsi="Arial"/>
          <w:sz w:val="24"/>
        </w:rPr>
        <w:t xml:space="preserve"> la mejora</w:t>
      </w:r>
      <w:r w:rsidR="008B3E46">
        <w:rPr>
          <w:rFonts w:ascii="Arial" w:eastAsia="Arial" w:hAnsi="Arial"/>
          <w:sz w:val="24"/>
        </w:rPr>
        <w:t>r los síntomas de la Diabetes Mellitus tipo 2</w:t>
      </w:r>
    </w:p>
    <w:p w14:paraId="761BAD0F" w14:textId="77777777" w:rsidR="00861AF8" w:rsidRPr="00861AF8" w:rsidRDefault="00861AF8" w:rsidP="00861AF8">
      <w:pPr>
        <w:tabs>
          <w:tab w:val="left" w:pos="680"/>
        </w:tabs>
        <w:spacing w:line="357" w:lineRule="auto"/>
        <w:ind w:left="284"/>
        <w:jc w:val="both"/>
        <w:rPr>
          <w:rFonts w:ascii="Arial" w:eastAsia="Arial" w:hAnsi="Arial"/>
          <w:sz w:val="24"/>
        </w:rPr>
      </w:pPr>
      <w:r w:rsidRPr="00861AF8">
        <w:rPr>
          <w:rFonts w:ascii="Arial" w:eastAsia="Arial" w:hAnsi="Arial"/>
          <w:sz w:val="24"/>
        </w:rPr>
        <w:t>Guía de preguntas</w:t>
      </w:r>
    </w:p>
    <w:p w14:paraId="1ECB10C9" w14:textId="77777777" w:rsidR="00861AF8" w:rsidRPr="00861AF8" w:rsidRDefault="00861AF8" w:rsidP="00861AF8">
      <w:pPr>
        <w:tabs>
          <w:tab w:val="left" w:pos="680"/>
        </w:tabs>
        <w:spacing w:line="357" w:lineRule="auto"/>
        <w:ind w:left="284"/>
        <w:jc w:val="both"/>
        <w:rPr>
          <w:rFonts w:ascii="Arial" w:eastAsia="Arial" w:hAnsi="Arial"/>
          <w:sz w:val="24"/>
        </w:rPr>
      </w:pPr>
      <w:r w:rsidRPr="00861AF8">
        <w:rPr>
          <w:rFonts w:ascii="Arial" w:eastAsia="Arial" w:hAnsi="Arial"/>
          <w:sz w:val="24"/>
        </w:rPr>
        <w:t>Pregunta 1.</w:t>
      </w:r>
    </w:p>
    <w:p w14:paraId="6F4FBDEB" w14:textId="77777777" w:rsidR="00861AF8" w:rsidRPr="00861AF8" w:rsidRDefault="00861AF8" w:rsidP="00861AF8">
      <w:pPr>
        <w:tabs>
          <w:tab w:val="left" w:pos="680"/>
        </w:tabs>
        <w:spacing w:line="357" w:lineRule="auto"/>
        <w:ind w:left="284"/>
        <w:jc w:val="both"/>
        <w:rPr>
          <w:rFonts w:ascii="Arial" w:eastAsia="Arial" w:hAnsi="Arial"/>
          <w:sz w:val="24"/>
        </w:rPr>
      </w:pPr>
      <w:r w:rsidRPr="00861AF8">
        <w:rPr>
          <w:rFonts w:ascii="Arial" w:eastAsia="Arial" w:hAnsi="Arial"/>
          <w:sz w:val="24"/>
        </w:rPr>
        <w:t xml:space="preserve">¿Cómo valoras el estado de la educación para la salud de los pacientes </w:t>
      </w:r>
      <w:r w:rsidR="008B3E46">
        <w:rPr>
          <w:rFonts w:ascii="Arial" w:eastAsia="Arial" w:hAnsi="Arial"/>
          <w:sz w:val="24"/>
        </w:rPr>
        <w:t xml:space="preserve">con  </w:t>
      </w:r>
      <w:r w:rsidRPr="00861AF8">
        <w:rPr>
          <w:rFonts w:ascii="Arial" w:eastAsia="Arial" w:hAnsi="Arial"/>
          <w:sz w:val="24"/>
        </w:rPr>
        <w:t xml:space="preserve"> </w:t>
      </w:r>
      <w:r w:rsidR="008B3E46">
        <w:rPr>
          <w:rFonts w:ascii="Arial" w:eastAsia="Arial" w:hAnsi="Arial"/>
          <w:sz w:val="24"/>
        </w:rPr>
        <w:t>Diabetes Mellitus tipo 2</w:t>
      </w:r>
      <w:r w:rsidRPr="00861AF8">
        <w:rPr>
          <w:rFonts w:ascii="Arial" w:eastAsia="Arial" w:hAnsi="Arial"/>
          <w:sz w:val="24"/>
        </w:rPr>
        <w:t xml:space="preserve"> </w:t>
      </w:r>
      <w:r w:rsidR="008B3E46">
        <w:rPr>
          <w:rFonts w:ascii="Arial" w:eastAsia="Arial" w:hAnsi="Arial"/>
          <w:sz w:val="24"/>
        </w:rPr>
        <w:t xml:space="preserve">acerca del uso de la cúrcuma longa? </w:t>
      </w:r>
      <w:r w:rsidRPr="00861AF8">
        <w:rPr>
          <w:rFonts w:ascii="Arial" w:eastAsia="Arial" w:hAnsi="Arial"/>
          <w:sz w:val="24"/>
        </w:rPr>
        <w:t>Favorable, Poco favorable o Desfavorable</w:t>
      </w:r>
    </w:p>
    <w:p w14:paraId="6135C479" w14:textId="77777777" w:rsidR="00861AF8" w:rsidRPr="00861AF8" w:rsidRDefault="00861AF8" w:rsidP="00861AF8">
      <w:pPr>
        <w:tabs>
          <w:tab w:val="left" w:pos="680"/>
        </w:tabs>
        <w:spacing w:line="357" w:lineRule="auto"/>
        <w:ind w:left="284"/>
        <w:jc w:val="both"/>
        <w:rPr>
          <w:rFonts w:ascii="Arial" w:eastAsia="Arial" w:hAnsi="Arial"/>
          <w:sz w:val="24"/>
        </w:rPr>
      </w:pPr>
      <w:r w:rsidRPr="00861AF8">
        <w:rPr>
          <w:rFonts w:ascii="Arial" w:eastAsia="Arial" w:hAnsi="Arial"/>
          <w:sz w:val="24"/>
        </w:rPr>
        <w:t xml:space="preserve">Pregunta 2. ¿Se desarrollan acciones de promoción de la salud acerca del uso </w:t>
      </w:r>
      <w:r w:rsidR="00406FC2">
        <w:rPr>
          <w:rFonts w:ascii="Arial" w:eastAsia="Arial" w:hAnsi="Arial"/>
          <w:sz w:val="24"/>
        </w:rPr>
        <w:t>de la cúrcuma longa para el tratamiento de la Diabetes Mellitus tipo 2? (Si,No, Aveces para orientar al entrevistado).</w:t>
      </w:r>
    </w:p>
    <w:p w14:paraId="66BF4992" w14:textId="77777777" w:rsidR="00861AF8" w:rsidRPr="00861AF8" w:rsidRDefault="00861AF8" w:rsidP="00861AF8">
      <w:pPr>
        <w:tabs>
          <w:tab w:val="left" w:pos="680"/>
        </w:tabs>
        <w:spacing w:line="357" w:lineRule="auto"/>
        <w:ind w:left="284"/>
        <w:jc w:val="both"/>
        <w:rPr>
          <w:rFonts w:ascii="Arial" w:eastAsia="Arial" w:hAnsi="Arial"/>
          <w:sz w:val="24"/>
        </w:rPr>
      </w:pPr>
      <w:r w:rsidRPr="00861AF8">
        <w:rPr>
          <w:rFonts w:ascii="Arial" w:eastAsia="Arial" w:hAnsi="Arial"/>
          <w:sz w:val="24"/>
        </w:rPr>
        <w:t>Pregunta 3.</w:t>
      </w:r>
    </w:p>
    <w:p w14:paraId="53764A4B" w14:textId="77777777" w:rsidR="00406FC2" w:rsidRDefault="00861AF8" w:rsidP="00861AF8">
      <w:pPr>
        <w:tabs>
          <w:tab w:val="left" w:pos="680"/>
        </w:tabs>
        <w:spacing w:line="357" w:lineRule="auto"/>
        <w:ind w:left="284"/>
        <w:jc w:val="both"/>
        <w:rPr>
          <w:rFonts w:ascii="Arial" w:eastAsia="Arial" w:hAnsi="Arial"/>
          <w:sz w:val="24"/>
        </w:rPr>
      </w:pPr>
      <w:r w:rsidRPr="00861AF8">
        <w:rPr>
          <w:rFonts w:ascii="Arial" w:eastAsia="Arial" w:hAnsi="Arial"/>
          <w:sz w:val="24"/>
        </w:rPr>
        <w:t xml:space="preserve">De ser afirmativa la respuesta a la pregunta anterior, mencione dos o tres acciones de promoción de la salud que se realicen al respecto. </w:t>
      </w:r>
    </w:p>
    <w:p w14:paraId="7C0CFA6E" w14:textId="77777777" w:rsidR="00861AF8" w:rsidRPr="00861AF8" w:rsidRDefault="00861AF8" w:rsidP="00861AF8">
      <w:pPr>
        <w:tabs>
          <w:tab w:val="left" w:pos="680"/>
        </w:tabs>
        <w:spacing w:line="357" w:lineRule="auto"/>
        <w:ind w:left="284"/>
        <w:jc w:val="both"/>
        <w:rPr>
          <w:rFonts w:ascii="Arial" w:eastAsia="Arial" w:hAnsi="Arial"/>
          <w:sz w:val="24"/>
        </w:rPr>
      </w:pPr>
      <w:r w:rsidRPr="00861AF8">
        <w:rPr>
          <w:rFonts w:ascii="Arial" w:eastAsia="Arial" w:hAnsi="Arial"/>
          <w:sz w:val="24"/>
        </w:rPr>
        <w:t>Pregunta 4.</w:t>
      </w:r>
    </w:p>
    <w:p w14:paraId="18F05057" w14:textId="77777777" w:rsidR="00406FC2" w:rsidRDefault="00861AF8" w:rsidP="00861AF8">
      <w:pPr>
        <w:tabs>
          <w:tab w:val="left" w:pos="680"/>
        </w:tabs>
        <w:spacing w:line="357" w:lineRule="auto"/>
        <w:ind w:left="284"/>
        <w:jc w:val="both"/>
        <w:rPr>
          <w:rFonts w:ascii="Arial" w:eastAsia="Arial" w:hAnsi="Arial"/>
          <w:sz w:val="24"/>
        </w:rPr>
      </w:pPr>
      <w:r w:rsidRPr="00861AF8">
        <w:rPr>
          <w:rFonts w:ascii="Arial" w:eastAsia="Arial" w:hAnsi="Arial"/>
          <w:sz w:val="24"/>
        </w:rPr>
        <w:t xml:space="preserve">¿Desarrollas desde tus funciones asistenciales, docentes, investigativas y administrativas, acciones de promoción del uso </w:t>
      </w:r>
      <w:r w:rsidR="00406FC2">
        <w:rPr>
          <w:rFonts w:ascii="Arial" w:eastAsia="Arial" w:hAnsi="Arial"/>
          <w:sz w:val="24"/>
        </w:rPr>
        <w:t xml:space="preserve">de la cúrcuma longa </w:t>
      </w:r>
      <w:r w:rsidR="00406FC2" w:rsidRPr="00861AF8">
        <w:rPr>
          <w:rFonts w:ascii="Arial" w:eastAsia="Arial" w:hAnsi="Arial"/>
          <w:sz w:val="24"/>
        </w:rPr>
        <w:t>para</w:t>
      </w:r>
      <w:r w:rsidRPr="00861AF8">
        <w:rPr>
          <w:rFonts w:ascii="Arial" w:eastAsia="Arial" w:hAnsi="Arial"/>
          <w:sz w:val="24"/>
        </w:rPr>
        <w:t xml:space="preserve"> mejora</w:t>
      </w:r>
      <w:r w:rsidR="00406FC2">
        <w:rPr>
          <w:rFonts w:ascii="Arial" w:eastAsia="Arial" w:hAnsi="Arial"/>
          <w:sz w:val="24"/>
        </w:rPr>
        <w:t>r</w:t>
      </w:r>
      <w:r w:rsidRPr="00861AF8">
        <w:rPr>
          <w:rFonts w:ascii="Arial" w:eastAsia="Arial" w:hAnsi="Arial"/>
          <w:sz w:val="24"/>
        </w:rPr>
        <w:t xml:space="preserve"> </w:t>
      </w:r>
      <w:r w:rsidR="00406FC2">
        <w:rPr>
          <w:rFonts w:ascii="Arial" w:eastAsia="Arial" w:hAnsi="Arial"/>
          <w:sz w:val="24"/>
        </w:rPr>
        <w:t>los síntomas de la Diabetes Mellitus tipo 2?</w:t>
      </w:r>
      <w:r w:rsidRPr="00861AF8">
        <w:rPr>
          <w:rFonts w:ascii="Arial" w:eastAsia="Arial" w:hAnsi="Arial"/>
          <w:sz w:val="24"/>
        </w:rPr>
        <w:t xml:space="preserve"> (Sí, No, A veces para orientar al entrevistado)</w:t>
      </w:r>
    </w:p>
    <w:p w14:paraId="5646CF2E" w14:textId="77777777" w:rsidR="00861AF8" w:rsidRPr="00861AF8" w:rsidRDefault="00861AF8" w:rsidP="00861AF8">
      <w:pPr>
        <w:tabs>
          <w:tab w:val="left" w:pos="680"/>
        </w:tabs>
        <w:spacing w:line="357" w:lineRule="auto"/>
        <w:ind w:left="284"/>
        <w:jc w:val="both"/>
        <w:rPr>
          <w:rFonts w:ascii="Arial" w:eastAsia="Arial" w:hAnsi="Arial"/>
          <w:sz w:val="24"/>
        </w:rPr>
      </w:pPr>
      <w:r w:rsidRPr="00861AF8">
        <w:rPr>
          <w:rFonts w:ascii="Arial" w:eastAsia="Arial" w:hAnsi="Arial"/>
          <w:sz w:val="24"/>
        </w:rPr>
        <w:t xml:space="preserve"> Pregunta 5.</w:t>
      </w:r>
    </w:p>
    <w:p w14:paraId="7586ECAD" w14:textId="77777777" w:rsidR="00861AF8" w:rsidRDefault="00861AF8" w:rsidP="00861AF8">
      <w:pPr>
        <w:tabs>
          <w:tab w:val="left" w:pos="680"/>
        </w:tabs>
        <w:spacing w:line="357" w:lineRule="auto"/>
        <w:ind w:left="284"/>
        <w:jc w:val="both"/>
        <w:rPr>
          <w:rFonts w:ascii="Arial" w:eastAsia="Arial" w:hAnsi="Arial"/>
          <w:sz w:val="24"/>
        </w:rPr>
      </w:pPr>
      <w:r w:rsidRPr="00861AF8">
        <w:rPr>
          <w:rFonts w:ascii="Arial" w:eastAsia="Arial" w:hAnsi="Arial"/>
          <w:sz w:val="24"/>
        </w:rPr>
        <w:t xml:space="preserve">¿Qué recomendaciones pudieras ofrecernos para mejorar las acciones de promoción de la salud sobre el uso </w:t>
      </w:r>
      <w:r w:rsidR="00B8340F">
        <w:rPr>
          <w:rFonts w:ascii="Arial" w:eastAsia="Arial" w:hAnsi="Arial"/>
          <w:sz w:val="24"/>
        </w:rPr>
        <w:t xml:space="preserve">de la cúrcuma longa </w:t>
      </w:r>
      <w:r w:rsidR="00B8340F" w:rsidRPr="00861AF8">
        <w:rPr>
          <w:rFonts w:ascii="Arial" w:eastAsia="Arial" w:hAnsi="Arial"/>
          <w:sz w:val="24"/>
        </w:rPr>
        <w:t>en</w:t>
      </w:r>
      <w:r w:rsidRPr="00861AF8">
        <w:rPr>
          <w:rFonts w:ascii="Arial" w:eastAsia="Arial" w:hAnsi="Arial"/>
          <w:sz w:val="24"/>
        </w:rPr>
        <w:t xml:space="preserve"> el tratamiento </w:t>
      </w:r>
      <w:r w:rsidR="00B8340F">
        <w:rPr>
          <w:rFonts w:ascii="Arial" w:eastAsia="Arial" w:hAnsi="Arial"/>
          <w:sz w:val="24"/>
        </w:rPr>
        <w:t>de los pacientes con Diabetes Mellitus tipo 2?</w:t>
      </w:r>
      <w:r w:rsidRPr="00861AF8">
        <w:rPr>
          <w:rFonts w:ascii="Arial" w:eastAsia="Arial" w:hAnsi="Arial"/>
          <w:sz w:val="24"/>
        </w:rPr>
        <w:t xml:space="preserve"> </w:t>
      </w:r>
    </w:p>
    <w:sectPr w:rsidR="00861AF8" w:rsidSect="00861AF8">
      <w:pgSz w:w="12240" w:h="15840"/>
      <w:pgMar w:top="1410" w:right="1440" w:bottom="1162" w:left="1440" w:header="0" w:footer="0" w:gutter="0"/>
      <w:cols w:space="0" w:equalWidth="0">
        <w:col w:w="936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FAC110" w14:textId="77777777" w:rsidR="007C55EE" w:rsidRDefault="007C55EE">
      <w:r>
        <w:separator/>
      </w:r>
    </w:p>
  </w:endnote>
  <w:endnote w:type="continuationSeparator" w:id="0">
    <w:p w14:paraId="31E3DEC8" w14:textId="77777777" w:rsidR="007C55EE" w:rsidRDefault="007C5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ptos Display">
    <w:panose1 w:val="020B0004020202020204"/>
    <w:charset w:val="00"/>
    <w:family w:val="roman"/>
    <w:notTrueType/>
    <w:pitch w:val="default"/>
  </w:font>
  <w:font w:name="Aptos">
    <w:panose1 w:val="020B00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825BCC" w14:textId="77777777" w:rsidR="00836B26" w:rsidRDefault="00836B2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C012A8" w14:textId="77777777" w:rsidR="00836B26" w:rsidRDefault="00836B26">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F3613A" w14:textId="77777777" w:rsidR="00836B26" w:rsidRDefault="00836B2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95CAF5" w14:textId="77777777" w:rsidR="007C55EE" w:rsidRDefault="007C55EE">
      <w:r>
        <w:separator/>
      </w:r>
    </w:p>
  </w:footnote>
  <w:footnote w:type="continuationSeparator" w:id="0">
    <w:p w14:paraId="110A5423" w14:textId="77777777" w:rsidR="007C55EE" w:rsidRDefault="007C55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08FB94" w14:textId="77777777" w:rsidR="00836B26" w:rsidRDefault="00836B2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349C96" w14:textId="77777777" w:rsidR="00836B26" w:rsidRDefault="00836B26">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949521" w14:textId="77777777" w:rsidR="00836B26" w:rsidRDefault="00836B2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79E2A9E2"/>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 w15:restartNumberingAfterBreak="0">
    <w:nsid w:val="00000002"/>
    <w:multiLevelType w:val="hybridMultilevel"/>
    <w:tmpl w:val="7545E146"/>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 w15:restartNumberingAfterBreak="0">
    <w:nsid w:val="00000003"/>
    <w:multiLevelType w:val="hybridMultilevel"/>
    <w:tmpl w:val="515F007C"/>
    <w:lvl w:ilvl="0">
      <w:start w:val="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 w15:restartNumberingAfterBreak="0">
    <w:nsid w:val="00000004"/>
    <w:multiLevelType w:val="hybridMultilevel"/>
    <w:tmpl w:val="5BD062C2"/>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 w15:restartNumberingAfterBreak="0">
    <w:nsid w:val="00000005"/>
    <w:multiLevelType w:val="hybridMultilevel"/>
    <w:tmpl w:val="12200854"/>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 w15:restartNumberingAfterBreak="0">
    <w:nsid w:val="00000006"/>
    <w:multiLevelType w:val="hybridMultilevel"/>
    <w:tmpl w:val="4DB127F8"/>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 w15:restartNumberingAfterBreak="0">
    <w:nsid w:val="00000007"/>
    <w:multiLevelType w:val="hybridMultilevel"/>
    <w:tmpl w:val="0216231A"/>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 w15:restartNumberingAfterBreak="0">
    <w:nsid w:val="00000008"/>
    <w:multiLevelType w:val="hybridMultilevel"/>
    <w:tmpl w:val="1F16E9E8"/>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 w15:restartNumberingAfterBreak="0">
    <w:nsid w:val="00000009"/>
    <w:multiLevelType w:val="hybridMultilevel"/>
    <w:tmpl w:val="1190CDE6"/>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9" w15:restartNumberingAfterBreak="0">
    <w:nsid w:val="0000000A"/>
    <w:multiLevelType w:val="hybridMultilevel"/>
    <w:tmpl w:val="DB26C1B2"/>
    <w:lvl w:ilvl="0" w:tplc="0C0A0001">
      <w:start w:val="1"/>
      <w:numFmt w:val="bullet"/>
      <w:lvlText w:val=""/>
      <w:lvlJc w:val="left"/>
      <w:rPr>
        <w:rFonts w:ascii="Symbol" w:hAnsi="Symbol"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0B"/>
    <w:multiLevelType w:val="hybridMultilevel"/>
    <w:tmpl w:val="FB185678"/>
    <w:lvl w:ilvl="0" w:tplc="0C0A0001">
      <w:start w:val="1"/>
      <w:numFmt w:val="bullet"/>
      <w:lvlText w:val=""/>
      <w:lvlJc w:val="left"/>
      <w:rPr>
        <w:rFonts w:ascii="Symbol" w:hAnsi="Symbol"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0C"/>
    <w:multiLevelType w:val="hybridMultilevel"/>
    <w:tmpl w:val="3352255A"/>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2" w15:restartNumberingAfterBreak="0">
    <w:nsid w:val="0000000D"/>
    <w:multiLevelType w:val="hybridMultilevel"/>
    <w:tmpl w:val="109CF92E"/>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3" w15:restartNumberingAfterBreak="0">
    <w:nsid w:val="0000000E"/>
    <w:multiLevelType w:val="hybridMultilevel"/>
    <w:tmpl w:val="0DED7262"/>
    <w:lvl w:ilvl="0">
      <w:start w:val="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4" w15:restartNumberingAfterBreak="0">
    <w:nsid w:val="01860F9F"/>
    <w:multiLevelType w:val="hybridMultilevel"/>
    <w:tmpl w:val="410013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1287766C"/>
    <w:multiLevelType w:val="hybridMultilevel"/>
    <w:tmpl w:val="4CE8C3A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1824498C"/>
    <w:multiLevelType w:val="hybridMultilevel"/>
    <w:tmpl w:val="1190CDE6"/>
    <w:lvl w:ilvl="0" w:tplc="95EC009E">
      <w:start w:val="1"/>
      <w:numFmt w:val="decimal"/>
      <w:lvlText w:val="%1."/>
      <w:lvlJc w:val="left"/>
    </w:lvl>
    <w:lvl w:ilvl="1" w:tplc="2200BA78">
      <w:start w:val="1"/>
      <w:numFmt w:val="bullet"/>
      <w:lvlText w:val=""/>
      <w:lvlJc w:val="left"/>
    </w:lvl>
    <w:lvl w:ilvl="2" w:tplc="02C6BCD0">
      <w:start w:val="1"/>
      <w:numFmt w:val="bullet"/>
      <w:lvlText w:val=""/>
      <w:lvlJc w:val="left"/>
    </w:lvl>
    <w:lvl w:ilvl="3" w:tplc="14E29C70">
      <w:start w:val="1"/>
      <w:numFmt w:val="bullet"/>
      <w:lvlText w:val=""/>
      <w:lvlJc w:val="left"/>
    </w:lvl>
    <w:lvl w:ilvl="4" w:tplc="0C6A7A42">
      <w:start w:val="1"/>
      <w:numFmt w:val="bullet"/>
      <w:lvlText w:val=""/>
      <w:lvlJc w:val="left"/>
    </w:lvl>
    <w:lvl w:ilvl="5" w:tplc="980ED248">
      <w:start w:val="1"/>
      <w:numFmt w:val="bullet"/>
      <w:lvlText w:val=""/>
      <w:lvlJc w:val="left"/>
    </w:lvl>
    <w:lvl w:ilvl="6" w:tplc="A4142F08">
      <w:start w:val="1"/>
      <w:numFmt w:val="bullet"/>
      <w:lvlText w:val=""/>
      <w:lvlJc w:val="left"/>
    </w:lvl>
    <w:lvl w:ilvl="7" w:tplc="D6BC68E0">
      <w:start w:val="1"/>
      <w:numFmt w:val="bullet"/>
      <w:lvlText w:val=""/>
      <w:lvlJc w:val="left"/>
    </w:lvl>
    <w:lvl w:ilvl="8" w:tplc="F8DCC732">
      <w:start w:val="1"/>
      <w:numFmt w:val="bullet"/>
      <w:lvlText w:val=""/>
      <w:lvlJc w:val="left"/>
    </w:lvl>
  </w:abstractNum>
  <w:abstractNum w:abstractNumId="17" w15:restartNumberingAfterBreak="0">
    <w:nsid w:val="3FD219EC"/>
    <w:multiLevelType w:val="hybridMultilevel"/>
    <w:tmpl w:val="1190CDE6"/>
    <w:lvl w:ilvl="0" w:tplc="734EF43A">
      <w:start w:val="1"/>
      <w:numFmt w:val="decimal"/>
      <w:lvlText w:val="%1."/>
      <w:lvlJc w:val="left"/>
    </w:lvl>
    <w:lvl w:ilvl="1" w:tplc="0560A324">
      <w:start w:val="1"/>
      <w:numFmt w:val="bullet"/>
      <w:lvlText w:val=""/>
      <w:lvlJc w:val="left"/>
    </w:lvl>
    <w:lvl w:ilvl="2" w:tplc="49BC12CC">
      <w:start w:val="1"/>
      <w:numFmt w:val="bullet"/>
      <w:lvlText w:val=""/>
      <w:lvlJc w:val="left"/>
    </w:lvl>
    <w:lvl w:ilvl="3" w:tplc="612E7DF2">
      <w:start w:val="1"/>
      <w:numFmt w:val="bullet"/>
      <w:lvlText w:val=""/>
      <w:lvlJc w:val="left"/>
    </w:lvl>
    <w:lvl w:ilvl="4" w:tplc="2F9284DC">
      <w:start w:val="1"/>
      <w:numFmt w:val="bullet"/>
      <w:lvlText w:val=""/>
      <w:lvlJc w:val="left"/>
    </w:lvl>
    <w:lvl w:ilvl="5" w:tplc="4BC08AC0">
      <w:start w:val="1"/>
      <w:numFmt w:val="bullet"/>
      <w:lvlText w:val=""/>
      <w:lvlJc w:val="left"/>
    </w:lvl>
    <w:lvl w:ilvl="6" w:tplc="6C72AB3E">
      <w:start w:val="1"/>
      <w:numFmt w:val="bullet"/>
      <w:lvlText w:val=""/>
      <w:lvlJc w:val="left"/>
    </w:lvl>
    <w:lvl w:ilvl="7" w:tplc="DCB485EA">
      <w:start w:val="1"/>
      <w:numFmt w:val="bullet"/>
      <w:lvlText w:val=""/>
      <w:lvlJc w:val="left"/>
    </w:lvl>
    <w:lvl w:ilvl="8" w:tplc="C902CB4E">
      <w:start w:val="1"/>
      <w:numFmt w:val="bullet"/>
      <w:lvlText w:val=""/>
      <w:lvlJc w:val="left"/>
    </w:lvl>
  </w:abstractNum>
  <w:abstractNum w:abstractNumId="18" w15:restartNumberingAfterBreak="0">
    <w:nsid w:val="663C66F7"/>
    <w:multiLevelType w:val="hybridMultilevel"/>
    <w:tmpl w:val="B8169BD6"/>
    <w:lvl w:ilvl="0" w:tplc="7E2A9C0A">
      <w:start w:val="6"/>
      <w:numFmt w:val="decimal"/>
      <w:lvlText w:val="%1."/>
      <w:lvlJc w:val="left"/>
      <w:pPr>
        <w:ind w:left="720" w:hanging="360"/>
      </w:pPr>
      <w:rPr>
        <w:rFonts w:eastAsia="Calibri"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2068871109">
    <w:abstractNumId w:val="0"/>
  </w:num>
  <w:num w:numId="2" w16cid:durableId="38867053">
    <w:abstractNumId w:val="1"/>
  </w:num>
  <w:num w:numId="3" w16cid:durableId="1309893655">
    <w:abstractNumId w:val="2"/>
  </w:num>
  <w:num w:numId="4" w16cid:durableId="552280628">
    <w:abstractNumId w:val="3"/>
  </w:num>
  <w:num w:numId="5" w16cid:durableId="1558778050">
    <w:abstractNumId w:val="4"/>
  </w:num>
  <w:num w:numId="6" w16cid:durableId="109132160">
    <w:abstractNumId w:val="5"/>
  </w:num>
  <w:num w:numId="7" w16cid:durableId="480539585">
    <w:abstractNumId w:val="6"/>
  </w:num>
  <w:num w:numId="8" w16cid:durableId="219632153">
    <w:abstractNumId w:val="7"/>
  </w:num>
  <w:num w:numId="9" w16cid:durableId="1428964372">
    <w:abstractNumId w:val="8"/>
  </w:num>
  <w:num w:numId="10" w16cid:durableId="1752266093">
    <w:abstractNumId w:val="9"/>
  </w:num>
  <w:num w:numId="11" w16cid:durableId="847984380">
    <w:abstractNumId w:val="10"/>
  </w:num>
  <w:num w:numId="12" w16cid:durableId="717239171">
    <w:abstractNumId w:val="11"/>
  </w:num>
  <w:num w:numId="13" w16cid:durableId="1682658801">
    <w:abstractNumId w:val="12"/>
  </w:num>
  <w:num w:numId="14" w16cid:durableId="1407193832">
    <w:abstractNumId w:val="13"/>
  </w:num>
  <w:num w:numId="15" w16cid:durableId="2078362071">
    <w:abstractNumId w:val="0"/>
    <w:lvlOverride w:ilvl="0"/>
    <w:lvlOverride w:ilvl="1"/>
    <w:lvlOverride w:ilvl="2"/>
    <w:lvlOverride w:ilvl="3"/>
    <w:lvlOverride w:ilvl="4"/>
    <w:lvlOverride w:ilvl="5"/>
    <w:lvlOverride w:ilvl="6"/>
    <w:lvlOverride w:ilvl="7"/>
    <w:lvlOverride w:ilvl="8"/>
  </w:num>
  <w:num w:numId="16" w16cid:durableId="116918072">
    <w:abstractNumId w:val="15"/>
  </w:num>
  <w:num w:numId="17" w16cid:durableId="741804007">
    <w:abstractNumId w:val="1"/>
    <w:lvlOverride w:ilvl="0"/>
    <w:lvlOverride w:ilvl="1"/>
    <w:lvlOverride w:ilvl="2"/>
    <w:lvlOverride w:ilvl="3"/>
    <w:lvlOverride w:ilvl="4"/>
    <w:lvlOverride w:ilvl="5"/>
    <w:lvlOverride w:ilvl="6"/>
    <w:lvlOverride w:ilvl="7"/>
    <w:lvlOverride w:ilvl="8"/>
  </w:num>
  <w:num w:numId="18" w16cid:durableId="1723749225">
    <w:abstractNumId w:val="16"/>
  </w:num>
  <w:num w:numId="19" w16cid:durableId="988290766">
    <w:abstractNumId w:val="18"/>
  </w:num>
  <w:num w:numId="20" w16cid:durableId="39012882">
    <w:abstractNumId w:val="17"/>
  </w:num>
  <w:num w:numId="21" w16cid:durableId="177597955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60"/>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28B"/>
    <w:rsid w:val="000054A7"/>
    <w:rsid w:val="00011736"/>
    <w:rsid w:val="0004616F"/>
    <w:rsid w:val="0005378B"/>
    <w:rsid w:val="0005434B"/>
    <w:rsid w:val="00062222"/>
    <w:rsid w:val="0006537F"/>
    <w:rsid w:val="00072E10"/>
    <w:rsid w:val="0007606F"/>
    <w:rsid w:val="000828EF"/>
    <w:rsid w:val="00085714"/>
    <w:rsid w:val="00086728"/>
    <w:rsid w:val="0009158E"/>
    <w:rsid w:val="000A127E"/>
    <w:rsid w:val="000A15C1"/>
    <w:rsid w:val="000B5EEB"/>
    <w:rsid w:val="000F35C7"/>
    <w:rsid w:val="00122F34"/>
    <w:rsid w:val="00156707"/>
    <w:rsid w:val="001851D9"/>
    <w:rsid w:val="001B0EDD"/>
    <w:rsid w:val="001B6EF9"/>
    <w:rsid w:val="001C2609"/>
    <w:rsid w:val="001E67CA"/>
    <w:rsid w:val="001F1AA7"/>
    <w:rsid w:val="002012F9"/>
    <w:rsid w:val="00211F99"/>
    <w:rsid w:val="00217BEA"/>
    <w:rsid w:val="00222756"/>
    <w:rsid w:val="00231802"/>
    <w:rsid w:val="002325FA"/>
    <w:rsid w:val="0024494C"/>
    <w:rsid w:val="00244D89"/>
    <w:rsid w:val="00267766"/>
    <w:rsid w:val="002678FF"/>
    <w:rsid w:val="00283D5F"/>
    <w:rsid w:val="002A4300"/>
    <w:rsid w:val="002A5477"/>
    <w:rsid w:val="002A7015"/>
    <w:rsid w:val="002B07C1"/>
    <w:rsid w:val="002B3AB3"/>
    <w:rsid w:val="002B6736"/>
    <w:rsid w:val="002D3A8A"/>
    <w:rsid w:val="002D7A6A"/>
    <w:rsid w:val="002E11EF"/>
    <w:rsid w:val="002E1976"/>
    <w:rsid w:val="002E6D4A"/>
    <w:rsid w:val="002F701E"/>
    <w:rsid w:val="0031668D"/>
    <w:rsid w:val="00321D35"/>
    <w:rsid w:val="00330509"/>
    <w:rsid w:val="00342DB0"/>
    <w:rsid w:val="00355859"/>
    <w:rsid w:val="00357640"/>
    <w:rsid w:val="003A1A26"/>
    <w:rsid w:val="003A2FE8"/>
    <w:rsid w:val="003A711C"/>
    <w:rsid w:val="003B2EA4"/>
    <w:rsid w:val="003C0D0E"/>
    <w:rsid w:val="00406FC2"/>
    <w:rsid w:val="00412540"/>
    <w:rsid w:val="004145B2"/>
    <w:rsid w:val="0041613A"/>
    <w:rsid w:val="00422B46"/>
    <w:rsid w:val="0043762B"/>
    <w:rsid w:val="00437A89"/>
    <w:rsid w:val="004427DB"/>
    <w:rsid w:val="00444542"/>
    <w:rsid w:val="00465843"/>
    <w:rsid w:val="00465E0F"/>
    <w:rsid w:val="00467202"/>
    <w:rsid w:val="00474B22"/>
    <w:rsid w:val="00477AF5"/>
    <w:rsid w:val="0048014C"/>
    <w:rsid w:val="004876FD"/>
    <w:rsid w:val="00494BAE"/>
    <w:rsid w:val="0049759B"/>
    <w:rsid w:val="004979D5"/>
    <w:rsid w:val="00497E68"/>
    <w:rsid w:val="004B4173"/>
    <w:rsid w:val="004B48D8"/>
    <w:rsid w:val="004D6EF2"/>
    <w:rsid w:val="004E1F68"/>
    <w:rsid w:val="004F44E7"/>
    <w:rsid w:val="00502221"/>
    <w:rsid w:val="0051575C"/>
    <w:rsid w:val="005200EB"/>
    <w:rsid w:val="00520A8B"/>
    <w:rsid w:val="005210D6"/>
    <w:rsid w:val="00530FE7"/>
    <w:rsid w:val="00574665"/>
    <w:rsid w:val="00574EBC"/>
    <w:rsid w:val="00575F0C"/>
    <w:rsid w:val="00580448"/>
    <w:rsid w:val="00580B1C"/>
    <w:rsid w:val="00583FD2"/>
    <w:rsid w:val="00592564"/>
    <w:rsid w:val="005A6F71"/>
    <w:rsid w:val="005B074C"/>
    <w:rsid w:val="005D48F2"/>
    <w:rsid w:val="005E02B5"/>
    <w:rsid w:val="005E310C"/>
    <w:rsid w:val="005E4A5B"/>
    <w:rsid w:val="005F0BE8"/>
    <w:rsid w:val="005F0E68"/>
    <w:rsid w:val="005F10A0"/>
    <w:rsid w:val="005F4767"/>
    <w:rsid w:val="00602899"/>
    <w:rsid w:val="0061381C"/>
    <w:rsid w:val="006263DD"/>
    <w:rsid w:val="00636323"/>
    <w:rsid w:val="006538A1"/>
    <w:rsid w:val="006542A3"/>
    <w:rsid w:val="00656341"/>
    <w:rsid w:val="006659B9"/>
    <w:rsid w:val="006715E7"/>
    <w:rsid w:val="00671CD9"/>
    <w:rsid w:val="00674456"/>
    <w:rsid w:val="00681637"/>
    <w:rsid w:val="00691B2A"/>
    <w:rsid w:val="00697FE7"/>
    <w:rsid w:val="006A1F7E"/>
    <w:rsid w:val="006D2A8D"/>
    <w:rsid w:val="006E4D8F"/>
    <w:rsid w:val="00703488"/>
    <w:rsid w:val="00704434"/>
    <w:rsid w:val="00706FBC"/>
    <w:rsid w:val="00722118"/>
    <w:rsid w:val="0072518C"/>
    <w:rsid w:val="00735F2F"/>
    <w:rsid w:val="00754A74"/>
    <w:rsid w:val="00762F9B"/>
    <w:rsid w:val="00765660"/>
    <w:rsid w:val="007668AC"/>
    <w:rsid w:val="007773CF"/>
    <w:rsid w:val="00793C6E"/>
    <w:rsid w:val="007A3152"/>
    <w:rsid w:val="007B208B"/>
    <w:rsid w:val="007B484E"/>
    <w:rsid w:val="007C3D17"/>
    <w:rsid w:val="007C55EE"/>
    <w:rsid w:val="007D3B81"/>
    <w:rsid w:val="007E147E"/>
    <w:rsid w:val="007E67C9"/>
    <w:rsid w:val="007F03C0"/>
    <w:rsid w:val="007F60E1"/>
    <w:rsid w:val="007F6638"/>
    <w:rsid w:val="007F75B2"/>
    <w:rsid w:val="00803895"/>
    <w:rsid w:val="008077FA"/>
    <w:rsid w:val="00817152"/>
    <w:rsid w:val="008201A4"/>
    <w:rsid w:val="0082489D"/>
    <w:rsid w:val="00825A83"/>
    <w:rsid w:val="00831342"/>
    <w:rsid w:val="008326CE"/>
    <w:rsid w:val="00836B26"/>
    <w:rsid w:val="008437DF"/>
    <w:rsid w:val="00843D51"/>
    <w:rsid w:val="0084473F"/>
    <w:rsid w:val="008462DD"/>
    <w:rsid w:val="0085407C"/>
    <w:rsid w:val="00854BA2"/>
    <w:rsid w:val="00856026"/>
    <w:rsid w:val="00861AF8"/>
    <w:rsid w:val="008A0D1C"/>
    <w:rsid w:val="008A1CBE"/>
    <w:rsid w:val="008A5DEF"/>
    <w:rsid w:val="008B1CD5"/>
    <w:rsid w:val="008B3E46"/>
    <w:rsid w:val="008B6B09"/>
    <w:rsid w:val="008C048A"/>
    <w:rsid w:val="008D23DA"/>
    <w:rsid w:val="008E34E3"/>
    <w:rsid w:val="008E741F"/>
    <w:rsid w:val="008F3AE9"/>
    <w:rsid w:val="00902AAB"/>
    <w:rsid w:val="00911F85"/>
    <w:rsid w:val="009161D1"/>
    <w:rsid w:val="00920184"/>
    <w:rsid w:val="009212E2"/>
    <w:rsid w:val="0092214A"/>
    <w:rsid w:val="00923512"/>
    <w:rsid w:val="00924621"/>
    <w:rsid w:val="00927A81"/>
    <w:rsid w:val="009377DD"/>
    <w:rsid w:val="009426DB"/>
    <w:rsid w:val="00942C00"/>
    <w:rsid w:val="00945FF9"/>
    <w:rsid w:val="009819EF"/>
    <w:rsid w:val="00991E60"/>
    <w:rsid w:val="009B266B"/>
    <w:rsid w:val="009B4C56"/>
    <w:rsid w:val="009B6356"/>
    <w:rsid w:val="009C39ED"/>
    <w:rsid w:val="009F596F"/>
    <w:rsid w:val="00A035B5"/>
    <w:rsid w:val="00A0422F"/>
    <w:rsid w:val="00A17302"/>
    <w:rsid w:val="00A27350"/>
    <w:rsid w:val="00A376F9"/>
    <w:rsid w:val="00A5126B"/>
    <w:rsid w:val="00A66EF6"/>
    <w:rsid w:val="00A676CC"/>
    <w:rsid w:val="00A72E21"/>
    <w:rsid w:val="00A81122"/>
    <w:rsid w:val="00A90671"/>
    <w:rsid w:val="00A92C81"/>
    <w:rsid w:val="00A9766F"/>
    <w:rsid w:val="00AA4449"/>
    <w:rsid w:val="00AB3AE6"/>
    <w:rsid w:val="00AC08CE"/>
    <w:rsid w:val="00AC0D3A"/>
    <w:rsid w:val="00AC4A06"/>
    <w:rsid w:val="00AC6BA1"/>
    <w:rsid w:val="00AE72C6"/>
    <w:rsid w:val="00AF6523"/>
    <w:rsid w:val="00B2686D"/>
    <w:rsid w:val="00B27B62"/>
    <w:rsid w:val="00B47721"/>
    <w:rsid w:val="00B574DC"/>
    <w:rsid w:val="00B57645"/>
    <w:rsid w:val="00B610BE"/>
    <w:rsid w:val="00B67F98"/>
    <w:rsid w:val="00B8340F"/>
    <w:rsid w:val="00B86DA1"/>
    <w:rsid w:val="00BA0D44"/>
    <w:rsid w:val="00BA2623"/>
    <w:rsid w:val="00BA3F47"/>
    <w:rsid w:val="00BC1E2D"/>
    <w:rsid w:val="00BD13AA"/>
    <w:rsid w:val="00C008CC"/>
    <w:rsid w:val="00C00C83"/>
    <w:rsid w:val="00C0222C"/>
    <w:rsid w:val="00C16D27"/>
    <w:rsid w:val="00C23962"/>
    <w:rsid w:val="00C23D24"/>
    <w:rsid w:val="00C2412A"/>
    <w:rsid w:val="00C2499C"/>
    <w:rsid w:val="00C34FA0"/>
    <w:rsid w:val="00C370A4"/>
    <w:rsid w:val="00C43D3E"/>
    <w:rsid w:val="00C51EC1"/>
    <w:rsid w:val="00C61878"/>
    <w:rsid w:val="00C67386"/>
    <w:rsid w:val="00C80A22"/>
    <w:rsid w:val="00C90A10"/>
    <w:rsid w:val="00C92655"/>
    <w:rsid w:val="00C92FA3"/>
    <w:rsid w:val="00C94298"/>
    <w:rsid w:val="00CA3510"/>
    <w:rsid w:val="00CA385D"/>
    <w:rsid w:val="00CA492C"/>
    <w:rsid w:val="00CA5BAC"/>
    <w:rsid w:val="00CB4631"/>
    <w:rsid w:val="00CC3F36"/>
    <w:rsid w:val="00CC46DA"/>
    <w:rsid w:val="00CD463D"/>
    <w:rsid w:val="00CD5A02"/>
    <w:rsid w:val="00CF7728"/>
    <w:rsid w:val="00D3191F"/>
    <w:rsid w:val="00D46C45"/>
    <w:rsid w:val="00D53358"/>
    <w:rsid w:val="00D55831"/>
    <w:rsid w:val="00D60988"/>
    <w:rsid w:val="00D61546"/>
    <w:rsid w:val="00D61D20"/>
    <w:rsid w:val="00D66EA1"/>
    <w:rsid w:val="00D70245"/>
    <w:rsid w:val="00D71686"/>
    <w:rsid w:val="00D75FFA"/>
    <w:rsid w:val="00D93319"/>
    <w:rsid w:val="00D94890"/>
    <w:rsid w:val="00DA057C"/>
    <w:rsid w:val="00DA0A68"/>
    <w:rsid w:val="00DA7164"/>
    <w:rsid w:val="00DB34F1"/>
    <w:rsid w:val="00DB66FA"/>
    <w:rsid w:val="00DC00E5"/>
    <w:rsid w:val="00DC3E71"/>
    <w:rsid w:val="00DD3A69"/>
    <w:rsid w:val="00DE7B6E"/>
    <w:rsid w:val="00E00C70"/>
    <w:rsid w:val="00E0128B"/>
    <w:rsid w:val="00E21BBA"/>
    <w:rsid w:val="00E232DC"/>
    <w:rsid w:val="00E30D1B"/>
    <w:rsid w:val="00E43523"/>
    <w:rsid w:val="00E5734D"/>
    <w:rsid w:val="00E6000F"/>
    <w:rsid w:val="00E64FAF"/>
    <w:rsid w:val="00E731BD"/>
    <w:rsid w:val="00E75C35"/>
    <w:rsid w:val="00E80B07"/>
    <w:rsid w:val="00E86F9A"/>
    <w:rsid w:val="00E95808"/>
    <w:rsid w:val="00EA7971"/>
    <w:rsid w:val="00EB1B3D"/>
    <w:rsid w:val="00EC5715"/>
    <w:rsid w:val="00ED031A"/>
    <w:rsid w:val="00ED35F8"/>
    <w:rsid w:val="00ED388A"/>
    <w:rsid w:val="00ED4BA8"/>
    <w:rsid w:val="00EE2EC2"/>
    <w:rsid w:val="00EE57B5"/>
    <w:rsid w:val="00F00C7A"/>
    <w:rsid w:val="00F0530F"/>
    <w:rsid w:val="00F05D0E"/>
    <w:rsid w:val="00F07233"/>
    <w:rsid w:val="00F2205C"/>
    <w:rsid w:val="00F22A45"/>
    <w:rsid w:val="00F266A6"/>
    <w:rsid w:val="00F31DD5"/>
    <w:rsid w:val="00F722D1"/>
    <w:rsid w:val="00F74320"/>
    <w:rsid w:val="00F748EA"/>
    <w:rsid w:val="00F913B0"/>
    <w:rsid w:val="00F94ABC"/>
    <w:rsid w:val="00F95A7B"/>
    <w:rsid w:val="00FA0554"/>
    <w:rsid w:val="00FA4168"/>
    <w:rsid w:val="00FB0553"/>
    <w:rsid w:val="00FB572B"/>
    <w:rsid w:val="00FC0646"/>
    <w:rsid w:val="00FD1BA2"/>
    <w:rsid w:val="00FD7EC7"/>
    <w:rsid w:val="00FE5AA2"/>
    <w:rsid w:val="00FE7EA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F5A99A7"/>
  <w15:chartTrackingRefBased/>
  <w15:docId w15:val="{404ED4D1-837E-6549-9C1F-0D8B0069F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CellMar>
        <w:top w:w="0" w:type="dxa"/>
        <w:left w:w="0" w:type="dxa"/>
        <w:bottom w:w="0" w:type="dxa"/>
        <w:right w:w="0" w:type="dxa"/>
      </w:tblCellMar>
    </w:tblPr>
  </w:style>
  <w:style w:type="numbering" w:default="1" w:styleId="Sinlista">
    <w:name w:val="No List"/>
    <w:uiPriority w:val="99"/>
    <w:semiHidden/>
    <w:unhideWhenUsed/>
  </w:style>
  <w:style w:type="paragraph" w:customStyle="1" w:styleId="paragraph">
    <w:name w:val="paragraph"/>
    <w:basedOn w:val="Normal"/>
    <w:rsid w:val="004B4173"/>
    <w:pPr>
      <w:spacing w:before="100" w:beforeAutospacing="1" w:after="100" w:afterAutospacing="1"/>
    </w:pPr>
    <w:rPr>
      <w:rFonts w:ascii="Times New Roman" w:eastAsia="Times New Roman" w:hAnsi="Times New Roman" w:cs="Times New Roman"/>
      <w:sz w:val="24"/>
      <w:szCs w:val="24"/>
    </w:rPr>
  </w:style>
  <w:style w:type="paragraph" w:styleId="NormalWeb">
    <w:name w:val="Normal (Web)"/>
    <w:basedOn w:val="Normal"/>
    <w:uiPriority w:val="99"/>
    <w:unhideWhenUsed/>
    <w:rsid w:val="004979D5"/>
    <w:pPr>
      <w:spacing w:before="100" w:beforeAutospacing="1" w:after="100" w:afterAutospacing="1"/>
    </w:pPr>
    <w:rPr>
      <w:rFonts w:ascii="Times New Roman" w:eastAsia="Times New Roman" w:hAnsi="Times New Roman" w:cs="Times New Roman"/>
      <w:sz w:val="24"/>
      <w:szCs w:val="24"/>
    </w:rPr>
  </w:style>
  <w:style w:type="character" w:styleId="Hipervnculo">
    <w:name w:val="Hyperlink"/>
    <w:uiPriority w:val="99"/>
    <w:unhideWhenUsed/>
    <w:rsid w:val="0048014C"/>
    <w:rPr>
      <w:color w:val="0563C1"/>
      <w:u w:val="single"/>
    </w:rPr>
  </w:style>
  <w:style w:type="paragraph" w:styleId="Prrafodelista">
    <w:name w:val="List Paragraph"/>
    <w:basedOn w:val="Normal"/>
    <w:uiPriority w:val="34"/>
    <w:qFormat/>
    <w:rsid w:val="001E67CA"/>
    <w:pPr>
      <w:ind w:left="708"/>
    </w:pPr>
  </w:style>
  <w:style w:type="table" w:styleId="Tablaconcuadrcula">
    <w:name w:val="Table Grid"/>
    <w:basedOn w:val="Tablanormal"/>
    <w:uiPriority w:val="59"/>
    <w:rsid w:val="006744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Tablaconcuadrcula1">
    <w:name w:val="Tabla con cuadrícula1"/>
    <w:basedOn w:val="Tablanormal"/>
    <w:next w:val="Tablaconcuadrcula"/>
    <w:uiPriority w:val="39"/>
    <w:rsid w:val="00C92655"/>
    <w:rPr>
      <w:rFonts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836B26"/>
    <w:pPr>
      <w:tabs>
        <w:tab w:val="center" w:pos="4252"/>
        <w:tab w:val="right" w:pos="8504"/>
      </w:tabs>
    </w:pPr>
  </w:style>
  <w:style w:type="character" w:customStyle="1" w:styleId="EncabezadoCar">
    <w:name w:val="Encabezado Car"/>
    <w:basedOn w:val="Fuentedeprrafopredeter"/>
    <w:link w:val="Encabezado"/>
    <w:uiPriority w:val="99"/>
    <w:rsid w:val="00836B26"/>
  </w:style>
  <w:style w:type="paragraph" w:styleId="Piedepgina">
    <w:name w:val="footer"/>
    <w:basedOn w:val="Normal"/>
    <w:link w:val="PiedepginaCar"/>
    <w:uiPriority w:val="99"/>
    <w:unhideWhenUsed/>
    <w:rsid w:val="00836B26"/>
    <w:pPr>
      <w:tabs>
        <w:tab w:val="center" w:pos="4252"/>
        <w:tab w:val="right" w:pos="8504"/>
      </w:tabs>
    </w:pPr>
  </w:style>
  <w:style w:type="character" w:customStyle="1" w:styleId="PiedepginaCar">
    <w:name w:val="Pie de página Car"/>
    <w:basedOn w:val="Fuentedeprrafopredeter"/>
    <w:link w:val="Piedepgina"/>
    <w:uiPriority w:val="99"/>
    <w:rsid w:val="00836B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4178416">
      <w:bodyDiv w:val="1"/>
      <w:marLeft w:val="0"/>
      <w:marRight w:val="0"/>
      <w:marTop w:val="0"/>
      <w:marBottom w:val="0"/>
      <w:divBdr>
        <w:top w:val="none" w:sz="0" w:space="0" w:color="auto"/>
        <w:left w:val="none" w:sz="0" w:space="0" w:color="auto"/>
        <w:bottom w:val="none" w:sz="0" w:space="0" w:color="auto"/>
        <w:right w:val="none" w:sz="0" w:space="0" w:color="auto"/>
      </w:divBdr>
    </w:div>
    <w:div w:id="1238370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 /><Relationship Id="rId13" Type="http://schemas.openxmlformats.org/officeDocument/2006/relationships/footer" Target="footer2.xml" /><Relationship Id="rId18" Type="http://schemas.openxmlformats.org/officeDocument/2006/relationships/hyperlink" Target="http://especialidades.sld.cu/mednat/recursos-d-informacion/programa-mnt/" TargetMode="External" /><Relationship Id="rId3" Type="http://schemas.openxmlformats.org/officeDocument/2006/relationships/styles" Target="styles.xml" /><Relationship Id="rId21" Type="http://schemas.openxmlformats.org/officeDocument/2006/relationships/hyperlink" Target="http://www.who.int/mediacentre/factsheets/fs312/es/" TargetMode="External" /><Relationship Id="rId7" Type="http://schemas.openxmlformats.org/officeDocument/2006/relationships/endnotes" Target="endnotes.xml" /><Relationship Id="rId12" Type="http://schemas.openxmlformats.org/officeDocument/2006/relationships/footer" Target="footer1.xml" /><Relationship Id="rId17" Type="http://schemas.openxmlformats.org/officeDocument/2006/relationships/hyperlink" Target="https://scielo.sld.cu/" TargetMode="External" /><Relationship Id="rId2" Type="http://schemas.openxmlformats.org/officeDocument/2006/relationships/numbering" Target="numbering.xml" /><Relationship Id="rId16" Type="http://schemas.openxmlformats.org/officeDocument/2006/relationships/image" Target="media/image3.jpeg" /><Relationship Id="rId20" Type="http://schemas.openxmlformats.org/officeDocument/2006/relationships/hyperlink" Target="http://scielo.sld.cu/scielo.php?script=sci_arttext&amp;pid=S0864-34662018000300003&amp;lng=es" TargetMode="Externa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eader" Target="header2.xml" /><Relationship Id="rId24" Type="http://schemas.openxmlformats.org/officeDocument/2006/relationships/theme" Target="theme/theme1.xml" /><Relationship Id="rId5" Type="http://schemas.openxmlformats.org/officeDocument/2006/relationships/webSettings" Target="webSettings.xml" /><Relationship Id="rId15" Type="http://schemas.openxmlformats.org/officeDocument/2006/relationships/footer" Target="footer3.xml" /><Relationship Id="rId23" Type="http://schemas.openxmlformats.org/officeDocument/2006/relationships/fontTable" Target="fontTable.xml" /><Relationship Id="rId10" Type="http://schemas.openxmlformats.org/officeDocument/2006/relationships/header" Target="header1.xml" /><Relationship Id="rId19" Type="http://schemas.openxmlformats.org/officeDocument/2006/relationships/hyperlink" Target="http://scielo.sld.cu/scielo.php?script=sci_arttext&amp;pid=S0864-" TargetMode="External" /><Relationship Id="rId4" Type="http://schemas.openxmlformats.org/officeDocument/2006/relationships/settings" Target="settings.xml" /><Relationship Id="rId9" Type="http://schemas.openxmlformats.org/officeDocument/2006/relationships/image" Target="media/image2.jpeg" /><Relationship Id="rId14" Type="http://schemas.openxmlformats.org/officeDocument/2006/relationships/header" Target="header3.xml" /><Relationship Id="rId22" Type="http://schemas.openxmlformats.org/officeDocument/2006/relationships/hyperlink" Target="http://biblioteca.clacso.edu.ar/Cuba/cips/20120823104522/morales1.pdf" TargetMode="Externa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D64E14-8CAE-43AF-9422-2107077A5754}">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5684</Words>
  <Characters>31265</Characters>
  <Application>Microsoft Office Word</Application>
  <DocSecurity>0</DocSecurity>
  <Lines>260</Lines>
  <Paragraphs>73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36876</CharactersWithSpaces>
  <SharedDoc>false</SharedDoc>
  <HLinks>
    <vt:vector size="36" baseType="variant">
      <vt:variant>
        <vt:i4>1638407</vt:i4>
      </vt:variant>
      <vt:variant>
        <vt:i4>15</vt:i4>
      </vt:variant>
      <vt:variant>
        <vt:i4>0</vt:i4>
      </vt:variant>
      <vt:variant>
        <vt:i4>5</vt:i4>
      </vt:variant>
      <vt:variant>
        <vt:lpwstr>http://biblioteca.clacso.edu.ar/Cuba/cips/20120823104522/morales1.pdf</vt:lpwstr>
      </vt:variant>
      <vt:variant>
        <vt:lpwstr/>
      </vt:variant>
      <vt:variant>
        <vt:i4>6553698</vt:i4>
      </vt:variant>
      <vt:variant>
        <vt:i4>12</vt:i4>
      </vt:variant>
      <vt:variant>
        <vt:i4>0</vt:i4>
      </vt:variant>
      <vt:variant>
        <vt:i4>5</vt:i4>
      </vt:variant>
      <vt:variant>
        <vt:lpwstr>http://www.who.int/mediacentre/factsheets/fs312/es/</vt:lpwstr>
      </vt:variant>
      <vt:variant>
        <vt:lpwstr/>
      </vt:variant>
      <vt:variant>
        <vt:i4>1769593</vt:i4>
      </vt:variant>
      <vt:variant>
        <vt:i4>9</vt:i4>
      </vt:variant>
      <vt:variant>
        <vt:i4>0</vt:i4>
      </vt:variant>
      <vt:variant>
        <vt:i4>5</vt:i4>
      </vt:variant>
      <vt:variant>
        <vt:lpwstr>http://scielo.sld.cu/scielo.php?script=sci_arttext&amp;pid=S0864-34662018000300003&amp;lng=es</vt:lpwstr>
      </vt:variant>
      <vt:variant>
        <vt:lpwstr/>
      </vt:variant>
      <vt:variant>
        <vt:i4>4194344</vt:i4>
      </vt:variant>
      <vt:variant>
        <vt:i4>6</vt:i4>
      </vt:variant>
      <vt:variant>
        <vt:i4>0</vt:i4>
      </vt:variant>
      <vt:variant>
        <vt:i4>5</vt:i4>
      </vt:variant>
      <vt:variant>
        <vt:lpwstr>http://scielo.sld.cu/scielo.php?script=sci_arttext&amp;pid=S0864-</vt:lpwstr>
      </vt:variant>
      <vt:variant>
        <vt:lpwstr/>
      </vt:variant>
      <vt:variant>
        <vt:i4>786434</vt:i4>
      </vt:variant>
      <vt:variant>
        <vt:i4>3</vt:i4>
      </vt:variant>
      <vt:variant>
        <vt:i4>0</vt:i4>
      </vt:variant>
      <vt:variant>
        <vt:i4>5</vt:i4>
      </vt:variant>
      <vt:variant>
        <vt:lpwstr>http://especialidades.sld.cu/mednat/recursos-d-informacion/programa-mnt/</vt:lpwstr>
      </vt:variant>
      <vt:variant>
        <vt:lpwstr/>
      </vt:variant>
      <vt:variant>
        <vt:i4>2293807</vt:i4>
      </vt:variant>
      <vt:variant>
        <vt:i4>0</vt:i4>
      </vt:variant>
      <vt:variant>
        <vt:i4>0</vt:i4>
      </vt:variant>
      <vt:variant>
        <vt:i4>5</vt:i4>
      </vt:variant>
      <vt:variant>
        <vt:lpwstr>https://scielo.sld.cu/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Edilberto Pupo</dc:creator>
  <cp:keywords/>
  <cp:lastModifiedBy>ramsesvaldes181@gmail.com</cp:lastModifiedBy>
  <cp:revision>2</cp:revision>
  <dcterms:created xsi:type="dcterms:W3CDTF">2024-11-07T18:01:00Z</dcterms:created>
  <dcterms:modified xsi:type="dcterms:W3CDTF">2024-11-07T18:01:00Z</dcterms:modified>
</cp:coreProperties>
</file>